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2" w:type="dxa"/>
        <w:tblInd w:w="-459" w:type="dxa"/>
        <w:tblLayout w:type="fixed"/>
        <w:tblLook w:val="04A0" w:firstRow="1" w:lastRow="0" w:firstColumn="1" w:lastColumn="0" w:noHBand="0" w:noVBand="1"/>
      </w:tblPr>
      <w:tblGrid>
        <w:gridCol w:w="3846"/>
        <w:gridCol w:w="2992"/>
        <w:gridCol w:w="3544"/>
      </w:tblGrid>
      <w:tr w:rsidR="0079382C" w:rsidRPr="00F011B1" w14:paraId="48D1D136" w14:textId="77777777" w:rsidTr="00F50F8E">
        <w:trPr>
          <w:trHeight w:val="1700"/>
        </w:trPr>
        <w:tc>
          <w:tcPr>
            <w:tcW w:w="3846" w:type="dxa"/>
            <w:hideMark/>
          </w:tcPr>
          <w:p w14:paraId="1C88F924" w14:textId="1FB9FEDF" w:rsidR="0079382C" w:rsidRPr="00F011B1" w:rsidRDefault="00AC328A" w:rsidP="008B524B">
            <w:pPr>
              <w:jc w:val="center"/>
              <w:rPr>
                <w:rFonts w:ascii="Times New Roman" w:hAnsi="Times New Roman"/>
                <w:b/>
              </w:rPr>
            </w:pPr>
            <w:r w:rsidRPr="00F011B1">
              <w:rPr>
                <w:rFonts w:ascii="Times New Roman" w:hAnsi="Times New Roman"/>
                <w:b/>
              </w:rPr>
              <w:t xml:space="preserve"> </w:t>
            </w:r>
          </w:p>
          <w:p w14:paraId="1429688B" w14:textId="33DE20EB" w:rsidR="0079382C" w:rsidRPr="00A06606" w:rsidRDefault="00F50F8E" w:rsidP="00F50F8E">
            <w:pPr>
              <w:jc w:val="center"/>
              <w:rPr>
                <w:rFonts w:ascii="Times New Roman" w:hAnsi="Times New Roman"/>
                <w:b/>
                <w:sz w:val="20"/>
                <w:szCs w:val="20"/>
              </w:rPr>
            </w:pPr>
            <w:r w:rsidRPr="00A06606">
              <w:rPr>
                <w:rFonts w:ascii="Times New Roman" w:hAnsi="Times New Roman"/>
                <w:b/>
                <w:sz w:val="20"/>
                <w:szCs w:val="20"/>
              </w:rPr>
              <w:t xml:space="preserve">Abacus House </w:t>
            </w:r>
          </w:p>
          <w:p w14:paraId="35013753" w14:textId="756CE3E8" w:rsidR="00F50F8E" w:rsidRPr="00A06606" w:rsidRDefault="00F50F8E" w:rsidP="00F50F8E">
            <w:pPr>
              <w:jc w:val="center"/>
              <w:rPr>
                <w:rFonts w:ascii="Times New Roman" w:hAnsi="Times New Roman"/>
                <w:b/>
                <w:sz w:val="20"/>
                <w:szCs w:val="20"/>
              </w:rPr>
            </w:pPr>
            <w:r w:rsidRPr="00A06606">
              <w:rPr>
                <w:rFonts w:ascii="Times New Roman" w:hAnsi="Times New Roman"/>
                <w:b/>
                <w:sz w:val="20"/>
                <w:szCs w:val="20"/>
              </w:rPr>
              <w:t>44 Windsor Street</w:t>
            </w:r>
          </w:p>
          <w:p w14:paraId="05E612F4" w14:textId="316A192F" w:rsidR="00F50F8E" w:rsidRPr="00A06606" w:rsidRDefault="00F50F8E" w:rsidP="00F50F8E">
            <w:pPr>
              <w:jc w:val="center"/>
              <w:rPr>
                <w:rFonts w:ascii="Times New Roman" w:hAnsi="Times New Roman"/>
                <w:b/>
                <w:sz w:val="20"/>
                <w:szCs w:val="20"/>
              </w:rPr>
            </w:pPr>
            <w:proofErr w:type="gramStart"/>
            <w:r w:rsidRPr="00A06606">
              <w:rPr>
                <w:rFonts w:ascii="Times New Roman" w:hAnsi="Times New Roman"/>
                <w:b/>
                <w:sz w:val="20"/>
                <w:szCs w:val="20"/>
              </w:rPr>
              <w:t>Caerphilly  CF</w:t>
            </w:r>
            <w:proofErr w:type="gramEnd"/>
            <w:r w:rsidRPr="00A06606">
              <w:rPr>
                <w:rFonts w:ascii="Times New Roman" w:hAnsi="Times New Roman"/>
                <w:b/>
                <w:sz w:val="20"/>
                <w:szCs w:val="20"/>
              </w:rPr>
              <w:t>83 1FW</w:t>
            </w:r>
          </w:p>
          <w:p w14:paraId="139C5D76" w14:textId="77777777" w:rsidR="0079382C" w:rsidRPr="00A06606" w:rsidRDefault="0079382C" w:rsidP="008B524B">
            <w:pPr>
              <w:jc w:val="center"/>
              <w:rPr>
                <w:rFonts w:ascii="Times New Roman" w:hAnsi="Times New Roman"/>
                <w:b/>
                <w:sz w:val="20"/>
                <w:szCs w:val="20"/>
              </w:rPr>
            </w:pPr>
          </w:p>
          <w:p w14:paraId="70BA3DD9" w14:textId="77777777" w:rsidR="0079382C" w:rsidRPr="00A06606" w:rsidRDefault="0079382C" w:rsidP="008B524B">
            <w:pPr>
              <w:jc w:val="center"/>
              <w:rPr>
                <w:rFonts w:ascii="Times New Roman" w:hAnsi="Times New Roman"/>
                <w:b/>
                <w:sz w:val="20"/>
                <w:szCs w:val="20"/>
              </w:rPr>
            </w:pPr>
            <w:r w:rsidRPr="00A06606">
              <w:rPr>
                <w:rFonts w:ascii="Times New Roman" w:hAnsi="Times New Roman"/>
                <w:b/>
                <w:sz w:val="20"/>
                <w:szCs w:val="20"/>
              </w:rPr>
              <w:t>Tel: 02920 864888</w:t>
            </w:r>
          </w:p>
          <w:p w14:paraId="33E3A0B3" w14:textId="77777777" w:rsidR="0079382C" w:rsidRPr="00A06606" w:rsidRDefault="0079382C" w:rsidP="008B524B">
            <w:pPr>
              <w:jc w:val="center"/>
              <w:rPr>
                <w:rFonts w:ascii="Times New Roman" w:hAnsi="Times New Roman"/>
                <w:b/>
                <w:sz w:val="20"/>
                <w:szCs w:val="20"/>
              </w:rPr>
            </w:pPr>
            <w:r w:rsidRPr="00A06606">
              <w:rPr>
                <w:rFonts w:ascii="Times New Roman" w:hAnsi="Times New Roman"/>
                <w:b/>
                <w:sz w:val="20"/>
                <w:szCs w:val="20"/>
              </w:rPr>
              <w:t>Fax: 02920 863912</w:t>
            </w:r>
          </w:p>
          <w:p w14:paraId="3E98B809" w14:textId="272EE097" w:rsidR="0079382C" w:rsidRPr="00F011B1" w:rsidRDefault="0079382C" w:rsidP="008B524B">
            <w:pPr>
              <w:jc w:val="center"/>
              <w:rPr>
                <w:rFonts w:ascii="Times New Roman" w:hAnsi="Times New Roman"/>
                <w:b/>
              </w:rPr>
            </w:pPr>
            <w:r w:rsidRPr="00A06606">
              <w:rPr>
                <w:rFonts w:ascii="Times New Roman" w:hAnsi="Times New Roman"/>
                <w:b/>
                <w:sz w:val="20"/>
                <w:szCs w:val="20"/>
              </w:rPr>
              <w:t>Email:</w:t>
            </w:r>
            <w:hyperlink r:id="rId12" w:history="1">
              <w:r w:rsidRPr="00A06606">
                <w:rPr>
                  <w:rStyle w:val="Hyperlink"/>
                  <w:rFonts w:ascii="Times New Roman" w:hAnsi="Times New Roman"/>
                  <w:b/>
                  <w:sz w:val="20"/>
                  <w:szCs w:val="20"/>
                  <w:u w:val="none"/>
                </w:rPr>
                <w:t>reception@caswelljones.com</w:t>
              </w:r>
            </w:hyperlink>
          </w:p>
        </w:tc>
        <w:tc>
          <w:tcPr>
            <w:tcW w:w="2992" w:type="dxa"/>
            <w:hideMark/>
          </w:tcPr>
          <w:p w14:paraId="03D91647" w14:textId="277192AB" w:rsidR="0079382C" w:rsidRPr="00F011B1" w:rsidRDefault="00415B8D" w:rsidP="008B524B">
            <w:pPr>
              <w:jc w:val="center"/>
              <w:rPr>
                <w:rFonts w:ascii="Times New Roman" w:hAnsi="Times New Roman"/>
                <w:b/>
              </w:rPr>
            </w:pPr>
            <w:r>
              <w:rPr>
                <w:noProof/>
              </w:rPr>
              <w:drawing>
                <wp:inline distT="0" distB="0" distL="0" distR="0" wp14:anchorId="4B146816" wp14:editId="35B77C98">
                  <wp:extent cx="1857081" cy="808990"/>
                  <wp:effectExtent l="0" t="0" r="0" b="0"/>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6862" cy="817607"/>
                          </a:xfrm>
                          <a:prstGeom prst="rect">
                            <a:avLst/>
                          </a:prstGeom>
                          <a:noFill/>
                          <a:ln>
                            <a:noFill/>
                          </a:ln>
                        </pic:spPr>
                      </pic:pic>
                    </a:graphicData>
                  </a:graphic>
                </wp:inline>
              </w:drawing>
            </w:r>
          </w:p>
          <w:p w14:paraId="3A384F93" w14:textId="77777777" w:rsidR="0079382C" w:rsidRPr="00F011B1" w:rsidRDefault="0079382C" w:rsidP="008B524B">
            <w:pPr>
              <w:jc w:val="center"/>
              <w:rPr>
                <w:rFonts w:ascii="Times New Roman" w:hAnsi="Times New Roman"/>
                <w:b/>
              </w:rPr>
            </w:pPr>
            <w:r w:rsidRPr="00F011B1">
              <w:rPr>
                <w:rFonts w:ascii="Times New Roman" w:hAnsi="Times New Roman"/>
                <w:b/>
              </w:rPr>
              <w:t>Website: www.caswelljones.com</w:t>
            </w:r>
          </w:p>
          <w:p w14:paraId="1D519392" w14:textId="77777777" w:rsidR="0079382C" w:rsidRPr="00F011B1" w:rsidRDefault="0079382C" w:rsidP="008B524B">
            <w:pPr>
              <w:jc w:val="center"/>
              <w:rPr>
                <w:rFonts w:ascii="Times New Roman" w:hAnsi="Times New Roman"/>
                <w:b/>
              </w:rPr>
            </w:pPr>
          </w:p>
          <w:p w14:paraId="5D97015C" w14:textId="77777777" w:rsidR="004B5002" w:rsidRPr="00F011B1" w:rsidRDefault="004B5002" w:rsidP="008B524B">
            <w:pPr>
              <w:jc w:val="center"/>
              <w:rPr>
                <w:rFonts w:ascii="Times New Roman" w:hAnsi="Times New Roman"/>
                <w:b/>
              </w:rPr>
            </w:pPr>
          </w:p>
        </w:tc>
        <w:tc>
          <w:tcPr>
            <w:tcW w:w="3544" w:type="dxa"/>
            <w:hideMark/>
          </w:tcPr>
          <w:p w14:paraId="6568F831" w14:textId="77777777" w:rsidR="00241E2E" w:rsidRPr="00A06606" w:rsidRDefault="00F90A6C" w:rsidP="00171CC7">
            <w:pPr>
              <w:rPr>
                <w:rFonts w:ascii="Times New Roman" w:hAnsi="Times New Roman"/>
                <w:b/>
                <w:bCs/>
                <w:iCs/>
                <w:noProof/>
                <w:sz w:val="20"/>
                <w:szCs w:val="20"/>
              </w:rPr>
            </w:pPr>
            <w:r w:rsidRPr="00A06606">
              <w:rPr>
                <w:rFonts w:ascii="Times New Roman" w:hAnsi="Times New Roman"/>
                <w:b/>
                <w:bCs/>
                <w:iCs/>
                <w:noProof/>
                <w:sz w:val="20"/>
                <w:szCs w:val="20"/>
              </w:rPr>
              <w:t xml:space="preserve">Suite 23 </w:t>
            </w:r>
          </w:p>
          <w:p w14:paraId="6B29C9DD" w14:textId="77777777" w:rsidR="00A06606" w:rsidRDefault="00F90A6C" w:rsidP="00171CC7">
            <w:pPr>
              <w:rPr>
                <w:rFonts w:ascii="Times New Roman" w:hAnsi="Times New Roman"/>
                <w:b/>
                <w:bCs/>
                <w:iCs/>
                <w:noProof/>
                <w:sz w:val="20"/>
                <w:szCs w:val="20"/>
              </w:rPr>
            </w:pPr>
            <w:r w:rsidRPr="00A06606">
              <w:rPr>
                <w:rFonts w:ascii="Times New Roman" w:hAnsi="Times New Roman"/>
                <w:b/>
                <w:bCs/>
                <w:iCs/>
                <w:noProof/>
                <w:sz w:val="20"/>
                <w:szCs w:val="20"/>
              </w:rPr>
              <w:t xml:space="preserve">Tredomen Business and </w:t>
            </w:r>
          </w:p>
          <w:p w14:paraId="1AED0018" w14:textId="2FB5C3EB" w:rsidR="00241E2E" w:rsidRPr="00A06606" w:rsidRDefault="00F90A6C" w:rsidP="00171CC7">
            <w:pPr>
              <w:rPr>
                <w:rFonts w:ascii="Times New Roman" w:hAnsi="Times New Roman"/>
                <w:b/>
                <w:bCs/>
                <w:iCs/>
                <w:noProof/>
                <w:sz w:val="20"/>
                <w:szCs w:val="20"/>
              </w:rPr>
            </w:pPr>
            <w:r w:rsidRPr="00A06606">
              <w:rPr>
                <w:rFonts w:ascii="Times New Roman" w:hAnsi="Times New Roman"/>
                <w:b/>
                <w:bCs/>
                <w:iCs/>
                <w:noProof/>
                <w:sz w:val="20"/>
                <w:szCs w:val="20"/>
              </w:rPr>
              <w:t xml:space="preserve">Technology Centre </w:t>
            </w:r>
          </w:p>
          <w:p w14:paraId="657B2C7D" w14:textId="77777777" w:rsidR="00241E2E" w:rsidRPr="00A06606" w:rsidRDefault="00F90A6C" w:rsidP="00171CC7">
            <w:pPr>
              <w:rPr>
                <w:rFonts w:ascii="Times New Roman" w:hAnsi="Times New Roman"/>
                <w:b/>
                <w:bCs/>
                <w:iCs/>
                <w:noProof/>
                <w:sz w:val="20"/>
                <w:szCs w:val="20"/>
              </w:rPr>
            </w:pPr>
            <w:r w:rsidRPr="00A06606">
              <w:rPr>
                <w:rFonts w:ascii="Times New Roman" w:hAnsi="Times New Roman"/>
                <w:b/>
                <w:bCs/>
                <w:iCs/>
                <w:noProof/>
                <w:sz w:val="20"/>
                <w:szCs w:val="20"/>
              </w:rPr>
              <w:t>Tredomen</w:t>
            </w:r>
            <w:r w:rsidR="00241E2E" w:rsidRPr="00A06606">
              <w:rPr>
                <w:rFonts w:ascii="Times New Roman" w:hAnsi="Times New Roman"/>
                <w:b/>
                <w:bCs/>
                <w:iCs/>
                <w:noProof/>
                <w:sz w:val="20"/>
                <w:szCs w:val="20"/>
              </w:rPr>
              <w:t xml:space="preserve"> Park</w:t>
            </w:r>
          </w:p>
          <w:p w14:paraId="30117812" w14:textId="4166B271" w:rsidR="00F90A6C" w:rsidRPr="00A06606" w:rsidRDefault="00F90A6C" w:rsidP="00171CC7">
            <w:pPr>
              <w:rPr>
                <w:rFonts w:ascii="Times New Roman" w:hAnsi="Times New Roman"/>
                <w:b/>
                <w:noProof/>
                <w:sz w:val="20"/>
                <w:szCs w:val="20"/>
              </w:rPr>
            </w:pPr>
            <w:r w:rsidRPr="00A06606">
              <w:rPr>
                <w:rFonts w:ascii="Times New Roman" w:hAnsi="Times New Roman"/>
                <w:b/>
                <w:bCs/>
                <w:iCs/>
                <w:noProof/>
                <w:sz w:val="20"/>
                <w:szCs w:val="20"/>
              </w:rPr>
              <w:t>Hengoed CF82 7FN</w:t>
            </w:r>
            <w:r w:rsidR="00171CC7" w:rsidRPr="00A06606">
              <w:rPr>
                <w:rFonts w:ascii="Times New Roman" w:hAnsi="Times New Roman"/>
                <w:b/>
                <w:noProof/>
                <w:sz w:val="20"/>
                <w:szCs w:val="20"/>
              </w:rPr>
              <w:t xml:space="preserve">   </w:t>
            </w:r>
          </w:p>
          <w:p w14:paraId="5B3215B0" w14:textId="77777777" w:rsidR="00241E2E" w:rsidRPr="00A06606" w:rsidRDefault="00241E2E" w:rsidP="00171CC7">
            <w:pPr>
              <w:rPr>
                <w:rFonts w:ascii="Times New Roman" w:hAnsi="Times New Roman"/>
                <w:b/>
                <w:sz w:val="20"/>
                <w:szCs w:val="20"/>
              </w:rPr>
            </w:pPr>
          </w:p>
          <w:p w14:paraId="57D3642F" w14:textId="1AF628F7" w:rsidR="0079382C" w:rsidRPr="00A06606" w:rsidRDefault="0079382C" w:rsidP="00171CC7">
            <w:pPr>
              <w:rPr>
                <w:rFonts w:ascii="Times New Roman" w:hAnsi="Times New Roman"/>
                <w:b/>
                <w:sz w:val="20"/>
                <w:szCs w:val="20"/>
              </w:rPr>
            </w:pPr>
            <w:r w:rsidRPr="00A06606">
              <w:rPr>
                <w:rFonts w:ascii="Times New Roman" w:hAnsi="Times New Roman"/>
                <w:b/>
                <w:sz w:val="20"/>
                <w:szCs w:val="20"/>
              </w:rPr>
              <w:t>Tel: 01443 816622</w:t>
            </w:r>
          </w:p>
          <w:p w14:paraId="076856AD" w14:textId="107B51DF" w:rsidR="0079382C" w:rsidRPr="00F011B1" w:rsidRDefault="00171CC7" w:rsidP="00F90A6C">
            <w:pPr>
              <w:rPr>
                <w:rFonts w:ascii="Times New Roman" w:hAnsi="Times New Roman"/>
                <w:b/>
              </w:rPr>
            </w:pPr>
            <w:r w:rsidRPr="00A06606">
              <w:rPr>
                <w:rFonts w:ascii="Times New Roman" w:hAnsi="Times New Roman"/>
                <w:b/>
                <w:sz w:val="20"/>
                <w:szCs w:val="20"/>
              </w:rPr>
              <w:t xml:space="preserve"> </w:t>
            </w:r>
            <w:r w:rsidR="00F90A6C" w:rsidRPr="00A06606">
              <w:rPr>
                <w:rFonts w:ascii="Times New Roman" w:hAnsi="Times New Roman"/>
                <w:b/>
                <w:sz w:val="20"/>
                <w:szCs w:val="20"/>
              </w:rPr>
              <w:t>F</w:t>
            </w:r>
            <w:r w:rsidR="004150ED" w:rsidRPr="00A06606">
              <w:rPr>
                <w:rFonts w:ascii="Times New Roman" w:hAnsi="Times New Roman"/>
                <w:b/>
                <w:sz w:val="20"/>
                <w:szCs w:val="20"/>
              </w:rPr>
              <w:t>a</w:t>
            </w:r>
            <w:r w:rsidR="0079382C" w:rsidRPr="00A06606">
              <w:rPr>
                <w:rFonts w:ascii="Times New Roman" w:hAnsi="Times New Roman"/>
                <w:b/>
                <w:sz w:val="20"/>
                <w:szCs w:val="20"/>
              </w:rPr>
              <w:t>x: 01443 812097</w:t>
            </w:r>
            <w:r w:rsidR="00F90A6C" w:rsidRPr="00A06606">
              <w:rPr>
                <w:rFonts w:ascii="Times New Roman" w:hAnsi="Times New Roman"/>
                <w:b/>
                <w:sz w:val="20"/>
                <w:szCs w:val="20"/>
              </w:rPr>
              <w:t xml:space="preserve"> </w:t>
            </w:r>
            <w:r w:rsidRPr="00A06606">
              <w:rPr>
                <w:rFonts w:ascii="Times New Roman" w:hAnsi="Times New Roman"/>
                <w:b/>
                <w:sz w:val="20"/>
                <w:szCs w:val="20"/>
              </w:rPr>
              <w:t>E</w:t>
            </w:r>
            <w:r w:rsidR="0079382C" w:rsidRPr="00A06606">
              <w:rPr>
                <w:rFonts w:ascii="Times New Roman" w:hAnsi="Times New Roman"/>
                <w:b/>
                <w:sz w:val="20"/>
                <w:szCs w:val="20"/>
              </w:rPr>
              <w:t>mail:</w:t>
            </w:r>
            <w:hyperlink r:id="rId14" w:history="1">
              <w:r w:rsidR="0079382C" w:rsidRPr="00A06606">
                <w:rPr>
                  <w:rStyle w:val="Hyperlink"/>
                  <w:rFonts w:ascii="Times New Roman" w:hAnsi="Times New Roman"/>
                  <w:b/>
                  <w:sz w:val="20"/>
                  <w:szCs w:val="20"/>
                  <w:u w:val="none"/>
                </w:rPr>
                <w:t>ystrad@caswelljones.com</w:t>
              </w:r>
            </w:hyperlink>
          </w:p>
        </w:tc>
      </w:tr>
    </w:tbl>
    <w:p w14:paraId="3453DE75" w14:textId="77777777" w:rsidR="004B5002" w:rsidRPr="00F011B1" w:rsidRDefault="004B5002" w:rsidP="004B5002">
      <w:pPr>
        <w:rPr>
          <w:rFonts w:ascii="Times New Roman" w:hAnsi="Times New Roman"/>
          <w:b/>
          <w:u w:val="single"/>
        </w:rPr>
      </w:pPr>
      <w:r w:rsidRPr="00F011B1">
        <w:rPr>
          <w:rFonts w:ascii="Times New Roman" w:hAnsi="Times New Roman"/>
          <w:b/>
          <w:u w:val="single"/>
        </w:rPr>
        <w:t>___________________________________________________________________________</w:t>
      </w:r>
    </w:p>
    <w:p w14:paraId="108A002E" w14:textId="77777777" w:rsidR="004B5002" w:rsidRPr="00F011B1" w:rsidRDefault="004B5002" w:rsidP="004B5002">
      <w:pPr>
        <w:rPr>
          <w:rFonts w:ascii="Times New Roman" w:hAnsi="Times New Roman"/>
          <w:b/>
          <w:u w:val="single"/>
        </w:rPr>
      </w:pPr>
    </w:p>
    <w:p w14:paraId="7F3FD524" w14:textId="77777777" w:rsidR="000D70BA" w:rsidRDefault="00C6352F" w:rsidP="000D70BA">
      <w:pPr>
        <w:pStyle w:val="Heading1"/>
        <w:ind w:left="2160" w:firstLine="720"/>
        <w:jc w:val="left"/>
        <w:rPr>
          <w:rFonts w:ascii="Times New Roman" w:hAnsi="Times New Roman" w:cs="Times New Roman"/>
          <w:color w:val="auto"/>
          <w:sz w:val="24"/>
          <w:szCs w:val="24"/>
        </w:rPr>
      </w:pPr>
      <w:r w:rsidRPr="00F011B1">
        <w:rPr>
          <w:rFonts w:ascii="Times New Roman" w:hAnsi="Times New Roman" w:cs="Times New Roman"/>
          <w:color w:val="auto"/>
          <w:sz w:val="24"/>
          <w:szCs w:val="24"/>
        </w:rPr>
        <w:t>TERMS OF BUSINESS</w:t>
      </w:r>
    </w:p>
    <w:p w14:paraId="3FF9BDF9" w14:textId="0E4D3EB6" w:rsidR="00C6352F" w:rsidRDefault="000D70BA" w:rsidP="000D70BA">
      <w:pPr>
        <w:rPr>
          <w:b/>
          <w:bCs/>
          <w:lang w:val="en-GB" w:bidi="ar-SA"/>
        </w:rPr>
      </w:pPr>
      <w:r w:rsidRPr="000D70BA">
        <w:rPr>
          <w:b/>
          <w:bCs/>
          <w:lang w:val="en-GB" w:bidi="ar-SA"/>
        </w:rPr>
        <w:t>CONTENTS</w:t>
      </w:r>
    </w:p>
    <w:p w14:paraId="19ECC871" w14:textId="77777777" w:rsidR="000D70BA" w:rsidRPr="000D70BA" w:rsidRDefault="000D70BA" w:rsidP="000D70BA">
      <w:pPr>
        <w:rPr>
          <w:rFonts w:ascii="Times New Roman" w:hAnsi="Times New Roman"/>
          <w:b/>
          <w:bCs/>
        </w:rPr>
      </w:pPr>
    </w:p>
    <w:tbl>
      <w:tblPr>
        <w:tblStyle w:val="TableGrid"/>
        <w:tblW w:w="9493" w:type="dxa"/>
        <w:tblLook w:val="04A0" w:firstRow="1" w:lastRow="0" w:firstColumn="1" w:lastColumn="0" w:noHBand="0" w:noVBand="1"/>
      </w:tblPr>
      <w:tblGrid>
        <w:gridCol w:w="8642"/>
        <w:gridCol w:w="851"/>
      </w:tblGrid>
      <w:tr w:rsidR="00C6352F" w:rsidRPr="00F011B1" w14:paraId="081BBAAC" w14:textId="77777777" w:rsidTr="00BA3C84">
        <w:tc>
          <w:tcPr>
            <w:tcW w:w="8642" w:type="dxa"/>
          </w:tcPr>
          <w:p w14:paraId="6AF9D551"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Definitions</w:t>
            </w:r>
          </w:p>
        </w:tc>
        <w:tc>
          <w:tcPr>
            <w:tcW w:w="851" w:type="dxa"/>
          </w:tcPr>
          <w:p w14:paraId="0D7978CB" w14:textId="56DBDBC3" w:rsidR="00C6352F" w:rsidRPr="00F011B1" w:rsidRDefault="00C6352F" w:rsidP="007B7DF6">
            <w:pPr>
              <w:jc w:val="center"/>
              <w:rPr>
                <w:rFonts w:ascii="Times New Roman" w:hAnsi="Times New Roman"/>
              </w:rPr>
            </w:pPr>
          </w:p>
        </w:tc>
      </w:tr>
      <w:tr w:rsidR="00C6352F" w:rsidRPr="00F011B1" w14:paraId="6D8DC10A" w14:textId="77777777" w:rsidTr="00BA3C84">
        <w:tc>
          <w:tcPr>
            <w:tcW w:w="8642" w:type="dxa"/>
          </w:tcPr>
          <w:p w14:paraId="2AD5116E" w14:textId="77777777" w:rsidR="00C6352F" w:rsidRPr="00F011B1" w:rsidRDefault="00C6352F" w:rsidP="000A01F9">
            <w:pPr>
              <w:pStyle w:val="ListParagraph"/>
              <w:numPr>
                <w:ilvl w:val="0"/>
                <w:numId w:val="38"/>
              </w:numPr>
              <w:tabs>
                <w:tab w:val="right" w:leader="dot" w:pos="9304"/>
              </w:tabs>
              <w:rPr>
                <w:rFonts w:ascii="Times New Roman" w:hAnsi="Times New Roman" w:cs="Times New Roman"/>
                <w:sz w:val="24"/>
                <w:szCs w:val="24"/>
              </w:rPr>
            </w:pPr>
            <w:r w:rsidRPr="00F011B1">
              <w:rPr>
                <w:rFonts w:ascii="Times New Roman" w:hAnsi="Times New Roman" w:cs="Times New Roman"/>
                <w:sz w:val="24"/>
                <w:szCs w:val="24"/>
              </w:rPr>
              <w:t>Terms of business</w:t>
            </w:r>
          </w:p>
        </w:tc>
        <w:tc>
          <w:tcPr>
            <w:tcW w:w="851" w:type="dxa"/>
          </w:tcPr>
          <w:p w14:paraId="4B0A8499" w14:textId="4B8AA6EC" w:rsidR="00C6352F" w:rsidRPr="00F011B1" w:rsidRDefault="00C6352F" w:rsidP="007B7DF6">
            <w:pPr>
              <w:jc w:val="center"/>
              <w:rPr>
                <w:rFonts w:ascii="Times New Roman" w:hAnsi="Times New Roman"/>
              </w:rPr>
            </w:pPr>
          </w:p>
        </w:tc>
      </w:tr>
      <w:tr w:rsidR="00C6352F" w:rsidRPr="00F011B1" w14:paraId="35C0A3DD" w14:textId="77777777" w:rsidTr="00BA3C84">
        <w:tc>
          <w:tcPr>
            <w:tcW w:w="8642" w:type="dxa"/>
          </w:tcPr>
          <w:p w14:paraId="72338634"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Responsibilities</w:t>
            </w:r>
          </w:p>
        </w:tc>
        <w:tc>
          <w:tcPr>
            <w:tcW w:w="851" w:type="dxa"/>
          </w:tcPr>
          <w:p w14:paraId="3DB0768C" w14:textId="213298D5" w:rsidR="00C6352F" w:rsidRPr="00F011B1" w:rsidRDefault="00C6352F" w:rsidP="007B7DF6">
            <w:pPr>
              <w:jc w:val="center"/>
              <w:rPr>
                <w:rFonts w:ascii="Times New Roman" w:hAnsi="Times New Roman"/>
              </w:rPr>
            </w:pPr>
          </w:p>
        </w:tc>
      </w:tr>
      <w:tr w:rsidR="00C6352F" w:rsidRPr="00F011B1" w14:paraId="0F0F88F4" w14:textId="77777777" w:rsidTr="00BA3C84">
        <w:tc>
          <w:tcPr>
            <w:tcW w:w="8642" w:type="dxa"/>
          </w:tcPr>
          <w:p w14:paraId="3A5B284E" w14:textId="77777777" w:rsidR="00C6352F" w:rsidRPr="00F011B1" w:rsidRDefault="00C6352F" w:rsidP="000A01F9">
            <w:pPr>
              <w:pStyle w:val="ListParagraph"/>
              <w:numPr>
                <w:ilvl w:val="0"/>
                <w:numId w:val="38"/>
              </w:numPr>
              <w:tabs>
                <w:tab w:val="right" w:leader="dot" w:pos="9304"/>
              </w:tabs>
              <w:rPr>
                <w:rFonts w:ascii="Times New Roman" w:hAnsi="Times New Roman" w:cs="Times New Roman"/>
                <w:sz w:val="24"/>
                <w:szCs w:val="24"/>
              </w:rPr>
            </w:pPr>
            <w:r w:rsidRPr="00F011B1">
              <w:rPr>
                <w:rFonts w:ascii="Times New Roman" w:eastAsia="Calibri" w:hAnsi="Times New Roman" w:cs="Times New Roman"/>
                <w:sz w:val="24"/>
                <w:szCs w:val="24"/>
                <w:lang w:eastAsia="en-GB"/>
              </w:rPr>
              <w:t>Instructions</w:t>
            </w:r>
          </w:p>
        </w:tc>
        <w:tc>
          <w:tcPr>
            <w:tcW w:w="851" w:type="dxa"/>
          </w:tcPr>
          <w:p w14:paraId="56261C11" w14:textId="2D1DE8D7" w:rsidR="00C6352F" w:rsidRPr="00F011B1" w:rsidRDefault="00C6352F" w:rsidP="007B7DF6">
            <w:pPr>
              <w:jc w:val="center"/>
              <w:rPr>
                <w:rFonts w:ascii="Times New Roman" w:hAnsi="Times New Roman"/>
              </w:rPr>
            </w:pPr>
          </w:p>
        </w:tc>
      </w:tr>
      <w:tr w:rsidR="00C6352F" w:rsidRPr="00F011B1" w14:paraId="45C84D25" w14:textId="77777777" w:rsidTr="00BA3C84">
        <w:tc>
          <w:tcPr>
            <w:tcW w:w="8642" w:type="dxa"/>
          </w:tcPr>
          <w:p w14:paraId="6205A4C6" w14:textId="77777777" w:rsidR="00C6352F" w:rsidRPr="00F011B1" w:rsidRDefault="00C6352F" w:rsidP="000A01F9">
            <w:pPr>
              <w:pStyle w:val="ListParagraph"/>
              <w:numPr>
                <w:ilvl w:val="0"/>
                <w:numId w:val="38"/>
              </w:numPr>
              <w:tabs>
                <w:tab w:val="right" w:leader="dot" w:pos="9304"/>
              </w:tabs>
              <w:rPr>
                <w:rFonts w:ascii="Times New Roman" w:hAnsi="Times New Roman" w:cs="Times New Roman"/>
                <w:sz w:val="24"/>
                <w:szCs w:val="24"/>
              </w:rPr>
            </w:pPr>
            <w:r w:rsidRPr="00F011B1">
              <w:rPr>
                <w:rFonts w:ascii="Times New Roman" w:eastAsia="Calibri" w:hAnsi="Times New Roman" w:cs="Times New Roman"/>
                <w:sz w:val="24"/>
                <w:szCs w:val="24"/>
                <w:lang w:eastAsia="en-GB"/>
              </w:rPr>
              <w:t>Information about this firm</w:t>
            </w:r>
          </w:p>
        </w:tc>
        <w:tc>
          <w:tcPr>
            <w:tcW w:w="851" w:type="dxa"/>
          </w:tcPr>
          <w:p w14:paraId="0D8F193F" w14:textId="6F7A4231" w:rsidR="00C6352F" w:rsidRPr="00F011B1" w:rsidRDefault="00C6352F" w:rsidP="007B7DF6">
            <w:pPr>
              <w:jc w:val="center"/>
              <w:rPr>
                <w:rFonts w:ascii="Times New Roman" w:hAnsi="Times New Roman"/>
              </w:rPr>
            </w:pPr>
          </w:p>
        </w:tc>
      </w:tr>
      <w:tr w:rsidR="00C6352F" w:rsidRPr="00F011B1" w14:paraId="58BAE8BC" w14:textId="77777777" w:rsidTr="00BA3C84">
        <w:tc>
          <w:tcPr>
            <w:tcW w:w="8642" w:type="dxa"/>
          </w:tcPr>
          <w:p w14:paraId="30445451"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 xml:space="preserve">Our charges </w:t>
            </w:r>
          </w:p>
          <w:p w14:paraId="48637307" w14:textId="77777777" w:rsidR="00C6352F" w:rsidRPr="00F011B1" w:rsidRDefault="00C6352F" w:rsidP="007B7DF6">
            <w:pPr>
              <w:pStyle w:val="ListParagraph"/>
              <w:rPr>
                <w:rFonts w:ascii="Times New Roman" w:hAnsi="Times New Roman" w:cs="Times New Roman"/>
                <w:sz w:val="24"/>
                <w:szCs w:val="24"/>
              </w:rPr>
            </w:pPr>
            <w:r w:rsidRPr="00F011B1">
              <w:rPr>
                <w:rFonts w:ascii="Times New Roman" w:hAnsi="Times New Roman" w:cs="Times New Roman"/>
                <w:sz w:val="24"/>
                <w:szCs w:val="24"/>
              </w:rPr>
              <w:t>Fixed fee services</w:t>
            </w:r>
          </w:p>
          <w:p w14:paraId="2A40B7F3" w14:textId="77777777" w:rsidR="00C6352F" w:rsidRPr="00F011B1" w:rsidRDefault="00C6352F" w:rsidP="007B7DF6">
            <w:pPr>
              <w:pStyle w:val="ListParagraph"/>
              <w:rPr>
                <w:rFonts w:ascii="Times New Roman" w:hAnsi="Times New Roman" w:cs="Times New Roman"/>
                <w:sz w:val="24"/>
                <w:szCs w:val="24"/>
              </w:rPr>
            </w:pPr>
            <w:r w:rsidRPr="00F011B1">
              <w:rPr>
                <w:rFonts w:ascii="Times New Roman" w:hAnsi="Times New Roman" w:cs="Times New Roman"/>
                <w:sz w:val="24"/>
                <w:szCs w:val="24"/>
              </w:rPr>
              <w:t>Hourly rate services</w:t>
            </w:r>
          </w:p>
        </w:tc>
        <w:tc>
          <w:tcPr>
            <w:tcW w:w="851" w:type="dxa"/>
          </w:tcPr>
          <w:p w14:paraId="0FDDA80B" w14:textId="404A3395" w:rsidR="00C6352F" w:rsidRPr="00F011B1" w:rsidRDefault="00C6352F" w:rsidP="007B7DF6">
            <w:pPr>
              <w:jc w:val="center"/>
              <w:rPr>
                <w:rFonts w:ascii="Times New Roman" w:hAnsi="Times New Roman"/>
              </w:rPr>
            </w:pPr>
          </w:p>
          <w:p w14:paraId="45845B67" w14:textId="79A9B69D" w:rsidR="00C6352F" w:rsidRPr="00F011B1" w:rsidRDefault="00C6352F" w:rsidP="007B7DF6">
            <w:pPr>
              <w:jc w:val="center"/>
              <w:rPr>
                <w:rFonts w:ascii="Times New Roman" w:hAnsi="Times New Roman"/>
              </w:rPr>
            </w:pPr>
          </w:p>
          <w:p w14:paraId="01B35B1C" w14:textId="7ECF9CEB" w:rsidR="00C6352F" w:rsidRPr="00F011B1" w:rsidRDefault="00C6352F" w:rsidP="007B7DF6">
            <w:pPr>
              <w:jc w:val="center"/>
              <w:rPr>
                <w:rFonts w:ascii="Times New Roman" w:hAnsi="Times New Roman"/>
              </w:rPr>
            </w:pPr>
          </w:p>
        </w:tc>
      </w:tr>
      <w:tr w:rsidR="00C6352F" w:rsidRPr="00F011B1" w14:paraId="04D45AE7" w14:textId="77777777" w:rsidTr="00BA3C84">
        <w:tc>
          <w:tcPr>
            <w:tcW w:w="8642" w:type="dxa"/>
          </w:tcPr>
          <w:p w14:paraId="157F4A8B"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Disbursements</w:t>
            </w:r>
          </w:p>
        </w:tc>
        <w:tc>
          <w:tcPr>
            <w:tcW w:w="851" w:type="dxa"/>
          </w:tcPr>
          <w:p w14:paraId="4F5B8399" w14:textId="7DC3D52F" w:rsidR="00C6352F" w:rsidRPr="00F011B1" w:rsidRDefault="00C6352F" w:rsidP="007B7DF6">
            <w:pPr>
              <w:jc w:val="center"/>
              <w:rPr>
                <w:rFonts w:ascii="Times New Roman" w:hAnsi="Times New Roman"/>
              </w:rPr>
            </w:pPr>
          </w:p>
        </w:tc>
      </w:tr>
      <w:tr w:rsidR="00C6352F" w:rsidRPr="00F011B1" w14:paraId="2018BA2F" w14:textId="77777777" w:rsidTr="00BA3C84">
        <w:tc>
          <w:tcPr>
            <w:tcW w:w="8642" w:type="dxa"/>
          </w:tcPr>
          <w:p w14:paraId="61B00CFC"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 xml:space="preserve">Paying our bills </w:t>
            </w:r>
          </w:p>
        </w:tc>
        <w:tc>
          <w:tcPr>
            <w:tcW w:w="851" w:type="dxa"/>
          </w:tcPr>
          <w:p w14:paraId="39EEFACF" w14:textId="5CD668FA" w:rsidR="00C6352F" w:rsidRPr="00F011B1" w:rsidRDefault="00C6352F" w:rsidP="007B7DF6">
            <w:pPr>
              <w:jc w:val="center"/>
              <w:rPr>
                <w:rFonts w:ascii="Times New Roman" w:hAnsi="Times New Roman"/>
              </w:rPr>
            </w:pPr>
          </w:p>
        </w:tc>
      </w:tr>
      <w:tr w:rsidR="00C6352F" w:rsidRPr="00F011B1" w14:paraId="3694B99C" w14:textId="77777777" w:rsidTr="00BA3C84">
        <w:tc>
          <w:tcPr>
            <w:tcW w:w="8642" w:type="dxa"/>
          </w:tcPr>
          <w:p w14:paraId="6FAB4E86"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Contentious matters</w:t>
            </w:r>
          </w:p>
        </w:tc>
        <w:tc>
          <w:tcPr>
            <w:tcW w:w="851" w:type="dxa"/>
          </w:tcPr>
          <w:p w14:paraId="19F06664" w14:textId="2886373B" w:rsidR="00C6352F" w:rsidRPr="00F011B1" w:rsidRDefault="00C6352F" w:rsidP="007B7DF6">
            <w:pPr>
              <w:jc w:val="center"/>
              <w:rPr>
                <w:rFonts w:ascii="Times New Roman" w:hAnsi="Times New Roman"/>
              </w:rPr>
            </w:pPr>
          </w:p>
        </w:tc>
      </w:tr>
      <w:tr w:rsidR="00C6352F" w:rsidRPr="00F011B1" w14:paraId="7B765545" w14:textId="77777777" w:rsidTr="00BA3C84">
        <w:tc>
          <w:tcPr>
            <w:tcW w:w="8642" w:type="dxa"/>
          </w:tcPr>
          <w:p w14:paraId="02A160C1"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Your money</w:t>
            </w:r>
          </w:p>
        </w:tc>
        <w:tc>
          <w:tcPr>
            <w:tcW w:w="851" w:type="dxa"/>
          </w:tcPr>
          <w:p w14:paraId="04097FBE" w14:textId="4001A84D" w:rsidR="00C6352F" w:rsidRPr="00F011B1" w:rsidRDefault="00C6352F" w:rsidP="007B7DF6">
            <w:pPr>
              <w:jc w:val="center"/>
              <w:rPr>
                <w:rFonts w:ascii="Times New Roman" w:hAnsi="Times New Roman"/>
              </w:rPr>
            </w:pPr>
          </w:p>
        </w:tc>
      </w:tr>
      <w:tr w:rsidR="00C6352F" w:rsidRPr="00F011B1" w14:paraId="62B9C3B3" w14:textId="77777777" w:rsidTr="00BA3C84">
        <w:tc>
          <w:tcPr>
            <w:tcW w:w="8642" w:type="dxa"/>
          </w:tcPr>
          <w:p w14:paraId="05B22036"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Limitation of liability</w:t>
            </w:r>
          </w:p>
        </w:tc>
        <w:tc>
          <w:tcPr>
            <w:tcW w:w="851" w:type="dxa"/>
          </w:tcPr>
          <w:p w14:paraId="1D8A6E64" w14:textId="1AA271F5" w:rsidR="00C6352F" w:rsidRPr="00F011B1" w:rsidRDefault="00C6352F" w:rsidP="007B7DF6">
            <w:pPr>
              <w:jc w:val="center"/>
              <w:rPr>
                <w:rFonts w:ascii="Times New Roman" w:hAnsi="Times New Roman"/>
              </w:rPr>
            </w:pPr>
          </w:p>
        </w:tc>
      </w:tr>
      <w:tr w:rsidR="00C6352F" w:rsidRPr="00F011B1" w14:paraId="42116987" w14:textId="77777777" w:rsidTr="00BA3C84">
        <w:tc>
          <w:tcPr>
            <w:tcW w:w="8642" w:type="dxa"/>
          </w:tcPr>
          <w:p w14:paraId="0B958DE9"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Rights of third parties</w:t>
            </w:r>
          </w:p>
        </w:tc>
        <w:tc>
          <w:tcPr>
            <w:tcW w:w="851" w:type="dxa"/>
          </w:tcPr>
          <w:p w14:paraId="0371DBFF" w14:textId="64FA91A1" w:rsidR="00C6352F" w:rsidRPr="00F011B1" w:rsidRDefault="00C6352F" w:rsidP="007B7DF6">
            <w:pPr>
              <w:jc w:val="center"/>
              <w:rPr>
                <w:rFonts w:ascii="Times New Roman" w:hAnsi="Times New Roman"/>
              </w:rPr>
            </w:pPr>
          </w:p>
        </w:tc>
      </w:tr>
      <w:tr w:rsidR="00C40406" w:rsidRPr="00F011B1" w14:paraId="0124B56B" w14:textId="77777777" w:rsidTr="00BA3C84">
        <w:tc>
          <w:tcPr>
            <w:tcW w:w="8642" w:type="dxa"/>
          </w:tcPr>
          <w:p w14:paraId="6FFF605B" w14:textId="6EB71CB8" w:rsidR="00C40406" w:rsidRPr="00F011B1" w:rsidRDefault="00BB6E03" w:rsidP="000A01F9">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Undertakings</w:t>
            </w:r>
          </w:p>
        </w:tc>
        <w:tc>
          <w:tcPr>
            <w:tcW w:w="851" w:type="dxa"/>
          </w:tcPr>
          <w:p w14:paraId="332081EA" w14:textId="77777777" w:rsidR="00C40406" w:rsidRPr="00F011B1" w:rsidRDefault="00C40406" w:rsidP="007B7DF6">
            <w:pPr>
              <w:jc w:val="center"/>
              <w:rPr>
                <w:rFonts w:ascii="Times New Roman" w:hAnsi="Times New Roman"/>
              </w:rPr>
            </w:pPr>
          </w:p>
        </w:tc>
      </w:tr>
      <w:tr w:rsidR="00C6352F" w:rsidRPr="00F011B1" w14:paraId="480916FE" w14:textId="77777777" w:rsidTr="00BA3C84">
        <w:tc>
          <w:tcPr>
            <w:tcW w:w="8642" w:type="dxa"/>
          </w:tcPr>
          <w:p w14:paraId="310A3A1C" w14:textId="103DE128"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Storage of documents</w:t>
            </w:r>
          </w:p>
        </w:tc>
        <w:tc>
          <w:tcPr>
            <w:tcW w:w="851" w:type="dxa"/>
          </w:tcPr>
          <w:p w14:paraId="70640462" w14:textId="7BB1AE38" w:rsidR="00C6352F" w:rsidRPr="00F011B1" w:rsidRDefault="00C6352F" w:rsidP="007B7DF6">
            <w:pPr>
              <w:jc w:val="center"/>
              <w:rPr>
                <w:rFonts w:ascii="Times New Roman" w:hAnsi="Times New Roman"/>
              </w:rPr>
            </w:pPr>
          </w:p>
        </w:tc>
      </w:tr>
      <w:tr w:rsidR="00C6352F" w:rsidRPr="00F011B1" w14:paraId="59244BF3" w14:textId="77777777" w:rsidTr="00BA3C84">
        <w:tc>
          <w:tcPr>
            <w:tcW w:w="8642" w:type="dxa"/>
          </w:tcPr>
          <w:p w14:paraId="1FC3DDA0"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Confidentiality and data protection</w:t>
            </w:r>
          </w:p>
        </w:tc>
        <w:tc>
          <w:tcPr>
            <w:tcW w:w="851" w:type="dxa"/>
          </w:tcPr>
          <w:p w14:paraId="381A0450" w14:textId="39D3FFEB" w:rsidR="00C6352F" w:rsidRPr="00F011B1" w:rsidRDefault="00C6352F" w:rsidP="007B7DF6">
            <w:pPr>
              <w:jc w:val="center"/>
              <w:rPr>
                <w:rFonts w:ascii="Times New Roman" w:hAnsi="Times New Roman"/>
              </w:rPr>
            </w:pPr>
          </w:p>
        </w:tc>
      </w:tr>
      <w:tr w:rsidR="00BA1C7D" w:rsidRPr="00F011B1" w14:paraId="2DD02E6F" w14:textId="77777777" w:rsidTr="00BA3C84">
        <w:tc>
          <w:tcPr>
            <w:tcW w:w="8642" w:type="dxa"/>
          </w:tcPr>
          <w:p w14:paraId="095678B9" w14:textId="15B65FEA" w:rsidR="00BA1C7D" w:rsidRPr="003D2B9E" w:rsidRDefault="00BA1C7D" w:rsidP="000A01F9">
            <w:pPr>
              <w:pStyle w:val="ListParagraph"/>
              <w:numPr>
                <w:ilvl w:val="0"/>
                <w:numId w:val="38"/>
              </w:numPr>
              <w:rPr>
                <w:rFonts w:ascii="Times New Roman" w:hAnsi="Times New Roman" w:cs="Times New Roman"/>
                <w:sz w:val="24"/>
                <w:szCs w:val="24"/>
              </w:rPr>
            </w:pPr>
            <w:r w:rsidRPr="003D2B9E">
              <w:rPr>
                <w:rFonts w:ascii="Times New Roman" w:hAnsi="Times New Roman" w:cs="Times New Roman"/>
                <w:sz w:val="24"/>
                <w:szCs w:val="24"/>
              </w:rPr>
              <w:t>Use of Artificial Intelligence (AI)</w:t>
            </w:r>
          </w:p>
        </w:tc>
        <w:tc>
          <w:tcPr>
            <w:tcW w:w="851" w:type="dxa"/>
          </w:tcPr>
          <w:p w14:paraId="55620E6C" w14:textId="77777777" w:rsidR="00BA1C7D" w:rsidRPr="00F011B1" w:rsidRDefault="00BA1C7D" w:rsidP="007B7DF6">
            <w:pPr>
              <w:jc w:val="center"/>
              <w:rPr>
                <w:rFonts w:ascii="Times New Roman" w:hAnsi="Times New Roman"/>
              </w:rPr>
            </w:pPr>
          </w:p>
        </w:tc>
      </w:tr>
      <w:tr w:rsidR="00C6352F" w:rsidRPr="00F011B1" w14:paraId="2CF88CF4" w14:textId="77777777" w:rsidTr="00BA3C84">
        <w:tc>
          <w:tcPr>
            <w:tcW w:w="8642" w:type="dxa"/>
          </w:tcPr>
          <w:p w14:paraId="60828FC7" w14:textId="77777777" w:rsidR="00C6352F" w:rsidRPr="003D2B9E" w:rsidRDefault="00C6352F" w:rsidP="000A01F9">
            <w:pPr>
              <w:pStyle w:val="ListParagraph"/>
              <w:numPr>
                <w:ilvl w:val="0"/>
                <w:numId w:val="38"/>
              </w:numPr>
              <w:rPr>
                <w:rFonts w:ascii="Times New Roman" w:hAnsi="Times New Roman" w:cs="Times New Roman"/>
                <w:sz w:val="24"/>
                <w:szCs w:val="24"/>
              </w:rPr>
            </w:pPr>
            <w:r w:rsidRPr="003D2B9E">
              <w:rPr>
                <w:rFonts w:ascii="Times New Roman" w:hAnsi="Times New Roman" w:cs="Times New Roman"/>
                <w:sz w:val="24"/>
                <w:szCs w:val="24"/>
              </w:rPr>
              <w:t>Disclosure of information to our professional indemnity insurance provider</w:t>
            </w:r>
          </w:p>
        </w:tc>
        <w:tc>
          <w:tcPr>
            <w:tcW w:w="851" w:type="dxa"/>
          </w:tcPr>
          <w:p w14:paraId="0BD2B1B8" w14:textId="498AF001" w:rsidR="00C6352F" w:rsidRPr="00F011B1" w:rsidRDefault="00C6352F" w:rsidP="007B7DF6">
            <w:pPr>
              <w:jc w:val="center"/>
              <w:rPr>
                <w:rFonts w:ascii="Times New Roman" w:hAnsi="Times New Roman"/>
              </w:rPr>
            </w:pPr>
          </w:p>
        </w:tc>
      </w:tr>
      <w:tr w:rsidR="00C6352F" w:rsidRPr="00F011B1" w14:paraId="165F8AF8" w14:textId="77777777" w:rsidTr="00BA3C84">
        <w:tc>
          <w:tcPr>
            <w:tcW w:w="8642" w:type="dxa"/>
          </w:tcPr>
          <w:p w14:paraId="56442D74"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Disclosure of information for property transactions</w:t>
            </w:r>
          </w:p>
        </w:tc>
        <w:tc>
          <w:tcPr>
            <w:tcW w:w="851" w:type="dxa"/>
          </w:tcPr>
          <w:p w14:paraId="1090998E" w14:textId="3F7B5C66" w:rsidR="00C6352F" w:rsidRPr="00F011B1" w:rsidRDefault="00C6352F" w:rsidP="007B7DF6">
            <w:pPr>
              <w:jc w:val="center"/>
              <w:rPr>
                <w:rFonts w:ascii="Times New Roman" w:hAnsi="Times New Roman"/>
              </w:rPr>
            </w:pPr>
          </w:p>
        </w:tc>
      </w:tr>
      <w:tr w:rsidR="00C6352F" w:rsidRPr="00F011B1" w14:paraId="0B823E21" w14:textId="77777777" w:rsidTr="00BA3C84">
        <w:tc>
          <w:tcPr>
            <w:tcW w:w="8642" w:type="dxa"/>
          </w:tcPr>
          <w:p w14:paraId="6A631047" w14:textId="1E27A3BA" w:rsidR="00C6352F" w:rsidRPr="00F011B1" w:rsidRDefault="00564A50"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Communication/S</w:t>
            </w:r>
            <w:r w:rsidR="00C6352F" w:rsidRPr="00F011B1">
              <w:rPr>
                <w:rFonts w:ascii="Times New Roman" w:hAnsi="Times New Roman" w:cs="Times New Roman"/>
                <w:sz w:val="24"/>
                <w:szCs w:val="24"/>
              </w:rPr>
              <w:t xml:space="preserve">ecurity of communications </w:t>
            </w:r>
          </w:p>
        </w:tc>
        <w:tc>
          <w:tcPr>
            <w:tcW w:w="851" w:type="dxa"/>
          </w:tcPr>
          <w:p w14:paraId="757458DE" w14:textId="2DB6D5D5" w:rsidR="00C6352F" w:rsidRPr="00F011B1" w:rsidRDefault="00C6352F" w:rsidP="007B7DF6">
            <w:pPr>
              <w:jc w:val="center"/>
              <w:rPr>
                <w:rFonts w:ascii="Times New Roman" w:hAnsi="Times New Roman"/>
              </w:rPr>
            </w:pPr>
          </w:p>
        </w:tc>
      </w:tr>
      <w:tr w:rsidR="00C6352F" w:rsidRPr="00F011B1" w14:paraId="67020F4E" w14:textId="77777777" w:rsidTr="00BA3C84">
        <w:tc>
          <w:tcPr>
            <w:tcW w:w="8642" w:type="dxa"/>
          </w:tcPr>
          <w:p w14:paraId="1E9626AC"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 xml:space="preserve">File auditing and vetting </w:t>
            </w:r>
          </w:p>
        </w:tc>
        <w:tc>
          <w:tcPr>
            <w:tcW w:w="851" w:type="dxa"/>
          </w:tcPr>
          <w:p w14:paraId="01564E2F" w14:textId="6AB58064" w:rsidR="00C6352F" w:rsidRPr="00F011B1" w:rsidRDefault="00C6352F" w:rsidP="007B7DF6">
            <w:pPr>
              <w:jc w:val="center"/>
              <w:rPr>
                <w:rFonts w:ascii="Times New Roman" w:hAnsi="Times New Roman"/>
              </w:rPr>
            </w:pPr>
          </w:p>
        </w:tc>
      </w:tr>
      <w:tr w:rsidR="00C6352F" w:rsidRPr="00F011B1" w14:paraId="2056A860" w14:textId="77777777" w:rsidTr="00BA3C84">
        <w:tc>
          <w:tcPr>
            <w:tcW w:w="8642" w:type="dxa"/>
          </w:tcPr>
          <w:p w14:paraId="5511FFF3" w14:textId="77777777" w:rsidR="00C6352F" w:rsidRPr="00F011B1" w:rsidRDefault="00C6352F" w:rsidP="000A01F9">
            <w:pPr>
              <w:pStyle w:val="ListParagraph"/>
              <w:numPr>
                <w:ilvl w:val="0"/>
                <w:numId w:val="38"/>
              </w:numPr>
              <w:rPr>
                <w:rFonts w:ascii="Times New Roman" w:hAnsi="Times New Roman" w:cs="Times New Roman"/>
                <w:sz w:val="24"/>
                <w:szCs w:val="24"/>
              </w:rPr>
            </w:pPr>
            <w:r w:rsidRPr="00F011B1">
              <w:rPr>
                <w:rFonts w:ascii="Times New Roman" w:hAnsi="Times New Roman" w:cs="Times New Roman"/>
                <w:sz w:val="24"/>
                <w:szCs w:val="24"/>
              </w:rPr>
              <w:t>Referrals to third parties</w:t>
            </w:r>
          </w:p>
        </w:tc>
        <w:tc>
          <w:tcPr>
            <w:tcW w:w="851" w:type="dxa"/>
          </w:tcPr>
          <w:p w14:paraId="2E94DFB3" w14:textId="6398805F" w:rsidR="00C6352F" w:rsidRPr="00F011B1" w:rsidRDefault="00C6352F" w:rsidP="007B7DF6">
            <w:pPr>
              <w:jc w:val="center"/>
              <w:rPr>
                <w:rFonts w:ascii="Times New Roman" w:hAnsi="Times New Roman"/>
              </w:rPr>
            </w:pPr>
          </w:p>
        </w:tc>
      </w:tr>
      <w:tr w:rsidR="00C6352F" w:rsidRPr="00F011B1" w14:paraId="436EC6A9" w14:textId="77777777" w:rsidTr="00BA3C84">
        <w:tc>
          <w:tcPr>
            <w:tcW w:w="8642" w:type="dxa"/>
          </w:tcPr>
          <w:p w14:paraId="37863641" w14:textId="31F6D717"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2</w:t>
            </w:r>
            <w:r w:rsidRPr="00F011B1">
              <w:rPr>
                <w:rFonts w:ascii="Times New Roman" w:hAnsi="Times New Roman"/>
              </w:rPr>
              <w:t>. Cloud computing</w:t>
            </w:r>
          </w:p>
        </w:tc>
        <w:tc>
          <w:tcPr>
            <w:tcW w:w="851" w:type="dxa"/>
          </w:tcPr>
          <w:p w14:paraId="32DC2B1D" w14:textId="42CDC83B" w:rsidR="00C6352F" w:rsidRPr="00F011B1" w:rsidRDefault="00C6352F" w:rsidP="007B7DF6">
            <w:pPr>
              <w:jc w:val="center"/>
              <w:rPr>
                <w:rFonts w:ascii="Times New Roman" w:hAnsi="Times New Roman"/>
              </w:rPr>
            </w:pPr>
          </w:p>
        </w:tc>
      </w:tr>
      <w:tr w:rsidR="00C6352F" w:rsidRPr="00F011B1" w14:paraId="7569857A" w14:textId="77777777" w:rsidTr="00BA3C84">
        <w:tc>
          <w:tcPr>
            <w:tcW w:w="8642" w:type="dxa"/>
          </w:tcPr>
          <w:p w14:paraId="0BC8140B" w14:textId="3BF9F907"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3</w:t>
            </w:r>
            <w:r w:rsidRPr="00F011B1">
              <w:rPr>
                <w:rFonts w:ascii="Times New Roman" w:hAnsi="Times New Roman"/>
              </w:rPr>
              <w:t>. Anti-money laundering</w:t>
            </w:r>
          </w:p>
        </w:tc>
        <w:tc>
          <w:tcPr>
            <w:tcW w:w="851" w:type="dxa"/>
          </w:tcPr>
          <w:p w14:paraId="15B5AAE3" w14:textId="3FE94197" w:rsidR="00C6352F" w:rsidRPr="00F011B1" w:rsidRDefault="00C6352F" w:rsidP="007B7DF6">
            <w:pPr>
              <w:jc w:val="center"/>
              <w:rPr>
                <w:rFonts w:ascii="Times New Roman" w:hAnsi="Times New Roman"/>
              </w:rPr>
            </w:pPr>
          </w:p>
        </w:tc>
      </w:tr>
      <w:tr w:rsidR="00C6352F" w:rsidRPr="00F011B1" w14:paraId="520C249B" w14:textId="77777777" w:rsidTr="00BA3C84">
        <w:tc>
          <w:tcPr>
            <w:tcW w:w="8642" w:type="dxa"/>
          </w:tcPr>
          <w:p w14:paraId="6C32904E" w14:textId="676EB26A"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4</w:t>
            </w:r>
            <w:r w:rsidRPr="00F011B1">
              <w:rPr>
                <w:rFonts w:ascii="Times New Roman" w:hAnsi="Times New Roman"/>
              </w:rPr>
              <w:t>. Financial services</w:t>
            </w:r>
          </w:p>
        </w:tc>
        <w:tc>
          <w:tcPr>
            <w:tcW w:w="851" w:type="dxa"/>
          </w:tcPr>
          <w:p w14:paraId="6AD6EB42" w14:textId="1A50FB7B" w:rsidR="00C6352F" w:rsidRPr="00F011B1" w:rsidRDefault="00C6352F" w:rsidP="007B7DF6">
            <w:pPr>
              <w:jc w:val="center"/>
              <w:rPr>
                <w:rFonts w:ascii="Times New Roman" w:hAnsi="Times New Roman"/>
              </w:rPr>
            </w:pPr>
          </w:p>
        </w:tc>
      </w:tr>
      <w:tr w:rsidR="00C6352F" w:rsidRPr="00F011B1" w14:paraId="387712A9" w14:textId="77777777" w:rsidTr="00BA3C84">
        <w:tc>
          <w:tcPr>
            <w:tcW w:w="8642" w:type="dxa"/>
          </w:tcPr>
          <w:p w14:paraId="36E54239" w14:textId="77CB9EB9"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5</w:t>
            </w:r>
            <w:r w:rsidRPr="00F011B1">
              <w:rPr>
                <w:rFonts w:ascii="Times New Roman" w:hAnsi="Times New Roman"/>
              </w:rPr>
              <w:t>. Complaints</w:t>
            </w:r>
          </w:p>
        </w:tc>
        <w:tc>
          <w:tcPr>
            <w:tcW w:w="851" w:type="dxa"/>
          </w:tcPr>
          <w:p w14:paraId="142A5E79" w14:textId="4E57CC4A" w:rsidR="00C6352F" w:rsidRPr="00F011B1" w:rsidRDefault="00C6352F" w:rsidP="007B7DF6">
            <w:pPr>
              <w:jc w:val="center"/>
              <w:rPr>
                <w:rFonts w:ascii="Times New Roman" w:hAnsi="Times New Roman"/>
              </w:rPr>
            </w:pPr>
          </w:p>
        </w:tc>
      </w:tr>
      <w:tr w:rsidR="00C6352F" w:rsidRPr="00F011B1" w14:paraId="53D4FBA0" w14:textId="77777777" w:rsidTr="00BA3C84">
        <w:tc>
          <w:tcPr>
            <w:tcW w:w="8642" w:type="dxa"/>
          </w:tcPr>
          <w:p w14:paraId="4B13BAE8" w14:textId="46E327E9"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6</w:t>
            </w:r>
            <w:r w:rsidRPr="00F011B1">
              <w:rPr>
                <w:rFonts w:ascii="Times New Roman" w:hAnsi="Times New Roman"/>
              </w:rPr>
              <w:t>. Alternative Dispute Resolution</w:t>
            </w:r>
          </w:p>
        </w:tc>
        <w:tc>
          <w:tcPr>
            <w:tcW w:w="851" w:type="dxa"/>
          </w:tcPr>
          <w:p w14:paraId="4EF62422" w14:textId="07063DE7" w:rsidR="00C6352F" w:rsidRPr="00F011B1" w:rsidRDefault="00C6352F" w:rsidP="007B7DF6">
            <w:pPr>
              <w:jc w:val="center"/>
              <w:rPr>
                <w:rFonts w:ascii="Times New Roman" w:hAnsi="Times New Roman"/>
              </w:rPr>
            </w:pPr>
          </w:p>
        </w:tc>
      </w:tr>
      <w:tr w:rsidR="00C6352F" w:rsidRPr="00F011B1" w14:paraId="7B8775F7" w14:textId="77777777" w:rsidTr="00BA3C84">
        <w:tc>
          <w:tcPr>
            <w:tcW w:w="8642" w:type="dxa"/>
          </w:tcPr>
          <w:p w14:paraId="2CC609B6" w14:textId="09628674" w:rsidR="00C6352F" w:rsidRPr="00F011B1" w:rsidRDefault="00BA3C84" w:rsidP="00BA3C84">
            <w:pPr>
              <w:rPr>
                <w:rFonts w:ascii="Times New Roman" w:hAnsi="Times New Roman"/>
              </w:rPr>
            </w:pPr>
            <w:r w:rsidRPr="00F011B1">
              <w:rPr>
                <w:rFonts w:ascii="Times New Roman" w:hAnsi="Times New Roman"/>
              </w:rPr>
              <w:t xml:space="preserve">      2</w:t>
            </w:r>
            <w:r w:rsidR="000D70BA">
              <w:rPr>
                <w:rFonts w:ascii="Times New Roman" w:hAnsi="Times New Roman"/>
              </w:rPr>
              <w:t>7</w:t>
            </w:r>
            <w:r w:rsidRPr="00F011B1">
              <w:rPr>
                <w:rFonts w:ascii="Times New Roman" w:hAnsi="Times New Roman"/>
              </w:rPr>
              <w:t xml:space="preserve">. </w:t>
            </w:r>
            <w:r w:rsidR="00377E7C" w:rsidRPr="00F011B1">
              <w:rPr>
                <w:rFonts w:ascii="Times New Roman" w:hAnsi="Times New Roman"/>
              </w:rPr>
              <w:t>Force Majeure</w:t>
            </w:r>
          </w:p>
        </w:tc>
        <w:tc>
          <w:tcPr>
            <w:tcW w:w="851" w:type="dxa"/>
          </w:tcPr>
          <w:p w14:paraId="446F43C3" w14:textId="15817E98" w:rsidR="00C6352F" w:rsidRPr="00F011B1" w:rsidRDefault="00C6352F" w:rsidP="007B7DF6">
            <w:pPr>
              <w:jc w:val="center"/>
              <w:rPr>
                <w:rFonts w:ascii="Times New Roman" w:hAnsi="Times New Roman"/>
              </w:rPr>
            </w:pPr>
          </w:p>
        </w:tc>
      </w:tr>
      <w:tr w:rsidR="00C6352F" w:rsidRPr="00F011B1" w14:paraId="69B55CFE" w14:textId="77777777" w:rsidTr="00BA3C84">
        <w:tc>
          <w:tcPr>
            <w:tcW w:w="8642" w:type="dxa"/>
          </w:tcPr>
          <w:p w14:paraId="16C574AD" w14:textId="015F773D" w:rsidR="00C6352F" w:rsidRPr="00F011B1" w:rsidRDefault="003D5655" w:rsidP="003D5655">
            <w:pPr>
              <w:rPr>
                <w:rFonts w:ascii="Times New Roman" w:hAnsi="Times New Roman"/>
              </w:rPr>
            </w:pPr>
            <w:r w:rsidRPr="00F011B1">
              <w:rPr>
                <w:rFonts w:ascii="Times New Roman" w:hAnsi="Times New Roman"/>
              </w:rPr>
              <w:t xml:space="preserve">      2</w:t>
            </w:r>
            <w:r w:rsidR="000D70BA">
              <w:rPr>
                <w:rFonts w:ascii="Times New Roman" w:hAnsi="Times New Roman"/>
              </w:rPr>
              <w:t>8</w:t>
            </w:r>
            <w:r w:rsidRPr="00F011B1">
              <w:rPr>
                <w:rFonts w:ascii="Times New Roman" w:hAnsi="Times New Roman"/>
              </w:rPr>
              <w:t xml:space="preserve">. </w:t>
            </w:r>
            <w:r w:rsidR="00377E7C" w:rsidRPr="00F011B1">
              <w:rPr>
                <w:rFonts w:ascii="Times New Roman" w:hAnsi="Times New Roman"/>
              </w:rPr>
              <w:t>Severability</w:t>
            </w:r>
          </w:p>
        </w:tc>
        <w:tc>
          <w:tcPr>
            <w:tcW w:w="851" w:type="dxa"/>
          </w:tcPr>
          <w:p w14:paraId="3019D2B6" w14:textId="23E23F1F" w:rsidR="00C6352F" w:rsidRPr="00F011B1" w:rsidRDefault="00C6352F" w:rsidP="007B7DF6">
            <w:pPr>
              <w:jc w:val="center"/>
              <w:rPr>
                <w:rFonts w:ascii="Times New Roman" w:hAnsi="Times New Roman"/>
              </w:rPr>
            </w:pPr>
          </w:p>
        </w:tc>
      </w:tr>
      <w:tr w:rsidR="003D5655" w:rsidRPr="00F011B1" w14:paraId="337230D7" w14:textId="77777777" w:rsidTr="00BA3C84">
        <w:tc>
          <w:tcPr>
            <w:tcW w:w="8642" w:type="dxa"/>
          </w:tcPr>
          <w:p w14:paraId="2EA3BA5E" w14:textId="078BABDE" w:rsidR="003D5655" w:rsidRPr="00F011B1" w:rsidRDefault="003D5655" w:rsidP="003D5655">
            <w:pPr>
              <w:rPr>
                <w:rFonts w:ascii="Times New Roman" w:hAnsi="Times New Roman"/>
              </w:rPr>
            </w:pPr>
            <w:r w:rsidRPr="00F011B1">
              <w:rPr>
                <w:rFonts w:ascii="Times New Roman" w:hAnsi="Times New Roman"/>
              </w:rPr>
              <w:t xml:space="preserve">      2</w:t>
            </w:r>
            <w:r w:rsidR="000D70BA">
              <w:rPr>
                <w:rFonts w:ascii="Times New Roman" w:hAnsi="Times New Roman"/>
              </w:rPr>
              <w:t>9</w:t>
            </w:r>
            <w:r w:rsidRPr="00F011B1">
              <w:rPr>
                <w:rFonts w:ascii="Times New Roman" w:hAnsi="Times New Roman"/>
              </w:rPr>
              <w:t>.</w:t>
            </w:r>
            <w:r w:rsidR="005171BD">
              <w:rPr>
                <w:rFonts w:ascii="Times New Roman" w:hAnsi="Times New Roman"/>
              </w:rPr>
              <w:t xml:space="preserve"> </w:t>
            </w:r>
            <w:r w:rsidR="00377E7C" w:rsidRPr="00F011B1">
              <w:rPr>
                <w:rFonts w:ascii="Times New Roman" w:hAnsi="Times New Roman"/>
              </w:rPr>
              <w:t>Sending you information</w:t>
            </w:r>
          </w:p>
        </w:tc>
        <w:tc>
          <w:tcPr>
            <w:tcW w:w="851" w:type="dxa"/>
          </w:tcPr>
          <w:p w14:paraId="5A316164" w14:textId="77777777" w:rsidR="003D5655" w:rsidRPr="00F011B1" w:rsidRDefault="003D5655" w:rsidP="007B7DF6">
            <w:pPr>
              <w:jc w:val="center"/>
              <w:rPr>
                <w:rFonts w:ascii="Times New Roman" w:hAnsi="Times New Roman"/>
              </w:rPr>
            </w:pPr>
          </w:p>
        </w:tc>
      </w:tr>
      <w:tr w:rsidR="003D5655" w:rsidRPr="00F011B1" w14:paraId="3B4F074B" w14:textId="77777777" w:rsidTr="00BA3C84">
        <w:tc>
          <w:tcPr>
            <w:tcW w:w="8642" w:type="dxa"/>
          </w:tcPr>
          <w:p w14:paraId="43F22377" w14:textId="6C28D628" w:rsidR="003D5655" w:rsidRPr="00F011B1" w:rsidRDefault="003D5655" w:rsidP="003D5655">
            <w:pPr>
              <w:rPr>
                <w:rFonts w:ascii="Times New Roman" w:hAnsi="Times New Roman"/>
              </w:rPr>
            </w:pPr>
            <w:r w:rsidRPr="00F011B1">
              <w:rPr>
                <w:rFonts w:ascii="Times New Roman" w:hAnsi="Times New Roman"/>
              </w:rPr>
              <w:t xml:space="preserve">      </w:t>
            </w:r>
            <w:r w:rsidR="000D70BA">
              <w:rPr>
                <w:rFonts w:ascii="Times New Roman" w:hAnsi="Times New Roman"/>
              </w:rPr>
              <w:t>30</w:t>
            </w:r>
            <w:r w:rsidRPr="00F011B1">
              <w:rPr>
                <w:rFonts w:ascii="Times New Roman" w:hAnsi="Times New Roman"/>
              </w:rPr>
              <w:t xml:space="preserve">. </w:t>
            </w:r>
            <w:r w:rsidR="00377E7C" w:rsidRPr="00F011B1">
              <w:rPr>
                <w:rFonts w:ascii="Times New Roman" w:hAnsi="Times New Roman"/>
              </w:rPr>
              <w:t>Equality and Diversity</w:t>
            </w:r>
          </w:p>
        </w:tc>
        <w:tc>
          <w:tcPr>
            <w:tcW w:w="851" w:type="dxa"/>
          </w:tcPr>
          <w:p w14:paraId="3B4759DB" w14:textId="77777777" w:rsidR="003D5655" w:rsidRPr="00F011B1" w:rsidRDefault="003D5655" w:rsidP="007B7DF6">
            <w:pPr>
              <w:jc w:val="center"/>
              <w:rPr>
                <w:rFonts w:ascii="Times New Roman" w:hAnsi="Times New Roman"/>
              </w:rPr>
            </w:pPr>
          </w:p>
        </w:tc>
      </w:tr>
      <w:tr w:rsidR="00C6352F" w:rsidRPr="00F011B1" w14:paraId="37DC824F" w14:textId="77777777" w:rsidTr="00BA3C84">
        <w:tc>
          <w:tcPr>
            <w:tcW w:w="8642" w:type="dxa"/>
          </w:tcPr>
          <w:p w14:paraId="6DBD640C" w14:textId="7A33DF1E" w:rsidR="00C6352F" w:rsidRPr="00F011B1" w:rsidRDefault="003D5655" w:rsidP="003D5655">
            <w:pPr>
              <w:rPr>
                <w:rFonts w:ascii="Times New Roman" w:hAnsi="Times New Roman"/>
              </w:rPr>
            </w:pPr>
            <w:r w:rsidRPr="00F011B1">
              <w:rPr>
                <w:rFonts w:ascii="Times New Roman" w:hAnsi="Times New Roman"/>
              </w:rPr>
              <w:t xml:space="preserve">      </w:t>
            </w:r>
            <w:r w:rsidR="00305204">
              <w:rPr>
                <w:rFonts w:ascii="Times New Roman" w:hAnsi="Times New Roman"/>
              </w:rPr>
              <w:t>3</w:t>
            </w:r>
            <w:r w:rsidR="000D70BA">
              <w:rPr>
                <w:rFonts w:ascii="Times New Roman" w:hAnsi="Times New Roman"/>
              </w:rPr>
              <w:t>1</w:t>
            </w:r>
            <w:r w:rsidRPr="00F011B1">
              <w:rPr>
                <w:rFonts w:ascii="Times New Roman" w:hAnsi="Times New Roman"/>
              </w:rPr>
              <w:t xml:space="preserve">. </w:t>
            </w:r>
            <w:r w:rsidR="00377E7C" w:rsidRPr="00F011B1">
              <w:rPr>
                <w:rFonts w:ascii="Times New Roman" w:hAnsi="Times New Roman"/>
              </w:rPr>
              <w:t>Termination</w:t>
            </w:r>
          </w:p>
        </w:tc>
        <w:tc>
          <w:tcPr>
            <w:tcW w:w="851" w:type="dxa"/>
          </w:tcPr>
          <w:p w14:paraId="15B41028" w14:textId="399C610D" w:rsidR="00C6352F" w:rsidRPr="00F011B1" w:rsidRDefault="00C6352F" w:rsidP="007B7DF6">
            <w:pPr>
              <w:jc w:val="center"/>
              <w:rPr>
                <w:rFonts w:ascii="Times New Roman" w:hAnsi="Times New Roman"/>
              </w:rPr>
            </w:pPr>
          </w:p>
        </w:tc>
      </w:tr>
      <w:tr w:rsidR="00C6352F" w:rsidRPr="00F011B1" w14:paraId="7FE49672" w14:textId="77777777" w:rsidTr="00BA3C84">
        <w:tc>
          <w:tcPr>
            <w:tcW w:w="8642" w:type="dxa"/>
          </w:tcPr>
          <w:p w14:paraId="217FD7E2" w14:textId="2971E7E2" w:rsidR="00C6352F" w:rsidRPr="00F011B1" w:rsidRDefault="003D5655" w:rsidP="003D5655">
            <w:pPr>
              <w:rPr>
                <w:rFonts w:ascii="Times New Roman" w:hAnsi="Times New Roman"/>
              </w:rPr>
            </w:pPr>
            <w:r w:rsidRPr="00F011B1">
              <w:rPr>
                <w:rFonts w:ascii="Times New Roman" w:hAnsi="Times New Roman"/>
              </w:rPr>
              <w:t xml:space="preserve">      3</w:t>
            </w:r>
            <w:r w:rsidR="000D70BA">
              <w:rPr>
                <w:rFonts w:ascii="Times New Roman" w:hAnsi="Times New Roman"/>
              </w:rPr>
              <w:t>2</w:t>
            </w:r>
            <w:r w:rsidRPr="00F011B1">
              <w:rPr>
                <w:rFonts w:ascii="Times New Roman" w:hAnsi="Times New Roman"/>
              </w:rPr>
              <w:t xml:space="preserve">. </w:t>
            </w:r>
            <w:r w:rsidR="008C51EB" w:rsidRPr="00F011B1">
              <w:rPr>
                <w:rFonts w:ascii="Times New Roman" w:hAnsi="Times New Roman"/>
              </w:rPr>
              <w:t>Cancellation Rights</w:t>
            </w:r>
          </w:p>
        </w:tc>
        <w:tc>
          <w:tcPr>
            <w:tcW w:w="851" w:type="dxa"/>
          </w:tcPr>
          <w:p w14:paraId="4089C202" w14:textId="3F4412EE" w:rsidR="00C6352F" w:rsidRPr="00F011B1" w:rsidRDefault="00C6352F" w:rsidP="007B7DF6">
            <w:pPr>
              <w:jc w:val="center"/>
              <w:rPr>
                <w:rFonts w:ascii="Times New Roman" w:hAnsi="Times New Roman"/>
              </w:rPr>
            </w:pPr>
          </w:p>
        </w:tc>
      </w:tr>
      <w:tr w:rsidR="003D5655" w:rsidRPr="00F011B1" w14:paraId="1BACEB47" w14:textId="77777777" w:rsidTr="00BA3C84">
        <w:tc>
          <w:tcPr>
            <w:tcW w:w="8642" w:type="dxa"/>
          </w:tcPr>
          <w:p w14:paraId="50DEA29D" w14:textId="620E0E99" w:rsidR="003D5655" w:rsidRPr="00F011B1" w:rsidRDefault="003D5655" w:rsidP="003D5655">
            <w:pPr>
              <w:rPr>
                <w:rFonts w:ascii="Times New Roman" w:hAnsi="Times New Roman"/>
              </w:rPr>
            </w:pPr>
            <w:r w:rsidRPr="00F011B1">
              <w:rPr>
                <w:rFonts w:ascii="Times New Roman" w:hAnsi="Times New Roman"/>
              </w:rPr>
              <w:t xml:space="preserve">      3</w:t>
            </w:r>
            <w:r w:rsidR="000D70BA">
              <w:rPr>
                <w:rFonts w:ascii="Times New Roman" w:hAnsi="Times New Roman"/>
              </w:rPr>
              <w:t>3</w:t>
            </w:r>
            <w:r w:rsidR="00305204">
              <w:rPr>
                <w:rFonts w:ascii="Times New Roman" w:hAnsi="Times New Roman"/>
              </w:rPr>
              <w:t>.</w:t>
            </w:r>
            <w:r w:rsidRPr="00F011B1">
              <w:rPr>
                <w:rFonts w:ascii="Times New Roman" w:hAnsi="Times New Roman"/>
              </w:rPr>
              <w:t xml:space="preserve">  </w:t>
            </w:r>
            <w:r w:rsidR="00111EDE">
              <w:rPr>
                <w:rFonts w:ascii="Times New Roman" w:hAnsi="Times New Roman"/>
              </w:rPr>
              <w:t>A</w:t>
            </w:r>
            <w:r w:rsidR="00377E7C" w:rsidRPr="00F011B1">
              <w:rPr>
                <w:rFonts w:ascii="Times New Roman" w:hAnsi="Times New Roman"/>
              </w:rPr>
              <w:t xml:space="preserve">pplicable Law </w:t>
            </w:r>
          </w:p>
        </w:tc>
        <w:tc>
          <w:tcPr>
            <w:tcW w:w="851" w:type="dxa"/>
          </w:tcPr>
          <w:p w14:paraId="08115314" w14:textId="77777777" w:rsidR="003D5655" w:rsidRPr="00F011B1" w:rsidRDefault="003D5655" w:rsidP="007B7DF6">
            <w:pPr>
              <w:jc w:val="center"/>
              <w:rPr>
                <w:rFonts w:ascii="Times New Roman" w:hAnsi="Times New Roman"/>
              </w:rPr>
            </w:pPr>
          </w:p>
        </w:tc>
      </w:tr>
      <w:tr w:rsidR="00C6352F" w:rsidRPr="00F011B1" w14:paraId="595D3B01" w14:textId="77777777" w:rsidTr="00BA3C84">
        <w:tc>
          <w:tcPr>
            <w:tcW w:w="8642" w:type="dxa"/>
          </w:tcPr>
          <w:p w14:paraId="7F6C9DCE" w14:textId="51369261" w:rsidR="00C6352F" w:rsidRPr="00F011B1" w:rsidRDefault="003D5655" w:rsidP="003D5655">
            <w:pPr>
              <w:rPr>
                <w:rFonts w:ascii="Times New Roman" w:hAnsi="Times New Roman"/>
              </w:rPr>
            </w:pPr>
            <w:r w:rsidRPr="00F011B1">
              <w:rPr>
                <w:rFonts w:ascii="Times New Roman" w:hAnsi="Times New Roman"/>
              </w:rPr>
              <w:lastRenderedPageBreak/>
              <w:t xml:space="preserve">      </w:t>
            </w:r>
            <w:r w:rsidR="00C6352F" w:rsidRPr="00F011B1">
              <w:rPr>
                <w:rFonts w:ascii="Times New Roman" w:hAnsi="Times New Roman"/>
              </w:rPr>
              <w:t>Instructions for Cancellation</w:t>
            </w:r>
          </w:p>
        </w:tc>
        <w:tc>
          <w:tcPr>
            <w:tcW w:w="851" w:type="dxa"/>
          </w:tcPr>
          <w:p w14:paraId="04EED490" w14:textId="3196FAD2" w:rsidR="00C6352F" w:rsidRPr="00F011B1" w:rsidRDefault="00C6352F" w:rsidP="007B7DF6">
            <w:pPr>
              <w:jc w:val="center"/>
              <w:rPr>
                <w:rFonts w:ascii="Times New Roman" w:hAnsi="Times New Roman"/>
              </w:rPr>
            </w:pPr>
          </w:p>
        </w:tc>
      </w:tr>
      <w:tr w:rsidR="00C6352F" w:rsidRPr="00F011B1" w14:paraId="04ED5921" w14:textId="77777777" w:rsidTr="00BA3C84">
        <w:tc>
          <w:tcPr>
            <w:tcW w:w="8642" w:type="dxa"/>
          </w:tcPr>
          <w:p w14:paraId="68AD7306" w14:textId="75A7DD76" w:rsidR="00C6352F" w:rsidRPr="00F011B1" w:rsidRDefault="003D5655" w:rsidP="003D5655">
            <w:pPr>
              <w:rPr>
                <w:rFonts w:ascii="Times New Roman" w:hAnsi="Times New Roman"/>
              </w:rPr>
            </w:pPr>
            <w:r w:rsidRPr="00F011B1">
              <w:rPr>
                <w:rFonts w:ascii="Times New Roman" w:hAnsi="Times New Roman"/>
              </w:rPr>
              <w:t xml:space="preserve">      </w:t>
            </w:r>
            <w:r w:rsidR="00C6352F" w:rsidRPr="00F011B1">
              <w:rPr>
                <w:rFonts w:ascii="Times New Roman" w:hAnsi="Times New Roman"/>
              </w:rPr>
              <w:t xml:space="preserve">Cancellation Notice Form </w:t>
            </w:r>
          </w:p>
        </w:tc>
        <w:tc>
          <w:tcPr>
            <w:tcW w:w="851" w:type="dxa"/>
          </w:tcPr>
          <w:p w14:paraId="612288F7" w14:textId="08211346" w:rsidR="00C6352F" w:rsidRPr="00F011B1" w:rsidRDefault="00C6352F" w:rsidP="007B7DF6">
            <w:pPr>
              <w:jc w:val="center"/>
              <w:rPr>
                <w:rFonts w:ascii="Times New Roman" w:hAnsi="Times New Roman"/>
              </w:rPr>
            </w:pPr>
          </w:p>
        </w:tc>
      </w:tr>
    </w:tbl>
    <w:p w14:paraId="0A436C34" w14:textId="77777777" w:rsidR="00C6352F" w:rsidRDefault="00C6352F" w:rsidP="00C6352F">
      <w:pPr>
        <w:rPr>
          <w:rFonts w:ascii="Times New Roman" w:hAnsi="Times New Roman"/>
          <w:b/>
          <w:bCs/>
        </w:rPr>
      </w:pPr>
    </w:p>
    <w:p w14:paraId="68875BD1" w14:textId="77777777" w:rsidR="00C6352F" w:rsidRPr="00F011B1" w:rsidRDefault="00C6352F" w:rsidP="00C6352F">
      <w:pPr>
        <w:rPr>
          <w:rFonts w:ascii="Times New Roman" w:hAnsi="Times New Roman"/>
        </w:rPr>
      </w:pPr>
    </w:p>
    <w:p w14:paraId="37029F21" w14:textId="358FB49A" w:rsidR="00C6352F" w:rsidRPr="00F011B1" w:rsidRDefault="00C6352F" w:rsidP="00C6352F">
      <w:pPr>
        <w:pStyle w:val="Heading2"/>
        <w:rPr>
          <w:rFonts w:ascii="Times New Roman" w:hAnsi="Times New Roman" w:cs="Times New Roman"/>
          <w:sz w:val="24"/>
          <w:szCs w:val="24"/>
        </w:rPr>
      </w:pPr>
      <w:bookmarkStart w:id="0" w:name="_Ref447285914"/>
      <w:bookmarkStart w:id="1" w:name="_Toc468458027"/>
      <w:bookmarkStart w:id="2" w:name="_Hlk24313444"/>
      <w:r w:rsidRPr="00F011B1">
        <w:rPr>
          <w:rFonts w:ascii="Times New Roman" w:hAnsi="Times New Roman" w:cs="Times New Roman"/>
          <w:sz w:val="24"/>
          <w:szCs w:val="24"/>
        </w:rPr>
        <w:t>D</w:t>
      </w:r>
      <w:r w:rsidR="005C0655" w:rsidRPr="00F011B1">
        <w:rPr>
          <w:rFonts w:ascii="Times New Roman" w:hAnsi="Times New Roman" w:cs="Times New Roman"/>
          <w:sz w:val="24"/>
          <w:szCs w:val="24"/>
        </w:rPr>
        <w:t>EFINITIONS</w:t>
      </w:r>
      <w:bookmarkEnd w:id="0"/>
      <w:bookmarkEnd w:id="1"/>
    </w:p>
    <w:p w14:paraId="7A9F992A" w14:textId="44B38AE4" w:rsidR="00C6352F" w:rsidRPr="00F011B1" w:rsidRDefault="00C6352F" w:rsidP="000A01F9">
      <w:pPr>
        <w:pStyle w:val="ListParagraph"/>
        <w:numPr>
          <w:ilvl w:val="1"/>
          <w:numId w:val="33"/>
        </w:numPr>
        <w:ind w:left="567" w:hanging="567"/>
        <w:jc w:val="both"/>
        <w:rPr>
          <w:rFonts w:ascii="Times New Roman" w:hAnsi="Times New Roman" w:cs="Times New Roman"/>
          <w:sz w:val="24"/>
          <w:szCs w:val="24"/>
        </w:rPr>
      </w:pPr>
      <w:r w:rsidRPr="00F011B1">
        <w:rPr>
          <w:rFonts w:ascii="Times New Roman" w:hAnsi="Times New Roman" w:cs="Times New Roman"/>
          <w:b/>
          <w:i/>
          <w:sz w:val="24"/>
          <w:szCs w:val="24"/>
        </w:rPr>
        <w:t>Contract</w:t>
      </w:r>
      <w:r w:rsidRPr="00F011B1">
        <w:rPr>
          <w:rFonts w:ascii="Times New Roman" w:hAnsi="Times New Roman" w:cs="Times New Roman"/>
          <w:sz w:val="24"/>
          <w:szCs w:val="24"/>
        </w:rPr>
        <w:t xml:space="preserve">: means the agreement between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and the firm as set out in the terms of business, client care letter and any other documents referred to within either the terms of business or the client care letter.</w:t>
      </w:r>
      <w:bookmarkEnd w:id="2"/>
    </w:p>
    <w:p w14:paraId="57C3DAD7"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0FAF4A3E" w14:textId="77777777" w:rsidR="00C6352F" w:rsidRPr="00F011B1" w:rsidRDefault="00C6352F" w:rsidP="000A01F9">
      <w:pPr>
        <w:pStyle w:val="ListParagraph"/>
        <w:numPr>
          <w:ilvl w:val="1"/>
          <w:numId w:val="33"/>
        </w:numPr>
        <w:ind w:left="567" w:hanging="567"/>
        <w:jc w:val="both"/>
        <w:rPr>
          <w:rFonts w:ascii="Times New Roman" w:hAnsi="Times New Roman" w:cs="Times New Roman"/>
          <w:b/>
          <w:sz w:val="24"/>
          <w:szCs w:val="24"/>
        </w:rPr>
      </w:pPr>
      <w:bookmarkStart w:id="3" w:name="_Hlk24313464"/>
      <w:r w:rsidRPr="00F011B1">
        <w:rPr>
          <w:rFonts w:ascii="Times New Roman" w:hAnsi="Times New Roman" w:cs="Times New Roman"/>
          <w:b/>
          <w:i/>
          <w:sz w:val="24"/>
          <w:szCs w:val="24"/>
        </w:rPr>
        <w:t>These terms</w:t>
      </w:r>
      <w:r w:rsidRPr="00F011B1">
        <w:rPr>
          <w:rFonts w:ascii="Times New Roman" w:hAnsi="Times New Roman" w:cs="Times New Roman"/>
          <w:sz w:val="24"/>
          <w:szCs w:val="24"/>
        </w:rPr>
        <w:t>: means these Terms of Business.</w:t>
      </w:r>
    </w:p>
    <w:bookmarkEnd w:id="3"/>
    <w:p w14:paraId="52BFE1B9"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26434EB3" w14:textId="4433C564" w:rsidR="00C6352F" w:rsidRPr="00F011B1" w:rsidRDefault="00C6352F" w:rsidP="000A01F9">
      <w:pPr>
        <w:pStyle w:val="ListParagraph"/>
        <w:numPr>
          <w:ilvl w:val="1"/>
          <w:numId w:val="33"/>
        </w:numPr>
        <w:ind w:left="567" w:hanging="567"/>
        <w:jc w:val="both"/>
        <w:rPr>
          <w:rFonts w:ascii="Times New Roman" w:hAnsi="Times New Roman" w:cs="Times New Roman"/>
          <w:b/>
          <w:sz w:val="24"/>
          <w:szCs w:val="24"/>
        </w:rPr>
      </w:pPr>
      <w:bookmarkStart w:id="4" w:name="_Hlk24313486"/>
      <w:r w:rsidRPr="00F011B1">
        <w:rPr>
          <w:rFonts w:ascii="Times New Roman" w:hAnsi="Times New Roman" w:cs="Times New Roman"/>
          <w:b/>
          <w:i/>
          <w:sz w:val="24"/>
          <w:szCs w:val="24"/>
        </w:rPr>
        <w:t>The firm</w:t>
      </w:r>
      <w:r w:rsidRPr="00F011B1">
        <w:rPr>
          <w:rFonts w:ascii="Times New Roman" w:hAnsi="Times New Roman" w:cs="Times New Roman"/>
          <w:sz w:val="24"/>
          <w:szCs w:val="24"/>
        </w:rPr>
        <w:t>: mean</w:t>
      </w:r>
      <w:r w:rsidR="00A8498B" w:rsidRPr="00F011B1">
        <w:rPr>
          <w:rFonts w:ascii="Times New Roman" w:hAnsi="Times New Roman" w:cs="Times New Roman"/>
          <w:sz w:val="24"/>
          <w:szCs w:val="24"/>
        </w:rPr>
        <w:t>s CASWELL JONES</w:t>
      </w:r>
      <w:r w:rsidRPr="00F011B1">
        <w:rPr>
          <w:rFonts w:ascii="Times New Roman" w:hAnsi="Times New Roman" w:cs="Times New Roman"/>
          <w:sz w:val="24"/>
          <w:szCs w:val="24"/>
        </w:rPr>
        <w:t xml:space="preserve"> and not any individual or group of individuals within the firm</w:t>
      </w:r>
      <w:r w:rsidR="00A8498B" w:rsidRPr="00F011B1">
        <w:rPr>
          <w:rFonts w:ascii="Times New Roman" w:hAnsi="Times New Roman" w:cs="Times New Roman"/>
          <w:sz w:val="24"/>
          <w:szCs w:val="24"/>
        </w:rPr>
        <w:t>.</w:t>
      </w:r>
    </w:p>
    <w:p w14:paraId="7F2EF05B"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46C7D044" w14:textId="5B2A1597" w:rsidR="00C6352F" w:rsidRPr="00F011B1" w:rsidRDefault="00C6352F" w:rsidP="000A01F9">
      <w:pPr>
        <w:pStyle w:val="ListParagraph"/>
        <w:numPr>
          <w:ilvl w:val="1"/>
          <w:numId w:val="33"/>
        </w:numPr>
        <w:ind w:left="567" w:hanging="567"/>
        <w:jc w:val="both"/>
        <w:rPr>
          <w:rFonts w:ascii="Times New Roman" w:hAnsi="Times New Roman" w:cs="Times New Roman"/>
          <w:b/>
          <w:sz w:val="24"/>
          <w:szCs w:val="24"/>
        </w:rPr>
      </w:pPr>
      <w:r w:rsidRPr="00F011B1">
        <w:rPr>
          <w:rFonts w:ascii="Times New Roman" w:hAnsi="Times New Roman" w:cs="Times New Roman"/>
          <w:b/>
          <w:i/>
          <w:sz w:val="24"/>
          <w:szCs w:val="24"/>
        </w:rPr>
        <w:t xml:space="preserve">We, us </w:t>
      </w:r>
      <w:r w:rsidRPr="00F011B1">
        <w:rPr>
          <w:rFonts w:ascii="Times New Roman" w:hAnsi="Times New Roman" w:cs="Times New Roman"/>
          <w:i/>
          <w:sz w:val="24"/>
          <w:szCs w:val="24"/>
        </w:rPr>
        <w:t>and</w:t>
      </w:r>
      <w:r w:rsidRPr="00F011B1">
        <w:rPr>
          <w:rFonts w:ascii="Times New Roman" w:hAnsi="Times New Roman" w:cs="Times New Roman"/>
          <w:b/>
          <w:i/>
          <w:sz w:val="24"/>
          <w:szCs w:val="24"/>
        </w:rPr>
        <w:t xml:space="preserve"> our </w:t>
      </w:r>
      <w:r w:rsidRPr="00F011B1">
        <w:rPr>
          <w:rFonts w:ascii="Times New Roman" w:hAnsi="Times New Roman" w:cs="Times New Roman"/>
          <w:sz w:val="24"/>
          <w:szCs w:val="24"/>
        </w:rPr>
        <w:t>(and other relevant first-person terms): mean</w:t>
      </w:r>
      <w:r w:rsidR="00126B7B" w:rsidRPr="00F011B1">
        <w:rPr>
          <w:rFonts w:ascii="Times New Roman" w:hAnsi="Times New Roman" w:cs="Times New Roman"/>
          <w:sz w:val="24"/>
          <w:szCs w:val="24"/>
        </w:rPr>
        <w:t>s</w:t>
      </w:r>
      <w:r w:rsidRPr="00F011B1">
        <w:rPr>
          <w:rFonts w:ascii="Times New Roman" w:hAnsi="Times New Roman" w:cs="Times New Roman"/>
          <w:sz w:val="24"/>
          <w:szCs w:val="24"/>
        </w:rPr>
        <w:t xml:space="preserve"> the firm as a legal entity and not to any individual or group of individuals within the firm</w:t>
      </w:r>
      <w:r w:rsidRPr="00F011B1">
        <w:rPr>
          <w:rFonts w:ascii="Times New Roman" w:hAnsi="Times New Roman" w:cs="Times New Roman"/>
          <w:color w:val="FF0000"/>
          <w:sz w:val="24"/>
          <w:szCs w:val="24"/>
        </w:rPr>
        <w:t>.</w:t>
      </w:r>
    </w:p>
    <w:p w14:paraId="7A8D8842"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22B137BA" w14:textId="77777777" w:rsidR="00C6352F" w:rsidRPr="00F011B1" w:rsidRDefault="00C6352F" w:rsidP="000A01F9">
      <w:pPr>
        <w:pStyle w:val="ListParagraph"/>
        <w:numPr>
          <w:ilvl w:val="1"/>
          <w:numId w:val="33"/>
        </w:numPr>
        <w:ind w:left="567" w:hanging="567"/>
        <w:jc w:val="both"/>
        <w:rPr>
          <w:rFonts w:ascii="Times New Roman" w:hAnsi="Times New Roman" w:cs="Times New Roman"/>
          <w:b/>
          <w:sz w:val="24"/>
          <w:szCs w:val="24"/>
        </w:rPr>
      </w:pPr>
      <w:r w:rsidRPr="00F011B1">
        <w:rPr>
          <w:rFonts w:ascii="Times New Roman" w:hAnsi="Times New Roman" w:cs="Times New Roman"/>
          <w:b/>
          <w:i/>
          <w:sz w:val="24"/>
          <w:szCs w:val="24"/>
        </w:rPr>
        <w:t>You</w:t>
      </w:r>
      <w:r w:rsidRPr="00F011B1">
        <w:rPr>
          <w:rFonts w:ascii="Times New Roman" w:hAnsi="Times New Roman" w:cs="Times New Roman"/>
          <w:sz w:val="24"/>
          <w:szCs w:val="24"/>
        </w:rPr>
        <w:t>: means each and every party to this contract (other than us).</w:t>
      </w:r>
    </w:p>
    <w:p w14:paraId="03B395D8"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1B882695" w14:textId="77777777" w:rsidR="00C6352F" w:rsidRPr="00F011B1" w:rsidRDefault="00C6352F" w:rsidP="000A01F9">
      <w:pPr>
        <w:pStyle w:val="ListParagraph"/>
        <w:numPr>
          <w:ilvl w:val="1"/>
          <w:numId w:val="33"/>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In relation to the Consumer Contracts (Information, Cancellation and Additional Charges) Regulations 2013:</w:t>
      </w:r>
    </w:p>
    <w:p w14:paraId="513CF4ED" w14:textId="77777777" w:rsidR="00C6352F" w:rsidRPr="00F011B1" w:rsidRDefault="00C6352F" w:rsidP="00C6352F">
      <w:pPr>
        <w:pStyle w:val="Style2"/>
        <w:numPr>
          <w:ilvl w:val="0"/>
          <w:numId w:val="0"/>
        </w:numPr>
        <w:spacing w:after="0"/>
        <w:jc w:val="both"/>
        <w:rPr>
          <w:rFonts w:ascii="Times New Roman" w:hAnsi="Times New Roman" w:cs="Times New Roman"/>
          <w:sz w:val="24"/>
          <w:szCs w:val="24"/>
        </w:rPr>
      </w:pPr>
    </w:p>
    <w:p w14:paraId="2A8CF6ED" w14:textId="77777777" w:rsidR="00C6352F" w:rsidRPr="00F011B1" w:rsidRDefault="00C6352F" w:rsidP="00C6352F">
      <w:pPr>
        <w:pStyle w:val="Style3"/>
        <w:spacing w:after="0"/>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Consumer</w:t>
      </w:r>
      <w:r w:rsidRPr="00F011B1">
        <w:rPr>
          <w:rFonts w:ascii="Times New Roman" w:hAnsi="Times New Roman" w:cs="Times New Roman"/>
          <w:i/>
          <w:sz w:val="24"/>
          <w:szCs w:val="24"/>
        </w:rPr>
        <w:t xml:space="preserve">: </w:t>
      </w:r>
      <w:r w:rsidRPr="00F011B1">
        <w:rPr>
          <w:rFonts w:ascii="Times New Roman" w:hAnsi="Times New Roman" w:cs="Times New Roman"/>
          <w:sz w:val="24"/>
          <w:szCs w:val="24"/>
        </w:rPr>
        <w:t>means an individual acting for purposes which are wholly or mainly outside of that individual’s trade, business, craft or profession.</w:t>
      </w:r>
    </w:p>
    <w:p w14:paraId="289A7463" w14:textId="77777777"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Trader</w:t>
      </w:r>
      <w:r w:rsidRPr="00F011B1">
        <w:rPr>
          <w:rFonts w:ascii="Times New Roman" w:hAnsi="Times New Roman" w:cs="Times New Roman"/>
          <w:sz w:val="24"/>
          <w:szCs w:val="24"/>
        </w:rPr>
        <w:t xml:space="preserve">: means </w:t>
      </w:r>
      <w:r w:rsidRPr="00F011B1">
        <w:rPr>
          <w:rFonts w:ascii="Times New Roman" w:hAnsi="Times New Roman" w:cs="Times New Roman"/>
          <w:sz w:val="24"/>
          <w:szCs w:val="24"/>
          <w:shd w:val="clear" w:color="auto" w:fill="FFFFFF"/>
        </w:rPr>
        <w:t xml:space="preserve">a person acting for purposes relating to that person’s trade, business, craft or profession, whether acting personally or through another person acting in the trader’s name or on the trader’s behalf. The firm is a trader for the purposes of these regulations. </w:t>
      </w:r>
    </w:p>
    <w:p w14:paraId="00E48823" w14:textId="77777777"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Distance contract</w:t>
      </w:r>
      <w:r w:rsidRPr="00F011B1">
        <w:rPr>
          <w:rFonts w:ascii="Times New Roman" w:hAnsi="Times New Roman" w:cs="Times New Roman"/>
          <w:sz w:val="24"/>
          <w:szCs w:val="24"/>
        </w:rPr>
        <w:t>: means a contract concluded between a trader and a consumer under an organised distance sales or service-provision scheme without the simultaneous physical presence of the trader and the consumer, with the exclusive use of one or more means of distance communication up to and including the time at which the contract is concluded.</w:t>
      </w:r>
    </w:p>
    <w:p w14:paraId="00898264" w14:textId="3D3E4D81"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Off-premises</w:t>
      </w:r>
      <w:r w:rsidR="004A7FDE" w:rsidRPr="00F011B1">
        <w:rPr>
          <w:rFonts w:ascii="Times New Roman" w:hAnsi="Times New Roman" w:cs="Times New Roman"/>
          <w:b/>
          <w:i/>
          <w:sz w:val="24"/>
          <w:szCs w:val="24"/>
        </w:rPr>
        <w:t xml:space="preserve"> </w:t>
      </w:r>
      <w:r w:rsidRPr="00F011B1">
        <w:rPr>
          <w:rFonts w:ascii="Times New Roman" w:hAnsi="Times New Roman" w:cs="Times New Roman"/>
          <w:b/>
          <w:i/>
          <w:sz w:val="24"/>
          <w:szCs w:val="24"/>
        </w:rPr>
        <w:t>contract</w:t>
      </w:r>
      <w:r w:rsidRPr="00F011B1">
        <w:rPr>
          <w:rFonts w:ascii="Times New Roman" w:hAnsi="Times New Roman" w:cs="Times New Roman"/>
          <w:sz w:val="24"/>
          <w:szCs w:val="24"/>
        </w:rPr>
        <w:t>: means a contract between a trader and a consumer which is any of these:</w:t>
      </w:r>
    </w:p>
    <w:p w14:paraId="365BD49A" w14:textId="77777777" w:rsidR="00C6352F" w:rsidRPr="00F011B1" w:rsidRDefault="00C6352F" w:rsidP="00C6352F">
      <w:pPr>
        <w:pStyle w:val="Style4"/>
        <w:spacing w:after="0"/>
        <w:ind w:left="1701" w:hanging="567"/>
        <w:jc w:val="both"/>
        <w:rPr>
          <w:rFonts w:ascii="Times New Roman" w:hAnsi="Times New Roman" w:cs="Times New Roman"/>
          <w:sz w:val="24"/>
          <w:szCs w:val="24"/>
        </w:rPr>
      </w:pPr>
      <w:r w:rsidRPr="00F011B1">
        <w:rPr>
          <w:rFonts w:ascii="Times New Roman" w:hAnsi="Times New Roman" w:cs="Times New Roman"/>
          <w:sz w:val="24"/>
          <w:szCs w:val="24"/>
        </w:rPr>
        <w:t>A contract concluded in the simultaneous physical presence of the trader and the consumer, in a place which is not the business premises of the trader;</w:t>
      </w:r>
    </w:p>
    <w:p w14:paraId="6E773205" w14:textId="77777777" w:rsidR="00C6352F" w:rsidRPr="00F011B1" w:rsidRDefault="00C6352F" w:rsidP="00C6352F">
      <w:pPr>
        <w:pStyle w:val="ListParagraph"/>
        <w:numPr>
          <w:ilvl w:val="0"/>
          <w:numId w:val="17"/>
        </w:numPr>
        <w:ind w:left="1701" w:hanging="567"/>
        <w:jc w:val="both"/>
        <w:rPr>
          <w:rFonts w:ascii="Times New Roman" w:hAnsi="Times New Roman" w:cs="Times New Roman"/>
          <w:sz w:val="24"/>
          <w:szCs w:val="24"/>
        </w:rPr>
      </w:pPr>
      <w:r w:rsidRPr="00F011B1">
        <w:rPr>
          <w:rFonts w:ascii="Times New Roman" w:hAnsi="Times New Roman" w:cs="Times New Roman"/>
          <w:sz w:val="24"/>
          <w:szCs w:val="24"/>
        </w:rPr>
        <w:t>A contract for which an offer was made by the consumer in the simultaneous physical presence of the trader and the consumer, in a place which is not the business premises of the trader;</w:t>
      </w:r>
    </w:p>
    <w:p w14:paraId="017A25AC" w14:textId="77777777" w:rsidR="00C6352F" w:rsidRPr="00F011B1" w:rsidRDefault="00C6352F" w:rsidP="00C6352F">
      <w:pPr>
        <w:pStyle w:val="ListParagraph"/>
        <w:numPr>
          <w:ilvl w:val="0"/>
          <w:numId w:val="17"/>
        </w:numPr>
        <w:ind w:left="1701" w:hanging="567"/>
        <w:jc w:val="both"/>
        <w:rPr>
          <w:rFonts w:ascii="Times New Roman" w:hAnsi="Times New Roman" w:cs="Times New Roman"/>
          <w:sz w:val="24"/>
          <w:szCs w:val="24"/>
        </w:rPr>
      </w:pPr>
      <w:r w:rsidRPr="00F011B1">
        <w:rPr>
          <w:rFonts w:ascii="Times New Roman" w:hAnsi="Times New Roman" w:cs="Times New Roman"/>
          <w:sz w:val="24"/>
          <w:szCs w:val="24"/>
        </w:rPr>
        <w:t>A contract concluded on the business premises of the trader or through any means of distance communication immediately after the consumer was personally and individually addressed in a place which is not the business premises of the trader in the simultaneous physical presence of the trader and the consumer;</w:t>
      </w:r>
    </w:p>
    <w:p w14:paraId="20902313" w14:textId="68EECE5B" w:rsidR="00C6352F" w:rsidRPr="00F011B1" w:rsidRDefault="00C6352F" w:rsidP="00C6352F">
      <w:pPr>
        <w:pStyle w:val="Style4"/>
        <w:ind w:left="1701"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A contract concluded during an excursion organised by the trader with the </w:t>
      </w:r>
      <w:r w:rsidR="00626B5A" w:rsidRPr="00F011B1">
        <w:rPr>
          <w:rFonts w:ascii="Times New Roman" w:hAnsi="Times New Roman" w:cs="Times New Roman"/>
          <w:sz w:val="24"/>
          <w:szCs w:val="24"/>
        </w:rPr>
        <w:t>a</w:t>
      </w:r>
      <w:r w:rsidRPr="00F011B1">
        <w:rPr>
          <w:rFonts w:ascii="Times New Roman" w:hAnsi="Times New Roman" w:cs="Times New Roman"/>
          <w:sz w:val="24"/>
          <w:szCs w:val="24"/>
        </w:rPr>
        <w:t>im or effect of promoting or selling goods or services to the consumer.</w:t>
      </w:r>
    </w:p>
    <w:p w14:paraId="5A7CA484" w14:textId="63E35C83"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Conclusion of the contract</w:t>
      </w:r>
      <w:r w:rsidRPr="00F011B1">
        <w:rPr>
          <w:rFonts w:ascii="Times New Roman" w:hAnsi="Times New Roman" w:cs="Times New Roman"/>
          <w:sz w:val="24"/>
          <w:szCs w:val="24"/>
        </w:rPr>
        <w:t xml:space="preserve">: means the date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sign the </w:t>
      </w:r>
      <w:r w:rsidR="00126B7B" w:rsidRPr="00F011B1">
        <w:rPr>
          <w:rFonts w:ascii="Times New Roman" w:hAnsi="Times New Roman" w:cs="Times New Roman"/>
          <w:sz w:val="24"/>
          <w:szCs w:val="24"/>
        </w:rPr>
        <w:t>Letter</w:t>
      </w:r>
      <w:r w:rsidR="00C867B6" w:rsidRPr="00F011B1">
        <w:rPr>
          <w:rFonts w:ascii="Times New Roman" w:hAnsi="Times New Roman" w:cs="Times New Roman"/>
          <w:sz w:val="24"/>
          <w:szCs w:val="24"/>
        </w:rPr>
        <w:t xml:space="preserve"> </w:t>
      </w:r>
      <w:r w:rsidRPr="00F011B1">
        <w:rPr>
          <w:rFonts w:ascii="Times New Roman" w:hAnsi="Times New Roman" w:cs="Times New Roman"/>
          <w:sz w:val="24"/>
          <w:szCs w:val="24"/>
        </w:rPr>
        <w:t>of Acceptance to confirm acceptance of our Terms of Business or the date from which you continue to provide us with instructions following receipt of our terms.</w:t>
      </w:r>
    </w:p>
    <w:p w14:paraId="7AC040A7" w14:textId="77777777" w:rsidR="00C6352F" w:rsidRPr="00F011B1" w:rsidRDefault="00C6352F" w:rsidP="00C6352F">
      <w:pPr>
        <w:pStyle w:val="ListParagraph"/>
        <w:ind w:left="1134" w:hanging="567"/>
        <w:jc w:val="both"/>
        <w:rPr>
          <w:rFonts w:ascii="Times New Roman" w:hAnsi="Times New Roman" w:cs="Times New Roman"/>
          <w:b/>
          <w:sz w:val="24"/>
          <w:szCs w:val="24"/>
        </w:rPr>
      </w:pPr>
    </w:p>
    <w:p w14:paraId="3C7D4BAB" w14:textId="319F77CB" w:rsidR="00C6352F" w:rsidRPr="00F011B1" w:rsidRDefault="00C6352F" w:rsidP="00C6352F">
      <w:pPr>
        <w:pStyle w:val="ListParagraph"/>
        <w:numPr>
          <w:ilvl w:val="0"/>
          <w:numId w:val="16"/>
        </w:numPr>
        <w:ind w:left="1134" w:hanging="567"/>
        <w:jc w:val="both"/>
        <w:rPr>
          <w:rFonts w:ascii="Times New Roman" w:hAnsi="Times New Roman" w:cs="Times New Roman"/>
          <w:b/>
          <w:sz w:val="24"/>
          <w:szCs w:val="24"/>
        </w:rPr>
      </w:pPr>
      <w:r w:rsidRPr="00F011B1">
        <w:rPr>
          <w:rFonts w:ascii="Times New Roman" w:hAnsi="Times New Roman" w:cs="Times New Roman"/>
          <w:b/>
          <w:i/>
          <w:sz w:val="24"/>
          <w:szCs w:val="24"/>
        </w:rPr>
        <w:t>Cancellation period</w:t>
      </w:r>
      <w:r w:rsidRPr="00F011B1">
        <w:rPr>
          <w:rFonts w:ascii="Times New Roman" w:hAnsi="Times New Roman" w:cs="Times New Roman"/>
          <w:i/>
          <w:sz w:val="24"/>
          <w:szCs w:val="24"/>
        </w:rPr>
        <w:t>: means 14 days from the day of the conclusion of the contract.</w:t>
      </w:r>
    </w:p>
    <w:p w14:paraId="2DCCA27C" w14:textId="77777777" w:rsidR="00C6352F" w:rsidRPr="00F011B1" w:rsidRDefault="00C6352F" w:rsidP="00C6352F">
      <w:pPr>
        <w:pStyle w:val="ListParagraph"/>
        <w:ind w:left="0"/>
        <w:jc w:val="both"/>
        <w:rPr>
          <w:rFonts w:ascii="Times New Roman" w:hAnsi="Times New Roman" w:cs="Times New Roman"/>
          <w:bCs/>
          <w:sz w:val="24"/>
          <w:szCs w:val="24"/>
        </w:rPr>
      </w:pPr>
    </w:p>
    <w:p w14:paraId="03254CD4" w14:textId="32B99227" w:rsidR="00C6352F" w:rsidRPr="00F011B1" w:rsidRDefault="00C6352F" w:rsidP="004278C5">
      <w:pPr>
        <w:pStyle w:val="Heading2"/>
        <w:rPr>
          <w:rFonts w:ascii="Times New Roman" w:hAnsi="Times New Roman" w:cs="Times New Roman"/>
          <w:sz w:val="24"/>
          <w:szCs w:val="24"/>
        </w:rPr>
      </w:pPr>
      <w:bookmarkStart w:id="5" w:name="_Toc468458028"/>
      <w:bookmarkEnd w:id="4"/>
      <w:r w:rsidRPr="00F011B1">
        <w:rPr>
          <w:rFonts w:ascii="Times New Roman" w:hAnsi="Times New Roman" w:cs="Times New Roman"/>
          <w:sz w:val="24"/>
          <w:szCs w:val="24"/>
        </w:rPr>
        <w:t>T</w:t>
      </w:r>
      <w:r w:rsidR="005C0655" w:rsidRPr="00F011B1">
        <w:rPr>
          <w:rFonts w:ascii="Times New Roman" w:hAnsi="Times New Roman" w:cs="Times New Roman"/>
          <w:sz w:val="24"/>
          <w:szCs w:val="24"/>
        </w:rPr>
        <w:t>ERMS OF BUSINESS</w:t>
      </w:r>
      <w:bookmarkEnd w:id="5"/>
    </w:p>
    <w:p w14:paraId="49010B93" w14:textId="12ECC849" w:rsidR="00C6352F" w:rsidRPr="00F011B1" w:rsidRDefault="00C6352F" w:rsidP="00C6352F">
      <w:pPr>
        <w:pStyle w:val="ListParagraph"/>
        <w:numPr>
          <w:ilvl w:val="1"/>
          <w:numId w:val="14"/>
        </w:numPr>
        <w:ind w:left="567" w:hanging="567"/>
        <w:jc w:val="both"/>
        <w:rPr>
          <w:rFonts w:ascii="Times New Roman" w:hAnsi="Times New Roman" w:cs="Times New Roman"/>
          <w:b/>
          <w:sz w:val="24"/>
          <w:szCs w:val="24"/>
        </w:rPr>
      </w:pPr>
      <w:r w:rsidRPr="00F011B1">
        <w:rPr>
          <w:rFonts w:ascii="Times New Roman" w:hAnsi="Times New Roman" w:cs="Times New Roman"/>
          <w:i/>
          <w:sz w:val="24"/>
          <w:szCs w:val="24"/>
        </w:rPr>
        <w:t xml:space="preserve">These terms </w:t>
      </w:r>
      <w:r w:rsidRPr="00F011B1">
        <w:rPr>
          <w:rFonts w:ascii="Times New Roman" w:hAnsi="Times New Roman" w:cs="Times New Roman"/>
          <w:sz w:val="24"/>
          <w:szCs w:val="24"/>
        </w:rPr>
        <w:t>may not be altered unless agreed in writing by</w:t>
      </w:r>
      <w:r w:rsidR="00D55909" w:rsidRPr="00F011B1">
        <w:rPr>
          <w:rFonts w:ascii="Times New Roman" w:hAnsi="Times New Roman" w:cs="Times New Roman"/>
          <w:sz w:val="24"/>
          <w:szCs w:val="24"/>
        </w:rPr>
        <w:t xml:space="preserve"> a Senior Partner of the firm</w:t>
      </w:r>
      <w:r w:rsidRPr="00F011B1">
        <w:rPr>
          <w:rFonts w:ascii="Times New Roman" w:hAnsi="Times New Roman" w:cs="Times New Roman"/>
          <w:sz w:val="24"/>
          <w:szCs w:val="24"/>
        </w:rPr>
        <w:t>.</w:t>
      </w:r>
    </w:p>
    <w:p w14:paraId="4825E6D6"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711587D1" w14:textId="7FBD118F" w:rsidR="00C6352F" w:rsidRPr="00F011B1" w:rsidRDefault="00C6352F" w:rsidP="00C6352F">
      <w:pPr>
        <w:pStyle w:val="ListParagraph"/>
        <w:numPr>
          <w:ilvl w:val="1"/>
          <w:numId w:val="14"/>
        </w:numPr>
        <w:ind w:left="567" w:hanging="567"/>
        <w:jc w:val="both"/>
        <w:rPr>
          <w:rFonts w:ascii="Times New Roman" w:hAnsi="Times New Roman" w:cs="Times New Roman"/>
          <w:b/>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should read </w:t>
      </w:r>
      <w:r w:rsidRPr="00F011B1">
        <w:rPr>
          <w:rFonts w:ascii="Times New Roman" w:hAnsi="Times New Roman" w:cs="Times New Roman"/>
          <w:i/>
          <w:sz w:val="24"/>
          <w:szCs w:val="24"/>
        </w:rPr>
        <w:t>these terms</w:t>
      </w:r>
      <w:r w:rsidRPr="00F011B1">
        <w:rPr>
          <w:rFonts w:ascii="Times New Roman" w:hAnsi="Times New Roman" w:cs="Times New Roman"/>
          <w:sz w:val="24"/>
          <w:szCs w:val="24"/>
        </w:rPr>
        <w:t xml:space="preserve"> carefully, along with your </w:t>
      </w:r>
      <w:r w:rsidR="00626B5A"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626B5A" w:rsidRPr="00F011B1">
        <w:rPr>
          <w:rFonts w:ascii="Times New Roman" w:hAnsi="Times New Roman" w:cs="Times New Roman"/>
          <w:sz w:val="24"/>
          <w:szCs w:val="24"/>
        </w:rPr>
        <w:t>C</w:t>
      </w:r>
      <w:r w:rsidRPr="00F011B1">
        <w:rPr>
          <w:rFonts w:ascii="Times New Roman" w:hAnsi="Times New Roman" w:cs="Times New Roman"/>
          <w:sz w:val="24"/>
          <w:szCs w:val="24"/>
        </w:rPr>
        <w:t xml:space="preserve">are letter and any other documents referred to within that </w:t>
      </w:r>
      <w:r w:rsidR="00626B5A"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626B5A" w:rsidRPr="00F011B1">
        <w:rPr>
          <w:rFonts w:ascii="Times New Roman" w:hAnsi="Times New Roman" w:cs="Times New Roman"/>
          <w:sz w:val="24"/>
          <w:szCs w:val="24"/>
        </w:rPr>
        <w:t>C</w:t>
      </w:r>
      <w:r w:rsidRPr="00F011B1">
        <w:rPr>
          <w:rFonts w:ascii="Times New Roman" w:hAnsi="Times New Roman" w:cs="Times New Roman"/>
          <w:sz w:val="24"/>
          <w:szCs w:val="24"/>
        </w:rPr>
        <w:t xml:space="preserve">are letter, as these documents set out the basis on which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provide services to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and form the </w:t>
      </w:r>
      <w:r w:rsidRPr="00F011B1">
        <w:rPr>
          <w:rFonts w:ascii="Times New Roman" w:hAnsi="Times New Roman" w:cs="Times New Roman"/>
          <w:i/>
          <w:sz w:val="24"/>
          <w:szCs w:val="24"/>
        </w:rPr>
        <w:t>contract</w:t>
      </w:r>
      <w:r w:rsidRPr="00F011B1">
        <w:rPr>
          <w:rFonts w:ascii="Times New Roman" w:hAnsi="Times New Roman" w:cs="Times New Roman"/>
          <w:sz w:val="24"/>
          <w:szCs w:val="24"/>
        </w:rPr>
        <w:t xml:space="preserve"> between </w:t>
      </w:r>
      <w:r w:rsidRPr="00F011B1">
        <w:rPr>
          <w:rFonts w:ascii="Times New Roman" w:hAnsi="Times New Roman" w:cs="Times New Roman"/>
          <w:i/>
          <w:sz w:val="24"/>
          <w:szCs w:val="24"/>
        </w:rPr>
        <w:t>us</w:t>
      </w:r>
      <w:r w:rsidRPr="00F011B1">
        <w:rPr>
          <w:rFonts w:ascii="Times New Roman" w:hAnsi="Times New Roman" w:cs="Times New Roman"/>
          <w:sz w:val="24"/>
          <w:szCs w:val="24"/>
        </w:rPr>
        <w:t>.</w:t>
      </w:r>
    </w:p>
    <w:p w14:paraId="6208423A"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5E4C5681" w14:textId="625402EE" w:rsidR="00D55909" w:rsidRPr="00F011B1" w:rsidRDefault="00C6352F" w:rsidP="001B7468">
      <w:pPr>
        <w:pStyle w:val="ListParagraph"/>
        <w:numPr>
          <w:ilvl w:val="1"/>
          <w:numId w:val="14"/>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By accepting </w:t>
      </w:r>
      <w:r w:rsidRPr="00F011B1">
        <w:rPr>
          <w:rFonts w:ascii="Times New Roman" w:hAnsi="Times New Roman" w:cs="Times New Roman"/>
          <w:i/>
          <w:sz w:val="24"/>
          <w:szCs w:val="24"/>
        </w:rPr>
        <w:t>these terms</w:t>
      </w:r>
      <w:r w:rsidRPr="00F011B1">
        <w:rPr>
          <w:rFonts w:ascii="Times New Roman" w:hAnsi="Times New Roman" w:cs="Times New Roman"/>
          <w:sz w:val="24"/>
          <w:szCs w:val="24"/>
        </w:rPr>
        <w:t xml:space="preserv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are entering into a </w:t>
      </w:r>
      <w:r w:rsidRPr="00F011B1">
        <w:rPr>
          <w:rFonts w:ascii="Times New Roman" w:hAnsi="Times New Roman" w:cs="Times New Roman"/>
          <w:i/>
          <w:sz w:val="24"/>
          <w:szCs w:val="24"/>
        </w:rPr>
        <w:t>contract</w:t>
      </w:r>
      <w:r w:rsidRPr="00F011B1">
        <w:rPr>
          <w:rFonts w:ascii="Times New Roman" w:hAnsi="Times New Roman" w:cs="Times New Roman"/>
          <w:sz w:val="24"/>
          <w:szCs w:val="24"/>
        </w:rPr>
        <w:t xml:space="preserve"> with </w:t>
      </w:r>
      <w:r w:rsidRPr="00F011B1">
        <w:rPr>
          <w:rFonts w:ascii="Times New Roman" w:hAnsi="Times New Roman" w:cs="Times New Roman"/>
          <w:i/>
          <w:sz w:val="24"/>
          <w:szCs w:val="24"/>
        </w:rPr>
        <w:t>the firm</w:t>
      </w:r>
      <w:r w:rsidRPr="00F011B1">
        <w:rPr>
          <w:rFonts w:ascii="Times New Roman" w:hAnsi="Times New Roman" w:cs="Times New Roman"/>
          <w:sz w:val="24"/>
          <w:szCs w:val="24"/>
        </w:rPr>
        <w:t>.</w:t>
      </w:r>
    </w:p>
    <w:p w14:paraId="77078A08" w14:textId="77777777" w:rsidR="00C6352F" w:rsidRPr="00F011B1" w:rsidRDefault="00C6352F" w:rsidP="00C6352F">
      <w:pPr>
        <w:pStyle w:val="ListParagraph"/>
        <w:ind w:left="0"/>
        <w:jc w:val="both"/>
        <w:rPr>
          <w:rFonts w:ascii="Times New Roman" w:hAnsi="Times New Roman" w:cs="Times New Roman"/>
          <w:bCs/>
          <w:sz w:val="24"/>
          <w:szCs w:val="24"/>
        </w:rPr>
      </w:pPr>
    </w:p>
    <w:p w14:paraId="07B857FD" w14:textId="573DE8CB" w:rsidR="00C6352F" w:rsidRPr="00F011B1" w:rsidRDefault="00C6352F" w:rsidP="005C6246">
      <w:pPr>
        <w:pStyle w:val="Heading2"/>
        <w:rPr>
          <w:rFonts w:ascii="Times New Roman" w:hAnsi="Times New Roman" w:cs="Times New Roman"/>
          <w:sz w:val="24"/>
          <w:szCs w:val="24"/>
        </w:rPr>
      </w:pPr>
      <w:bookmarkStart w:id="6" w:name="_Toc468458029"/>
      <w:r w:rsidRPr="00F011B1">
        <w:rPr>
          <w:rFonts w:ascii="Times New Roman" w:hAnsi="Times New Roman" w:cs="Times New Roman"/>
          <w:sz w:val="24"/>
          <w:szCs w:val="24"/>
        </w:rPr>
        <w:t>R</w:t>
      </w:r>
      <w:r w:rsidR="005C0655" w:rsidRPr="00F011B1">
        <w:rPr>
          <w:rFonts w:ascii="Times New Roman" w:hAnsi="Times New Roman" w:cs="Times New Roman"/>
          <w:sz w:val="24"/>
          <w:szCs w:val="24"/>
        </w:rPr>
        <w:t>ESPONSIBILITIES</w:t>
      </w:r>
    </w:p>
    <w:p w14:paraId="461448DF" w14:textId="77777777" w:rsidR="00C6352F" w:rsidRPr="00F011B1" w:rsidRDefault="00C6352F" w:rsidP="000A01F9">
      <w:pPr>
        <w:pStyle w:val="Style2"/>
        <w:numPr>
          <w:ilvl w:val="1"/>
          <w:numId w:val="35"/>
        </w:numPr>
        <w:ind w:left="567" w:hanging="567"/>
        <w:rPr>
          <w:rFonts w:ascii="Times New Roman" w:hAnsi="Times New Roman" w:cs="Times New Roman"/>
          <w:b/>
          <w:sz w:val="24"/>
          <w:szCs w:val="24"/>
        </w:rPr>
      </w:pP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responsibilities include advising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on the law, following your instructions, reviewing your matter regularly, and discussing with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whether the potential outcomes justify the expense and risks involved with </w:t>
      </w:r>
      <w:r w:rsidRPr="00F011B1">
        <w:rPr>
          <w:rFonts w:ascii="Times New Roman" w:hAnsi="Times New Roman" w:cs="Times New Roman"/>
          <w:i/>
          <w:sz w:val="24"/>
          <w:szCs w:val="24"/>
        </w:rPr>
        <w:t>your</w:t>
      </w:r>
      <w:r w:rsidRPr="00F011B1">
        <w:rPr>
          <w:rFonts w:ascii="Times New Roman" w:hAnsi="Times New Roman" w:cs="Times New Roman"/>
          <w:sz w:val="24"/>
          <w:szCs w:val="24"/>
        </w:rPr>
        <w:t xml:space="preserve"> matter.</w:t>
      </w:r>
    </w:p>
    <w:p w14:paraId="133C6330" w14:textId="77777777" w:rsidR="00C6352F" w:rsidRPr="00F011B1" w:rsidRDefault="00C6352F" w:rsidP="00C6352F">
      <w:pPr>
        <w:pStyle w:val="Style2"/>
        <w:numPr>
          <w:ilvl w:val="0"/>
          <w:numId w:val="0"/>
        </w:numPr>
        <w:spacing w:after="0"/>
        <w:ind w:left="567" w:hanging="567"/>
        <w:jc w:val="both"/>
        <w:rPr>
          <w:rFonts w:ascii="Times New Roman" w:hAnsi="Times New Roman" w:cs="Times New Roman"/>
          <w:bCs/>
          <w:sz w:val="24"/>
          <w:szCs w:val="24"/>
        </w:rPr>
      </w:pPr>
    </w:p>
    <w:p w14:paraId="0EB5E98E" w14:textId="35B408E4" w:rsidR="00C6352F" w:rsidRPr="00F011B1" w:rsidRDefault="00AC328A" w:rsidP="00C6352F">
      <w:pPr>
        <w:pStyle w:val="Style2"/>
        <w:rPr>
          <w:rFonts w:ascii="Times New Roman" w:hAnsi="Times New Roman" w:cs="Times New Roman"/>
          <w:b/>
          <w:sz w:val="24"/>
          <w:szCs w:val="24"/>
        </w:rPr>
      </w:pPr>
      <w:r w:rsidRPr="00F011B1">
        <w:rPr>
          <w:rFonts w:ascii="Times New Roman" w:hAnsi="Times New Roman" w:cs="Times New Roman"/>
          <w:sz w:val="24"/>
          <w:szCs w:val="24"/>
        </w:rPr>
        <w:t xml:space="preserve">   </w:t>
      </w:r>
      <w:r w:rsidR="00C6352F" w:rsidRPr="00F011B1">
        <w:rPr>
          <w:rFonts w:ascii="Times New Roman" w:hAnsi="Times New Roman" w:cs="Times New Roman"/>
          <w:sz w:val="24"/>
          <w:szCs w:val="24"/>
        </w:rPr>
        <w:t xml:space="preserve">Once a matter has ended, unless </w:t>
      </w:r>
      <w:r w:rsidR="00C6352F" w:rsidRPr="00F011B1">
        <w:rPr>
          <w:rFonts w:ascii="Times New Roman" w:hAnsi="Times New Roman" w:cs="Times New Roman"/>
          <w:i/>
          <w:sz w:val="24"/>
          <w:szCs w:val="24"/>
        </w:rPr>
        <w:t>we</w:t>
      </w:r>
      <w:r w:rsidR="00C6352F" w:rsidRPr="00F011B1">
        <w:rPr>
          <w:rFonts w:ascii="Times New Roman" w:hAnsi="Times New Roman" w:cs="Times New Roman"/>
          <w:sz w:val="24"/>
          <w:szCs w:val="24"/>
        </w:rPr>
        <w:t xml:space="preserve"> expressly agree in writing otherwise:</w:t>
      </w:r>
    </w:p>
    <w:p w14:paraId="73CD9A24" w14:textId="77777777" w:rsidR="00C6352F" w:rsidRPr="00F011B1" w:rsidRDefault="00C6352F" w:rsidP="000A01F9">
      <w:pPr>
        <w:pStyle w:val="Style2"/>
        <w:numPr>
          <w:ilvl w:val="0"/>
          <w:numId w:val="31"/>
        </w:numPr>
        <w:spacing w:after="0"/>
        <w:ind w:left="1134" w:hanging="567"/>
        <w:jc w:val="both"/>
        <w:rPr>
          <w:rFonts w:ascii="Times New Roman" w:hAnsi="Times New Roman" w:cs="Times New Roman"/>
          <w:b/>
          <w:sz w:val="24"/>
          <w:szCs w:val="24"/>
        </w:rPr>
      </w:pPr>
      <w:r w:rsidRPr="00F011B1">
        <w:rPr>
          <w:rFonts w:ascii="Times New Roman" w:hAnsi="Times New Roman" w:cs="Times New Roman"/>
          <w:sz w:val="24"/>
          <w:szCs w:val="24"/>
        </w:rPr>
        <w:t>we are not responsible for updating our advice or documentation to reflect any later changes in the law or practice; and</w:t>
      </w:r>
    </w:p>
    <w:p w14:paraId="319F41B4" w14:textId="77777777" w:rsidR="00C6352F" w:rsidRPr="00F011B1" w:rsidRDefault="00C6352F" w:rsidP="000A01F9">
      <w:pPr>
        <w:pStyle w:val="Style2"/>
        <w:numPr>
          <w:ilvl w:val="0"/>
          <w:numId w:val="31"/>
        </w:numPr>
        <w:spacing w:after="0"/>
        <w:ind w:left="1134" w:hanging="567"/>
        <w:jc w:val="both"/>
        <w:rPr>
          <w:rFonts w:ascii="Times New Roman" w:hAnsi="Times New Roman" w:cs="Times New Roman"/>
          <w:b/>
          <w:sz w:val="24"/>
          <w:szCs w:val="24"/>
        </w:rPr>
      </w:pPr>
      <w:r w:rsidRPr="00F011B1">
        <w:rPr>
          <w:rFonts w:ascii="Times New Roman" w:hAnsi="Times New Roman" w:cs="Times New Roman"/>
          <w:sz w:val="24"/>
          <w:szCs w:val="24"/>
        </w:rPr>
        <w:t>we will not remind you about future deadlines or obligations relevant to that matter.</w:t>
      </w:r>
    </w:p>
    <w:p w14:paraId="45A85C26" w14:textId="77777777" w:rsidR="00C6352F" w:rsidRPr="00F011B1" w:rsidRDefault="00C6352F" w:rsidP="00C6352F">
      <w:pPr>
        <w:pStyle w:val="Style2"/>
        <w:numPr>
          <w:ilvl w:val="0"/>
          <w:numId w:val="0"/>
        </w:numPr>
        <w:spacing w:after="0"/>
        <w:ind w:left="567" w:hanging="567"/>
        <w:jc w:val="both"/>
        <w:rPr>
          <w:rFonts w:ascii="Times New Roman" w:hAnsi="Times New Roman" w:cs="Times New Roman"/>
          <w:bCs/>
          <w:sz w:val="24"/>
          <w:szCs w:val="24"/>
        </w:rPr>
      </w:pPr>
    </w:p>
    <w:p w14:paraId="66E3FBC3" w14:textId="30E748F9" w:rsidR="00C6352F" w:rsidRPr="00F011B1" w:rsidRDefault="00C6352F" w:rsidP="00C6352F">
      <w:pPr>
        <w:pStyle w:val="Style2"/>
        <w:spacing w:after="0"/>
        <w:ind w:left="567" w:hanging="567"/>
        <w:jc w:val="both"/>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need to provide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with clear and timely instructions, the information and documents required for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to do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work, and funds required.</w:t>
      </w:r>
    </w:p>
    <w:p w14:paraId="33E738BF" w14:textId="4878CB62" w:rsidR="00AC328A" w:rsidRPr="00F011B1" w:rsidRDefault="00AC328A" w:rsidP="00AC328A">
      <w:pPr>
        <w:pStyle w:val="Style2"/>
        <w:numPr>
          <w:ilvl w:val="0"/>
          <w:numId w:val="0"/>
        </w:numPr>
        <w:spacing w:after="0"/>
        <w:ind w:left="567"/>
        <w:jc w:val="both"/>
        <w:rPr>
          <w:rFonts w:ascii="Times New Roman" w:hAnsi="Times New Roman" w:cs="Times New Roman"/>
          <w:i/>
          <w:sz w:val="24"/>
          <w:szCs w:val="24"/>
        </w:rPr>
      </w:pPr>
    </w:p>
    <w:p w14:paraId="1AE28E6A" w14:textId="543273AF" w:rsidR="00C6352F" w:rsidRPr="00F011B1" w:rsidRDefault="00C6352F" w:rsidP="00C6352F">
      <w:pPr>
        <w:pStyle w:val="Heading2"/>
        <w:rPr>
          <w:rFonts w:ascii="Times New Roman" w:hAnsi="Times New Roman" w:cs="Times New Roman"/>
          <w:sz w:val="24"/>
          <w:szCs w:val="24"/>
        </w:rPr>
      </w:pPr>
      <w:r w:rsidRPr="00F011B1">
        <w:rPr>
          <w:rFonts w:ascii="Times New Roman" w:hAnsi="Times New Roman" w:cs="Times New Roman"/>
          <w:sz w:val="24"/>
          <w:szCs w:val="24"/>
        </w:rPr>
        <w:t>I</w:t>
      </w:r>
      <w:r w:rsidR="005C0655" w:rsidRPr="00F011B1">
        <w:rPr>
          <w:rFonts w:ascii="Times New Roman" w:hAnsi="Times New Roman" w:cs="Times New Roman"/>
          <w:sz w:val="24"/>
          <w:szCs w:val="24"/>
        </w:rPr>
        <w:t>NSTRUCTIONS</w:t>
      </w:r>
      <w:bookmarkEnd w:id="6"/>
    </w:p>
    <w:p w14:paraId="007E34FB"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rPr>
      </w:pPr>
    </w:p>
    <w:p w14:paraId="04C324B4" w14:textId="77777777"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advising more than one person (whether individuals, companies or other entities),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unless otherwise agreed in writing, act for those persons jointly and severally.</w:t>
      </w:r>
    </w:p>
    <w:p w14:paraId="4D63C49D"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077A9B5B" w14:textId="77777777"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are instructing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jointly, it is your responsibility to tell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straightaway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require more than one person to give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instructions in relation to your matter. Otherwise,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accept instructions from any one person.</w:t>
      </w:r>
    </w:p>
    <w:p w14:paraId="05A69DE5"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640417A1" w14:textId="4D8C31EB"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are a company or other commercial entity, it is your responsibility to tell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at the outset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require more than one director (or equivalent) to give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instructions.</w:t>
      </w:r>
    </w:p>
    <w:p w14:paraId="1663D645" w14:textId="77777777" w:rsidR="00AC328A" w:rsidRPr="00F011B1" w:rsidRDefault="00AC328A" w:rsidP="00AC328A">
      <w:pPr>
        <w:pStyle w:val="ListParagraph"/>
        <w:ind w:left="567"/>
        <w:jc w:val="both"/>
        <w:rPr>
          <w:rFonts w:ascii="Times New Roman" w:hAnsi="Times New Roman" w:cs="Times New Roman"/>
          <w:b/>
          <w:sz w:val="24"/>
          <w:szCs w:val="24"/>
        </w:rPr>
      </w:pPr>
    </w:p>
    <w:p w14:paraId="2F448A98" w14:textId="6A142E86" w:rsidR="00C6352F" w:rsidRPr="00F011B1" w:rsidRDefault="00C6352F" w:rsidP="00C6352F">
      <w:pPr>
        <w:pStyle w:val="Heading2"/>
        <w:rPr>
          <w:rFonts w:ascii="Times New Roman" w:hAnsi="Times New Roman" w:cs="Times New Roman"/>
          <w:sz w:val="24"/>
          <w:szCs w:val="24"/>
        </w:rPr>
      </w:pPr>
      <w:bookmarkStart w:id="7" w:name="_Toc468458030"/>
      <w:r w:rsidRPr="00F011B1">
        <w:rPr>
          <w:rFonts w:ascii="Times New Roman" w:hAnsi="Times New Roman" w:cs="Times New Roman"/>
          <w:sz w:val="24"/>
          <w:szCs w:val="24"/>
        </w:rPr>
        <w:t>I</w:t>
      </w:r>
      <w:r w:rsidR="005C0655" w:rsidRPr="00F011B1">
        <w:rPr>
          <w:rFonts w:ascii="Times New Roman" w:hAnsi="Times New Roman" w:cs="Times New Roman"/>
          <w:sz w:val="24"/>
          <w:szCs w:val="24"/>
        </w:rPr>
        <w:t xml:space="preserve">NFORMATION ABOUT THIS </w:t>
      </w:r>
      <w:r w:rsidR="005C0655" w:rsidRPr="00F011B1">
        <w:rPr>
          <w:rFonts w:ascii="Times New Roman" w:hAnsi="Times New Roman" w:cs="Times New Roman"/>
          <w:i/>
          <w:iCs w:val="0"/>
          <w:sz w:val="24"/>
          <w:szCs w:val="24"/>
        </w:rPr>
        <w:t>FIRM</w:t>
      </w:r>
      <w:bookmarkEnd w:id="7"/>
    </w:p>
    <w:p w14:paraId="7385C2E8"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rPr>
      </w:pPr>
    </w:p>
    <w:p w14:paraId="6D932861"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bookmarkStart w:id="8" w:name="_Ref447284213"/>
      <w:r w:rsidRPr="00F011B1">
        <w:rPr>
          <w:rFonts w:ascii="Times New Roman" w:hAnsi="Times New Roman" w:cs="Times New Roman"/>
          <w:i/>
          <w:sz w:val="24"/>
          <w:szCs w:val="24"/>
        </w:rPr>
        <w:t>The firm’s</w:t>
      </w:r>
      <w:r w:rsidRPr="00F011B1">
        <w:rPr>
          <w:rFonts w:ascii="Times New Roman" w:hAnsi="Times New Roman" w:cs="Times New Roman"/>
          <w:sz w:val="24"/>
          <w:szCs w:val="24"/>
        </w:rPr>
        <w:t xml:space="preserve"> contact details are:</w:t>
      </w:r>
      <w:bookmarkEnd w:id="8"/>
    </w:p>
    <w:p w14:paraId="4180F2DF" w14:textId="7F6410AF" w:rsidR="00C6352F" w:rsidRPr="00F011B1" w:rsidRDefault="00C6352F" w:rsidP="00C6352F">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
          <w:sz w:val="24"/>
          <w:szCs w:val="24"/>
        </w:rPr>
        <w:t xml:space="preserve">Name: </w:t>
      </w:r>
      <w:r w:rsidR="00DF221D" w:rsidRPr="00F011B1">
        <w:rPr>
          <w:rFonts w:ascii="Times New Roman" w:hAnsi="Times New Roman" w:cs="Times New Roman"/>
          <w:b/>
          <w:sz w:val="24"/>
          <w:szCs w:val="24"/>
        </w:rPr>
        <w:t>CASWELL JONES</w:t>
      </w:r>
    </w:p>
    <w:p w14:paraId="3FEA6D44" w14:textId="77777777" w:rsidR="00680B1A" w:rsidRPr="00F011B1" w:rsidRDefault="00C6352F" w:rsidP="00373F10">
      <w:pPr>
        <w:pStyle w:val="ListParagraph"/>
        <w:numPr>
          <w:ilvl w:val="0"/>
          <w:numId w:val="22"/>
        </w:numPr>
        <w:ind w:left="1134" w:hanging="567"/>
        <w:jc w:val="both"/>
        <w:rPr>
          <w:rFonts w:ascii="Times New Roman" w:hAnsi="Times New Roman" w:cs="Times New Roman"/>
          <w:sz w:val="24"/>
          <w:szCs w:val="24"/>
        </w:rPr>
      </w:pPr>
      <w:r w:rsidRPr="00F011B1">
        <w:rPr>
          <w:rFonts w:ascii="Times New Roman" w:hAnsi="Times New Roman" w:cs="Times New Roman"/>
          <w:b/>
          <w:sz w:val="24"/>
          <w:szCs w:val="24"/>
        </w:rPr>
        <w:t>Constitution:</w:t>
      </w:r>
      <w:r w:rsidR="004A7FDE" w:rsidRPr="00F011B1">
        <w:rPr>
          <w:rFonts w:ascii="Times New Roman" w:hAnsi="Times New Roman" w:cs="Times New Roman"/>
          <w:b/>
          <w:sz w:val="24"/>
          <w:szCs w:val="24"/>
        </w:rPr>
        <w:t xml:space="preserve"> </w:t>
      </w:r>
      <w:r w:rsidR="005C3B5A" w:rsidRPr="00F011B1">
        <w:rPr>
          <w:rFonts w:ascii="Times New Roman" w:hAnsi="Times New Roman" w:cs="Times New Roman"/>
          <w:b/>
          <w:sz w:val="24"/>
          <w:szCs w:val="24"/>
        </w:rPr>
        <w:t>Partnership</w:t>
      </w:r>
    </w:p>
    <w:p w14:paraId="53C2B921" w14:textId="52CDE581" w:rsidR="0071252F" w:rsidRPr="00F011B1" w:rsidRDefault="00C6352F" w:rsidP="00680B1A">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 xml:space="preserve">A list of Partners is available </w:t>
      </w:r>
      <w:r w:rsidR="002D4FC7" w:rsidRPr="00F011B1">
        <w:rPr>
          <w:rFonts w:ascii="Times New Roman" w:hAnsi="Times New Roman" w:cs="Times New Roman"/>
          <w:sz w:val="24"/>
          <w:szCs w:val="24"/>
        </w:rPr>
        <w:t>on our Client Care letter</w:t>
      </w:r>
    </w:p>
    <w:p w14:paraId="25578869" w14:textId="77777777" w:rsidR="004409E1" w:rsidRPr="00F011B1" w:rsidRDefault="004409E1" w:rsidP="00260DB6">
      <w:pPr>
        <w:pStyle w:val="ListParagraph"/>
        <w:numPr>
          <w:ilvl w:val="0"/>
          <w:numId w:val="22"/>
        </w:numPr>
        <w:ind w:left="1134" w:hanging="567"/>
        <w:jc w:val="both"/>
        <w:rPr>
          <w:rFonts w:ascii="Times New Roman" w:hAnsi="Times New Roman" w:cs="Times New Roman"/>
          <w:sz w:val="24"/>
          <w:szCs w:val="24"/>
        </w:rPr>
      </w:pPr>
      <w:r w:rsidRPr="00F011B1">
        <w:rPr>
          <w:rFonts w:ascii="Times New Roman" w:hAnsi="Times New Roman" w:cs="Times New Roman"/>
          <w:b/>
          <w:sz w:val="24"/>
          <w:szCs w:val="24"/>
        </w:rPr>
        <w:t xml:space="preserve">Details for </w:t>
      </w:r>
      <w:r w:rsidR="00045126" w:rsidRPr="00F011B1">
        <w:rPr>
          <w:rFonts w:ascii="Times New Roman" w:hAnsi="Times New Roman" w:cs="Times New Roman"/>
          <w:b/>
          <w:sz w:val="24"/>
          <w:szCs w:val="24"/>
        </w:rPr>
        <w:t xml:space="preserve">Caerphilly office </w:t>
      </w:r>
      <w:r w:rsidR="00045126" w:rsidRPr="00F011B1">
        <w:rPr>
          <w:rFonts w:ascii="Times New Roman" w:hAnsi="Times New Roman" w:cs="Times New Roman"/>
          <w:sz w:val="24"/>
          <w:szCs w:val="24"/>
        </w:rPr>
        <w:t xml:space="preserve">– </w:t>
      </w:r>
    </w:p>
    <w:p w14:paraId="32854B62" w14:textId="717C791E" w:rsidR="00045126" w:rsidRPr="00F011B1" w:rsidRDefault="004409E1" w:rsidP="004409E1">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 xml:space="preserve">Address </w:t>
      </w:r>
      <w:r w:rsidR="00F50F8E">
        <w:rPr>
          <w:rFonts w:ascii="Times New Roman" w:hAnsi="Times New Roman" w:cs="Times New Roman"/>
          <w:sz w:val="24"/>
          <w:szCs w:val="24"/>
        </w:rPr>
        <w:t>–</w:t>
      </w:r>
      <w:r w:rsidRPr="00F011B1">
        <w:rPr>
          <w:rFonts w:ascii="Times New Roman" w:hAnsi="Times New Roman" w:cs="Times New Roman"/>
          <w:sz w:val="24"/>
          <w:szCs w:val="24"/>
        </w:rPr>
        <w:t xml:space="preserve"> </w:t>
      </w:r>
      <w:r w:rsidR="00F50F8E">
        <w:rPr>
          <w:rFonts w:ascii="Times New Roman" w:hAnsi="Times New Roman" w:cs="Times New Roman"/>
          <w:sz w:val="24"/>
          <w:szCs w:val="24"/>
        </w:rPr>
        <w:t>Abacus House 44 Windsor Street Caerphilly CF83 1FW</w:t>
      </w:r>
    </w:p>
    <w:p w14:paraId="16A759D7" w14:textId="02DD4CB0" w:rsidR="004409E1" w:rsidRPr="00F011B1" w:rsidRDefault="004409E1" w:rsidP="004409E1">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Tel No - Caerphilly – 02920 864888</w:t>
      </w:r>
    </w:p>
    <w:p w14:paraId="2D60EBD8" w14:textId="6051F22E" w:rsidR="00712591" w:rsidRPr="00F011B1" w:rsidRDefault="004409E1" w:rsidP="004409E1">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Email -</w:t>
      </w:r>
      <w:r w:rsidR="00712591" w:rsidRPr="00F011B1">
        <w:rPr>
          <w:rFonts w:ascii="Times New Roman" w:hAnsi="Times New Roman" w:cs="Times New Roman"/>
          <w:sz w:val="24"/>
          <w:szCs w:val="24"/>
        </w:rPr>
        <w:t xml:space="preserve"> </w:t>
      </w:r>
      <w:hyperlink r:id="rId15" w:history="1">
        <w:r w:rsidR="00712591" w:rsidRPr="00F011B1">
          <w:rPr>
            <w:rStyle w:val="Hyperlink"/>
            <w:rFonts w:ascii="Times New Roman" w:hAnsi="Times New Roman" w:cs="Times New Roman"/>
            <w:sz w:val="24"/>
            <w:szCs w:val="24"/>
          </w:rPr>
          <w:t>reception@caswelljones.com</w:t>
        </w:r>
      </w:hyperlink>
    </w:p>
    <w:p w14:paraId="00C30CC5" w14:textId="65A2FF52" w:rsidR="00347BAA" w:rsidRPr="00F011B1" w:rsidRDefault="00347BAA" w:rsidP="004409E1">
      <w:pPr>
        <w:pStyle w:val="ListParagraph"/>
        <w:ind w:left="1134"/>
        <w:jc w:val="both"/>
        <w:rPr>
          <w:rFonts w:ascii="Times New Roman" w:hAnsi="Times New Roman" w:cs="Times New Roman"/>
          <w:sz w:val="24"/>
          <w:szCs w:val="24"/>
        </w:rPr>
      </w:pPr>
      <w:r w:rsidRPr="00F011B1">
        <w:rPr>
          <w:rFonts w:ascii="Times New Roman" w:hAnsi="Times New Roman" w:cs="Times New Roman"/>
          <w:sz w:val="24"/>
          <w:szCs w:val="24"/>
        </w:rPr>
        <w:t xml:space="preserve">SRA ID number - </w:t>
      </w:r>
      <w:r w:rsidR="001C1EAF" w:rsidRPr="00F011B1">
        <w:rPr>
          <w:rFonts w:ascii="Times New Roman" w:hAnsi="Times New Roman" w:cs="Times New Roman"/>
          <w:sz w:val="24"/>
          <w:szCs w:val="24"/>
        </w:rPr>
        <w:t>71008</w:t>
      </w:r>
    </w:p>
    <w:p w14:paraId="20685B2E" w14:textId="3BC50181" w:rsidR="00712591" w:rsidRPr="00F011B1" w:rsidRDefault="00712591" w:rsidP="00C6352F">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
          <w:sz w:val="24"/>
          <w:szCs w:val="24"/>
        </w:rPr>
        <w:t>Details for Ystrad Mynach office</w:t>
      </w:r>
    </w:p>
    <w:p w14:paraId="61D5E396" w14:textId="7DBE705D" w:rsidR="00241E2E" w:rsidRPr="00241E2E" w:rsidRDefault="00A9475A" w:rsidP="00241E2E">
      <w:pPr>
        <w:ind w:left="1134"/>
        <w:jc w:val="both"/>
        <w:rPr>
          <w:rFonts w:ascii="Times New Roman" w:hAnsi="Times New Roman"/>
          <w:bCs/>
          <w:iCs/>
        </w:rPr>
      </w:pPr>
      <w:r w:rsidRPr="00F011B1">
        <w:rPr>
          <w:rFonts w:ascii="Times New Roman" w:hAnsi="Times New Roman"/>
          <w:bCs/>
        </w:rPr>
        <w:t xml:space="preserve">Address </w:t>
      </w:r>
      <w:r w:rsidR="00241E2E">
        <w:rPr>
          <w:rFonts w:ascii="Times New Roman" w:hAnsi="Times New Roman"/>
          <w:bCs/>
        </w:rPr>
        <w:t>–</w:t>
      </w:r>
      <w:r w:rsidRPr="00F011B1">
        <w:rPr>
          <w:rFonts w:ascii="Times New Roman" w:hAnsi="Times New Roman"/>
          <w:bCs/>
        </w:rPr>
        <w:t xml:space="preserve"> </w:t>
      </w:r>
      <w:r w:rsidR="00241E2E">
        <w:rPr>
          <w:rFonts w:ascii="Times New Roman" w:hAnsi="Times New Roman"/>
          <w:bCs/>
        </w:rPr>
        <w:t xml:space="preserve">Suite </w:t>
      </w:r>
      <w:r w:rsidR="00241E2E" w:rsidRPr="00241E2E">
        <w:rPr>
          <w:rFonts w:ascii="Times New Roman" w:hAnsi="Times New Roman"/>
          <w:bCs/>
        </w:rPr>
        <w:t>23</w:t>
      </w:r>
      <w:r w:rsidR="00241E2E">
        <w:rPr>
          <w:rFonts w:ascii="Times New Roman" w:hAnsi="Times New Roman"/>
          <w:bCs/>
        </w:rPr>
        <w:t xml:space="preserve">, </w:t>
      </w:r>
      <w:proofErr w:type="spellStart"/>
      <w:r w:rsidR="00241E2E" w:rsidRPr="00241E2E">
        <w:rPr>
          <w:rFonts w:ascii="Times New Roman" w:hAnsi="Times New Roman"/>
          <w:bCs/>
          <w:iCs/>
        </w:rPr>
        <w:t>Tredomen</w:t>
      </w:r>
      <w:proofErr w:type="spellEnd"/>
      <w:r w:rsidR="00241E2E" w:rsidRPr="00241E2E">
        <w:rPr>
          <w:rFonts w:ascii="Times New Roman" w:hAnsi="Times New Roman"/>
          <w:bCs/>
          <w:iCs/>
        </w:rPr>
        <w:t xml:space="preserve"> Business and Technology Centre</w:t>
      </w:r>
    </w:p>
    <w:p w14:paraId="4E1534B8" w14:textId="61345426" w:rsidR="00241E2E" w:rsidRPr="00241E2E" w:rsidRDefault="00241E2E" w:rsidP="00241E2E">
      <w:pPr>
        <w:ind w:left="1134"/>
        <w:jc w:val="both"/>
        <w:rPr>
          <w:rFonts w:ascii="Times New Roman" w:hAnsi="Times New Roman"/>
          <w:bCs/>
          <w:iCs/>
        </w:rPr>
      </w:pPr>
      <w:proofErr w:type="spellStart"/>
      <w:r w:rsidRPr="00241E2E">
        <w:rPr>
          <w:rFonts w:ascii="Times New Roman" w:hAnsi="Times New Roman"/>
          <w:bCs/>
          <w:iCs/>
        </w:rPr>
        <w:t>Tredomen</w:t>
      </w:r>
      <w:proofErr w:type="spellEnd"/>
      <w:r w:rsidRPr="00241E2E">
        <w:rPr>
          <w:rFonts w:ascii="Times New Roman" w:hAnsi="Times New Roman"/>
          <w:bCs/>
          <w:iCs/>
        </w:rPr>
        <w:t xml:space="preserve"> </w:t>
      </w:r>
      <w:proofErr w:type="gramStart"/>
      <w:r w:rsidRPr="00241E2E">
        <w:rPr>
          <w:rFonts w:ascii="Times New Roman" w:hAnsi="Times New Roman"/>
          <w:bCs/>
          <w:iCs/>
        </w:rPr>
        <w:t>Park,</w:t>
      </w:r>
      <w:r>
        <w:rPr>
          <w:rFonts w:ascii="Times New Roman" w:hAnsi="Times New Roman"/>
          <w:bCs/>
          <w:iCs/>
        </w:rPr>
        <w:t xml:space="preserve">  </w:t>
      </w:r>
      <w:proofErr w:type="spellStart"/>
      <w:r w:rsidRPr="00241E2E">
        <w:rPr>
          <w:rFonts w:ascii="Times New Roman" w:hAnsi="Times New Roman"/>
          <w:bCs/>
          <w:iCs/>
        </w:rPr>
        <w:t>Hengoed</w:t>
      </w:r>
      <w:proofErr w:type="spellEnd"/>
      <w:proofErr w:type="gramEnd"/>
      <w:r w:rsidRPr="00241E2E">
        <w:rPr>
          <w:rFonts w:ascii="Times New Roman" w:hAnsi="Times New Roman"/>
          <w:bCs/>
          <w:iCs/>
        </w:rPr>
        <w:t xml:space="preserve"> CF82 7FN</w:t>
      </w:r>
    </w:p>
    <w:p w14:paraId="1E945E9F" w14:textId="77777777" w:rsidR="00241E2E" w:rsidRPr="00241E2E" w:rsidRDefault="00241E2E" w:rsidP="00241E2E">
      <w:pPr>
        <w:ind w:left="1134"/>
        <w:jc w:val="both"/>
        <w:rPr>
          <w:rFonts w:ascii="Times New Roman" w:hAnsi="Times New Roman"/>
          <w:b/>
          <w:bCs/>
        </w:rPr>
      </w:pPr>
      <w:r w:rsidRPr="00241E2E">
        <w:rPr>
          <w:rFonts w:ascii="Times New Roman" w:hAnsi="Times New Roman"/>
          <w:b/>
          <w:bCs/>
        </w:rPr>
        <w:t xml:space="preserve">   </w:t>
      </w:r>
    </w:p>
    <w:p w14:paraId="7A4D149A" w14:textId="2C29CB7B" w:rsidR="00C6352F" w:rsidRPr="00F011B1" w:rsidRDefault="00A9475A" w:rsidP="00A9475A">
      <w:pPr>
        <w:ind w:left="1134"/>
        <w:jc w:val="both"/>
        <w:rPr>
          <w:rFonts w:ascii="Times New Roman" w:hAnsi="Times New Roman"/>
          <w:bCs/>
        </w:rPr>
      </w:pPr>
      <w:r w:rsidRPr="00F011B1">
        <w:rPr>
          <w:rFonts w:ascii="Times New Roman" w:hAnsi="Times New Roman"/>
          <w:bCs/>
        </w:rPr>
        <w:t>Tel No</w:t>
      </w:r>
      <w:r w:rsidR="00C6352F" w:rsidRPr="00F011B1">
        <w:rPr>
          <w:rFonts w:ascii="Times New Roman" w:hAnsi="Times New Roman"/>
          <w:b/>
        </w:rPr>
        <w:t xml:space="preserve">: </w:t>
      </w:r>
      <w:r w:rsidR="00062759" w:rsidRPr="00F011B1">
        <w:rPr>
          <w:rFonts w:ascii="Times New Roman" w:hAnsi="Times New Roman"/>
          <w:b/>
        </w:rPr>
        <w:t xml:space="preserve"> </w:t>
      </w:r>
      <w:r w:rsidR="00062759" w:rsidRPr="00F011B1">
        <w:rPr>
          <w:rFonts w:ascii="Times New Roman" w:hAnsi="Times New Roman"/>
          <w:bCs/>
        </w:rPr>
        <w:t xml:space="preserve">Ystrad Mynach </w:t>
      </w:r>
      <w:r w:rsidR="00053D2B" w:rsidRPr="00F011B1">
        <w:rPr>
          <w:rFonts w:ascii="Times New Roman" w:hAnsi="Times New Roman"/>
          <w:bCs/>
        </w:rPr>
        <w:t>–</w:t>
      </w:r>
      <w:r w:rsidR="00062759" w:rsidRPr="00F011B1">
        <w:rPr>
          <w:rFonts w:ascii="Times New Roman" w:hAnsi="Times New Roman"/>
          <w:bCs/>
        </w:rPr>
        <w:t xml:space="preserve"> 01443</w:t>
      </w:r>
      <w:r w:rsidR="00053D2B" w:rsidRPr="00F011B1">
        <w:rPr>
          <w:rFonts w:ascii="Times New Roman" w:hAnsi="Times New Roman"/>
          <w:bCs/>
        </w:rPr>
        <w:t xml:space="preserve"> 816622</w:t>
      </w:r>
    </w:p>
    <w:p w14:paraId="5A6FEA39" w14:textId="10ECD395" w:rsidR="00A9475A" w:rsidRPr="00F011B1" w:rsidRDefault="00A9475A" w:rsidP="00A9475A">
      <w:pPr>
        <w:ind w:left="1134"/>
        <w:jc w:val="both"/>
        <w:rPr>
          <w:rFonts w:ascii="Times New Roman" w:hAnsi="Times New Roman"/>
          <w:bCs/>
        </w:rPr>
      </w:pPr>
      <w:r w:rsidRPr="00F011B1">
        <w:rPr>
          <w:rFonts w:ascii="Times New Roman" w:hAnsi="Times New Roman"/>
          <w:bCs/>
        </w:rPr>
        <w:t xml:space="preserve">Email – </w:t>
      </w:r>
      <w:hyperlink r:id="rId16" w:history="1">
        <w:r w:rsidR="00347BAA" w:rsidRPr="00F011B1">
          <w:rPr>
            <w:rStyle w:val="Hyperlink"/>
            <w:rFonts w:ascii="Times New Roman" w:hAnsi="Times New Roman"/>
            <w:bCs/>
          </w:rPr>
          <w:t>ystrad@caswelljones.com</w:t>
        </w:r>
      </w:hyperlink>
    </w:p>
    <w:p w14:paraId="4AE92366" w14:textId="41954655" w:rsidR="00347BAA" w:rsidRPr="00F011B1" w:rsidRDefault="00347BAA" w:rsidP="00A9475A">
      <w:pPr>
        <w:ind w:left="1134"/>
        <w:jc w:val="both"/>
        <w:rPr>
          <w:rFonts w:ascii="Times New Roman" w:hAnsi="Times New Roman"/>
          <w:b/>
        </w:rPr>
      </w:pPr>
      <w:r w:rsidRPr="00F011B1">
        <w:rPr>
          <w:rFonts w:ascii="Times New Roman" w:hAnsi="Times New Roman"/>
          <w:bCs/>
        </w:rPr>
        <w:t xml:space="preserve">SRA ID number - </w:t>
      </w:r>
      <w:r w:rsidR="001C1EAF" w:rsidRPr="00F011B1">
        <w:rPr>
          <w:rFonts w:ascii="Times New Roman" w:hAnsi="Times New Roman"/>
        </w:rPr>
        <w:t>197634</w:t>
      </w:r>
    </w:p>
    <w:p w14:paraId="2AA2903F" w14:textId="43A48666" w:rsidR="00C6352F" w:rsidRPr="00F011B1" w:rsidRDefault="00C6352F" w:rsidP="00C6352F">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
          <w:sz w:val="24"/>
          <w:szCs w:val="24"/>
        </w:rPr>
        <w:t>Website:</w:t>
      </w:r>
      <w:r w:rsidRPr="00F011B1">
        <w:rPr>
          <w:rFonts w:ascii="Times New Roman" w:hAnsi="Times New Roman" w:cs="Times New Roman"/>
          <w:sz w:val="24"/>
          <w:szCs w:val="24"/>
        </w:rPr>
        <w:t xml:space="preserve"> </w:t>
      </w:r>
      <w:r w:rsidR="00A9475A" w:rsidRPr="00F011B1">
        <w:rPr>
          <w:rFonts w:ascii="Times New Roman" w:hAnsi="Times New Roman" w:cs="Times New Roman"/>
          <w:sz w:val="24"/>
          <w:szCs w:val="24"/>
        </w:rPr>
        <w:t>www.caswelljones.com</w:t>
      </w:r>
      <w:r w:rsidRPr="00F011B1">
        <w:rPr>
          <w:rFonts w:ascii="Times New Roman" w:hAnsi="Times New Roman" w:cs="Times New Roman"/>
          <w:sz w:val="24"/>
          <w:szCs w:val="24"/>
        </w:rPr>
        <w:tab/>
      </w:r>
      <w:r w:rsidRPr="00F011B1">
        <w:rPr>
          <w:rFonts w:ascii="Times New Roman" w:hAnsi="Times New Roman" w:cs="Times New Roman"/>
          <w:sz w:val="24"/>
          <w:szCs w:val="24"/>
        </w:rPr>
        <w:tab/>
      </w:r>
    </w:p>
    <w:p w14:paraId="50C0513A" w14:textId="7ADACA7F" w:rsidR="00A9475A" w:rsidRPr="00F011B1" w:rsidRDefault="00C6352F" w:rsidP="00E61C3E">
      <w:pPr>
        <w:pStyle w:val="ListParagraph"/>
        <w:numPr>
          <w:ilvl w:val="0"/>
          <w:numId w:val="22"/>
        </w:numPr>
        <w:ind w:left="1134" w:hanging="567"/>
        <w:jc w:val="both"/>
        <w:rPr>
          <w:rFonts w:ascii="Times New Roman" w:hAnsi="Times New Roman" w:cs="Times New Roman"/>
          <w:bCs/>
          <w:sz w:val="24"/>
          <w:szCs w:val="24"/>
        </w:rPr>
      </w:pPr>
      <w:r w:rsidRPr="00F011B1">
        <w:rPr>
          <w:rFonts w:ascii="Times New Roman" w:hAnsi="Times New Roman" w:cs="Times New Roman"/>
          <w:b/>
          <w:sz w:val="24"/>
          <w:szCs w:val="24"/>
        </w:rPr>
        <w:t>Hours of business:</w:t>
      </w:r>
      <w:r w:rsidR="00A9475A" w:rsidRPr="00F011B1">
        <w:rPr>
          <w:rFonts w:ascii="Times New Roman" w:hAnsi="Times New Roman" w:cs="Times New Roman"/>
          <w:b/>
          <w:sz w:val="24"/>
          <w:szCs w:val="24"/>
        </w:rPr>
        <w:t xml:space="preserve"> </w:t>
      </w:r>
      <w:r w:rsidR="00A9475A" w:rsidRPr="00F011B1">
        <w:rPr>
          <w:rFonts w:ascii="Times New Roman" w:hAnsi="Times New Roman" w:cs="Times New Roman"/>
          <w:bCs/>
          <w:sz w:val="24"/>
          <w:szCs w:val="24"/>
        </w:rPr>
        <w:t>9.00am – 5.00pm</w:t>
      </w:r>
      <w:r w:rsidR="000672F3" w:rsidRPr="00F011B1">
        <w:rPr>
          <w:rFonts w:ascii="Times New Roman" w:hAnsi="Times New Roman" w:cs="Times New Roman"/>
          <w:bCs/>
          <w:sz w:val="24"/>
          <w:szCs w:val="24"/>
        </w:rPr>
        <w:t xml:space="preserve"> (closed for lunch 1pm – 2pm)</w:t>
      </w:r>
    </w:p>
    <w:p w14:paraId="0879F897" w14:textId="77777777" w:rsidR="00FC1B29" w:rsidRPr="00F011B1" w:rsidRDefault="00C6352F" w:rsidP="00E61C3E">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
          <w:sz w:val="24"/>
          <w:szCs w:val="24"/>
        </w:rPr>
        <w:t xml:space="preserve">VAT number: </w:t>
      </w:r>
      <w:r w:rsidR="0071252F" w:rsidRPr="00F011B1">
        <w:rPr>
          <w:rFonts w:ascii="Times New Roman" w:hAnsi="Times New Roman" w:cs="Times New Roman"/>
          <w:sz w:val="24"/>
          <w:szCs w:val="24"/>
        </w:rPr>
        <w:t>433 3931 61</w:t>
      </w:r>
    </w:p>
    <w:p w14:paraId="2B81CDAA" w14:textId="35AF7DCD" w:rsidR="00C6352F" w:rsidRPr="00F011B1" w:rsidRDefault="00FC1B29" w:rsidP="00E61C3E">
      <w:pPr>
        <w:pStyle w:val="ListParagraph"/>
        <w:numPr>
          <w:ilvl w:val="0"/>
          <w:numId w:val="22"/>
        </w:numPr>
        <w:ind w:left="1134" w:hanging="567"/>
        <w:jc w:val="both"/>
        <w:rPr>
          <w:rFonts w:ascii="Times New Roman" w:hAnsi="Times New Roman" w:cs="Times New Roman"/>
          <w:b/>
          <w:sz w:val="24"/>
          <w:szCs w:val="24"/>
        </w:rPr>
      </w:pPr>
      <w:r w:rsidRPr="00F011B1">
        <w:rPr>
          <w:rFonts w:ascii="Times New Roman" w:hAnsi="Times New Roman" w:cs="Times New Roman"/>
          <w:bCs/>
          <w:sz w:val="24"/>
          <w:szCs w:val="24"/>
        </w:rPr>
        <w:t>Appointments can be face-to-face</w:t>
      </w:r>
      <w:r w:rsidRPr="00F011B1">
        <w:rPr>
          <w:rFonts w:ascii="Times New Roman" w:hAnsi="Times New Roman" w:cs="Times New Roman"/>
          <w:sz w:val="24"/>
          <w:szCs w:val="24"/>
        </w:rPr>
        <w:t>/by telephone/by zoom/by Teams – by arrangement</w:t>
      </w:r>
      <w:r w:rsidR="00C6352F" w:rsidRPr="00F011B1">
        <w:rPr>
          <w:rFonts w:ascii="Times New Roman" w:hAnsi="Times New Roman" w:cs="Times New Roman"/>
          <w:sz w:val="24"/>
          <w:szCs w:val="24"/>
        </w:rPr>
        <w:tab/>
      </w:r>
      <w:r w:rsidR="00C6352F" w:rsidRPr="00F011B1">
        <w:rPr>
          <w:rFonts w:ascii="Times New Roman" w:hAnsi="Times New Roman" w:cs="Times New Roman"/>
          <w:sz w:val="24"/>
          <w:szCs w:val="24"/>
        </w:rPr>
        <w:tab/>
      </w:r>
      <w:r w:rsidR="00C6352F" w:rsidRPr="00F011B1">
        <w:rPr>
          <w:rFonts w:ascii="Times New Roman" w:hAnsi="Times New Roman" w:cs="Times New Roman"/>
          <w:sz w:val="24"/>
          <w:szCs w:val="24"/>
        </w:rPr>
        <w:tab/>
        <w:t>]</w:t>
      </w:r>
    </w:p>
    <w:p w14:paraId="2DBBAEC7" w14:textId="77777777" w:rsidR="00C6352F" w:rsidRPr="00F011B1" w:rsidRDefault="00C6352F" w:rsidP="00C6352F">
      <w:pPr>
        <w:pStyle w:val="ListParagraph"/>
        <w:ind w:left="567" w:hanging="567"/>
        <w:jc w:val="both"/>
        <w:rPr>
          <w:rFonts w:ascii="Times New Roman" w:hAnsi="Times New Roman" w:cs="Times New Roman"/>
          <w:bCs/>
          <w:sz w:val="24"/>
          <w:szCs w:val="24"/>
        </w:rPr>
      </w:pPr>
    </w:p>
    <w:p w14:paraId="142CCEBB" w14:textId="3A88EBFF"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authorised and regulated by the Solicitors Regulation Authority (SRA)</w:t>
      </w:r>
      <w:r w:rsidR="001C1EAF"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 This means that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required to comply with a number of professional rules set out in the SRA Standards and Regulations which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can view at </w:t>
      </w:r>
      <w:hyperlink r:id="rId17" w:history="1">
        <w:r w:rsidRPr="00F011B1">
          <w:rPr>
            <w:rStyle w:val="Hyperlink"/>
            <w:rFonts w:ascii="Times New Roman" w:hAnsi="Times New Roman" w:cs="Times New Roman"/>
            <w:sz w:val="24"/>
            <w:szCs w:val="24"/>
          </w:rPr>
          <w:t>https://www.sra.org.uk/solicitors/standards-regulations/</w:t>
        </w:r>
      </w:hyperlink>
      <w:r w:rsidRPr="00F011B1">
        <w:rPr>
          <w:rFonts w:ascii="Times New Roman" w:hAnsi="Times New Roman" w:cs="Times New Roman"/>
          <w:sz w:val="24"/>
          <w:szCs w:val="24"/>
        </w:rPr>
        <w:t>.</w:t>
      </w:r>
    </w:p>
    <w:p w14:paraId="16038586"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02611E4" w14:textId="5455C6D2"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The SRA Indemnity Insurance Rules, in force from time to time, require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to take out and maintain Professional Indemnity Insurance with participating insurers. Information about the compulsory layer of Professional Indemnity Insurance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carry, including the contact details of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insurers and the territorial coverage of our insurance, are available in hard copy at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w:t>
      </w:r>
      <w:r w:rsidR="00296C62" w:rsidRPr="00F011B1">
        <w:rPr>
          <w:rFonts w:ascii="Times New Roman" w:hAnsi="Times New Roman" w:cs="Times New Roman"/>
          <w:sz w:val="24"/>
          <w:szCs w:val="24"/>
        </w:rPr>
        <w:t xml:space="preserve">Caerphilly </w:t>
      </w:r>
      <w:r w:rsidRPr="00F011B1">
        <w:rPr>
          <w:rFonts w:ascii="Times New Roman" w:hAnsi="Times New Roman" w:cs="Times New Roman"/>
          <w:sz w:val="24"/>
          <w:szCs w:val="24"/>
        </w:rPr>
        <w:t xml:space="preserve">office or made available upon request. </w:t>
      </w:r>
    </w:p>
    <w:p w14:paraId="66E1CB98" w14:textId="77777777" w:rsidR="00716F7B" w:rsidRPr="00F011B1" w:rsidRDefault="00716F7B" w:rsidP="00716F7B">
      <w:pPr>
        <w:pStyle w:val="ListParagraph"/>
        <w:ind w:left="567"/>
        <w:jc w:val="both"/>
        <w:rPr>
          <w:rFonts w:ascii="Times New Roman" w:hAnsi="Times New Roman" w:cs="Times New Roman"/>
          <w:sz w:val="24"/>
          <w:szCs w:val="24"/>
        </w:rPr>
      </w:pPr>
    </w:p>
    <w:p w14:paraId="787AB5E2" w14:textId="335356D6" w:rsidR="00C6352F" w:rsidRPr="00F011B1" w:rsidRDefault="00C6352F" w:rsidP="00C6352F">
      <w:pPr>
        <w:pStyle w:val="Heading2"/>
        <w:rPr>
          <w:rFonts w:ascii="Times New Roman" w:hAnsi="Times New Roman" w:cs="Times New Roman"/>
          <w:sz w:val="24"/>
          <w:szCs w:val="24"/>
        </w:rPr>
      </w:pPr>
      <w:bookmarkStart w:id="9" w:name="_Ref447289266"/>
      <w:bookmarkStart w:id="10" w:name="_Toc468458031"/>
      <w:r w:rsidRPr="00F011B1">
        <w:rPr>
          <w:rFonts w:ascii="Times New Roman" w:hAnsi="Times New Roman" w:cs="Times New Roman"/>
          <w:i/>
          <w:sz w:val="24"/>
          <w:szCs w:val="24"/>
        </w:rPr>
        <w:t>O</w:t>
      </w:r>
      <w:r w:rsidR="005C0655" w:rsidRPr="00F011B1">
        <w:rPr>
          <w:rFonts w:ascii="Times New Roman" w:hAnsi="Times New Roman" w:cs="Times New Roman"/>
          <w:i/>
          <w:sz w:val="24"/>
          <w:szCs w:val="24"/>
        </w:rPr>
        <w:t xml:space="preserve">UR </w:t>
      </w:r>
      <w:r w:rsidR="005C0655" w:rsidRPr="00F011B1">
        <w:rPr>
          <w:rFonts w:ascii="Times New Roman" w:hAnsi="Times New Roman" w:cs="Times New Roman"/>
          <w:iCs w:val="0"/>
          <w:sz w:val="24"/>
          <w:szCs w:val="24"/>
        </w:rPr>
        <w:t>CHARGES</w:t>
      </w:r>
      <w:bookmarkEnd w:id="9"/>
      <w:bookmarkEnd w:id="10"/>
    </w:p>
    <w:p w14:paraId="16A095B7"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299C55A3" w14:textId="583FAAC9"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The basis for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charges will be set out in your </w:t>
      </w:r>
      <w:r w:rsidR="005C0655"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5C0655" w:rsidRPr="00F011B1">
        <w:rPr>
          <w:rFonts w:ascii="Times New Roman" w:hAnsi="Times New Roman" w:cs="Times New Roman"/>
          <w:sz w:val="24"/>
          <w:szCs w:val="24"/>
        </w:rPr>
        <w:t>C</w:t>
      </w:r>
      <w:r w:rsidRPr="00F011B1">
        <w:rPr>
          <w:rFonts w:ascii="Times New Roman" w:hAnsi="Times New Roman" w:cs="Times New Roman"/>
          <w:sz w:val="24"/>
          <w:szCs w:val="24"/>
        </w:rPr>
        <w:t>are letter</w:t>
      </w:r>
      <w:r w:rsidR="005C0655" w:rsidRPr="00F011B1">
        <w:rPr>
          <w:rFonts w:ascii="Times New Roman" w:hAnsi="Times New Roman" w:cs="Times New Roman"/>
          <w:sz w:val="24"/>
          <w:szCs w:val="24"/>
        </w:rPr>
        <w:t>.</w:t>
      </w:r>
      <w:r w:rsidR="004E0E9A" w:rsidRPr="00F011B1">
        <w:rPr>
          <w:rFonts w:ascii="Times New Roman" w:hAnsi="Times New Roman" w:cs="Times New Roman"/>
          <w:sz w:val="24"/>
          <w:szCs w:val="24"/>
        </w:rPr>
        <w:t xml:space="preserve">  </w:t>
      </w:r>
      <w:r w:rsidR="006F353B" w:rsidRPr="00F011B1">
        <w:rPr>
          <w:rFonts w:ascii="Times New Roman" w:hAnsi="Times New Roman" w:cs="Times New Roman"/>
          <w:sz w:val="24"/>
          <w:szCs w:val="24"/>
        </w:rPr>
        <w:t xml:space="preserve"> </w:t>
      </w:r>
    </w:p>
    <w:p w14:paraId="6D8E24FB"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12D9810"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b/>
          <w:sz w:val="24"/>
          <w:szCs w:val="24"/>
        </w:rPr>
        <w:t>Fixed fee services:</w:t>
      </w:r>
    </w:p>
    <w:p w14:paraId="4D2F606C" w14:textId="77777777" w:rsidR="00C6352F" w:rsidRPr="00F011B1" w:rsidRDefault="00C6352F" w:rsidP="00C6352F">
      <w:pPr>
        <w:pStyle w:val="ListParagraph"/>
        <w:numPr>
          <w:ilvl w:val="0"/>
          <w:numId w:val="23"/>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charge on a fixed fee basis, this is based on the assumption that the work will be completed without any complications arising. If any unforeseen additional work is required, or if</w:t>
      </w:r>
      <w:r w:rsidRPr="00F011B1">
        <w:rPr>
          <w:rFonts w:ascii="Times New Roman" w:hAnsi="Times New Roman" w:cs="Times New Roman"/>
          <w:i/>
          <w:sz w:val="24"/>
          <w:szCs w:val="24"/>
        </w:rPr>
        <w:t xml:space="preserve"> you</w:t>
      </w:r>
      <w:r w:rsidRPr="00F011B1">
        <w:rPr>
          <w:rFonts w:ascii="Times New Roman" w:hAnsi="Times New Roman" w:cs="Times New Roman"/>
          <w:sz w:val="24"/>
          <w:szCs w:val="24"/>
        </w:rPr>
        <w:t xml:space="preserve"> change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r instructions to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either provide a revised fixed fee or agree that any additional work will be charged at the hourly rate of the person(s) dealing with your matter. In either case,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not carry out any further work until any changes to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original estimate have been agreed in writing.</w:t>
      </w:r>
    </w:p>
    <w:p w14:paraId="2D92FB6F"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7AC49B5A" w14:textId="77777777"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b/>
          <w:sz w:val="24"/>
          <w:szCs w:val="24"/>
        </w:rPr>
        <w:t>Hourly rate services:</w:t>
      </w:r>
    </w:p>
    <w:p w14:paraId="6388B737" w14:textId="1AD16208"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charge on an hourly rate basis, hourly rates vary according to the experience of the person handling your matter. The hourly rates that apply to your matter are set out in </w:t>
      </w:r>
      <w:r w:rsidR="00CD66E3" w:rsidRPr="00F011B1">
        <w:rPr>
          <w:rFonts w:ascii="Times New Roman" w:hAnsi="Times New Roman" w:cs="Times New Roman"/>
          <w:sz w:val="24"/>
          <w:szCs w:val="24"/>
        </w:rPr>
        <w:t xml:space="preserve">our Legal Fees Schedule sent to you with </w:t>
      </w:r>
      <w:r w:rsidRPr="00F011B1">
        <w:rPr>
          <w:rFonts w:ascii="Times New Roman" w:hAnsi="Times New Roman" w:cs="Times New Roman"/>
          <w:sz w:val="24"/>
          <w:szCs w:val="24"/>
        </w:rPr>
        <w:t xml:space="preserve">your </w:t>
      </w:r>
      <w:r w:rsidR="005C0655"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5C0655" w:rsidRPr="00F011B1">
        <w:rPr>
          <w:rFonts w:ascii="Times New Roman" w:hAnsi="Times New Roman" w:cs="Times New Roman"/>
          <w:sz w:val="24"/>
          <w:szCs w:val="24"/>
        </w:rPr>
        <w:t>C</w:t>
      </w:r>
      <w:r w:rsidRPr="00F011B1">
        <w:rPr>
          <w:rFonts w:ascii="Times New Roman" w:hAnsi="Times New Roman" w:cs="Times New Roman"/>
          <w:sz w:val="24"/>
          <w:szCs w:val="24"/>
        </w:rPr>
        <w:t>are letter.</w:t>
      </w:r>
      <w:r w:rsidR="00C86B06" w:rsidRPr="00F011B1">
        <w:rPr>
          <w:rFonts w:ascii="Times New Roman" w:hAnsi="Times New Roman" w:cs="Times New Roman"/>
          <w:sz w:val="24"/>
          <w:szCs w:val="24"/>
        </w:rPr>
        <w:t xml:space="preserve"> </w:t>
      </w:r>
    </w:p>
    <w:p w14:paraId="0EE9AC00"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35782882" w14:textId="77777777"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review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hourly rates from time to time,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notify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in writing of any increase. If you do not accept the new rates after review, we reserve the right not to continue acting for you.</w:t>
      </w:r>
    </w:p>
    <w:p w14:paraId="5DB6D905"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4AB06DD5" w14:textId="49A72AAB"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will be charged for time spent on your matter which will include: any meetings with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(and any third parties); considering, preparing and working on papers; correspondence; </w:t>
      </w:r>
      <w:r w:rsidR="00C86B06" w:rsidRPr="00F011B1">
        <w:rPr>
          <w:rFonts w:ascii="Times New Roman" w:hAnsi="Times New Roman" w:cs="Times New Roman"/>
          <w:sz w:val="24"/>
          <w:szCs w:val="24"/>
        </w:rPr>
        <w:t xml:space="preserve">email correspondence is charged for at the same rate as letters sent and received; </w:t>
      </w:r>
      <w:r w:rsidRPr="00F011B1">
        <w:rPr>
          <w:rFonts w:ascii="Times New Roman" w:hAnsi="Times New Roman" w:cs="Times New Roman"/>
          <w:sz w:val="24"/>
          <w:szCs w:val="24"/>
        </w:rPr>
        <w:t xml:space="preserve">making and receiving telephone calls; research; internal consultations; and travelling. Time is recorded and charged in six-minute units at the applicable hourly rate. Therefore, this is the minimum amount of time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charge for any piece of work undertaken on your matter.</w:t>
      </w:r>
    </w:p>
    <w:p w14:paraId="6D725620"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565EE9FB" w14:textId="77777777"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add VAT to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fees applicable at the time that the work is completed.</w:t>
      </w:r>
    </w:p>
    <w:p w14:paraId="124332CE"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3700BC8A" w14:textId="77777777"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reserve the right to charge separately for photocopying, printing, telephone calls, faxes, electronic funds transfers, catering and other support services, and travel, courier and other incidental expenses. Where applicable,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charge VAT on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charges and expenses.</w:t>
      </w:r>
    </w:p>
    <w:p w14:paraId="324DBA59"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6AF2B55B" w14:textId="0F1FDD00" w:rsidR="00C6352F" w:rsidRPr="00F011B1" w:rsidRDefault="00C6352F" w:rsidP="00C6352F">
      <w:pPr>
        <w:pStyle w:val="ListParagraph"/>
        <w:numPr>
          <w:ilvl w:val="0"/>
          <w:numId w:val="24"/>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Where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give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an estimate of costs, it is a guide to assist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in budgeting for your legal costs and is not fixed.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do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best to keep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updated with the best costs information that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able to provide at any one time.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would like to agree a ceiling figure, above which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not incur any further costs without your consent, please let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know as soon as possible. </w:t>
      </w:r>
    </w:p>
    <w:p w14:paraId="7C2459C5" w14:textId="77777777" w:rsidR="00C6352F" w:rsidRPr="00F011B1" w:rsidRDefault="00C6352F" w:rsidP="00C6352F">
      <w:pPr>
        <w:pStyle w:val="ListParagraph"/>
        <w:ind w:left="0"/>
        <w:rPr>
          <w:rFonts w:ascii="Times New Roman" w:hAnsi="Times New Roman" w:cs="Times New Roman"/>
          <w:sz w:val="24"/>
          <w:szCs w:val="24"/>
        </w:rPr>
      </w:pPr>
      <w:bookmarkStart w:id="11" w:name="_Toc468458032"/>
    </w:p>
    <w:p w14:paraId="1994C232" w14:textId="4BCB2BEF" w:rsidR="00C6352F" w:rsidRPr="00F011B1" w:rsidRDefault="00C6352F" w:rsidP="00C6352F">
      <w:pPr>
        <w:pStyle w:val="Heading2"/>
        <w:rPr>
          <w:rFonts w:ascii="Times New Roman" w:hAnsi="Times New Roman" w:cs="Times New Roman"/>
          <w:sz w:val="24"/>
          <w:szCs w:val="24"/>
        </w:rPr>
      </w:pPr>
      <w:r w:rsidRPr="00F011B1">
        <w:rPr>
          <w:rFonts w:ascii="Times New Roman" w:hAnsi="Times New Roman" w:cs="Times New Roman"/>
          <w:sz w:val="24"/>
          <w:szCs w:val="24"/>
        </w:rPr>
        <w:t>D</w:t>
      </w:r>
      <w:r w:rsidR="00D34A82" w:rsidRPr="00F011B1">
        <w:rPr>
          <w:rFonts w:ascii="Times New Roman" w:hAnsi="Times New Roman" w:cs="Times New Roman"/>
          <w:sz w:val="24"/>
          <w:szCs w:val="24"/>
        </w:rPr>
        <w:t>ISBURSEMENTS</w:t>
      </w:r>
      <w:bookmarkEnd w:id="11"/>
    </w:p>
    <w:p w14:paraId="7AEAB3BB" w14:textId="77777777" w:rsidR="00C6352F" w:rsidRPr="00F011B1" w:rsidRDefault="00C6352F" w:rsidP="000A01F9">
      <w:pPr>
        <w:pStyle w:val="ListParagraph"/>
        <w:numPr>
          <w:ilvl w:val="0"/>
          <w:numId w:val="36"/>
        </w:numPr>
        <w:ind w:left="0" w:firstLine="0"/>
        <w:jc w:val="both"/>
        <w:rPr>
          <w:rFonts w:ascii="Times New Roman" w:hAnsi="Times New Roman" w:cs="Times New Roman"/>
          <w:bCs/>
          <w:vanish/>
          <w:sz w:val="24"/>
          <w:szCs w:val="24"/>
        </w:rPr>
      </w:pPr>
    </w:p>
    <w:p w14:paraId="18FDF649" w14:textId="5E1F69CA" w:rsidR="00C6352F" w:rsidRPr="00F011B1" w:rsidRDefault="00C6352F" w:rsidP="000A01F9">
      <w:pPr>
        <w:pStyle w:val="ListParagraph"/>
        <w:numPr>
          <w:ilvl w:val="1"/>
          <w:numId w:val="36"/>
        </w:numPr>
        <w:ind w:left="567" w:hanging="567"/>
        <w:jc w:val="both"/>
        <w:rPr>
          <w:rFonts w:ascii="Times New Roman" w:hAnsi="Times New Roman" w:cs="Times New Roman"/>
          <w:b/>
          <w:sz w:val="24"/>
          <w:szCs w:val="24"/>
        </w:rPr>
      </w:pPr>
      <w:r w:rsidRPr="00F011B1">
        <w:rPr>
          <w:rFonts w:ascii="Times New Roman" w:hAnsi="Times New Roman" w:cs="Times New Roman"/>
          <w:sz w:val="24"/>
          <w:szCs w:val="24"/>
        </w:rPr>
        <w:t xml:space="preserve">All disbursements (expenses) which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incur in working on your matter will be payable by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in addition to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charges. Examples of these expenses include but are not limited to Land Registry and Companies House fees; search fees; Stamp Duty Land Tax (and similar taxes); fees charged by experts, agents, couriers and barristers; court fees; travel expenses and subsistence; international telephone calls; use of on-line databases; and telegraphic transfer fees. VAT is payable on certain expenses, which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will need to pay in addition.</w:t>
      </w:r>
    </w:p>
    <w:p w14:paraId="61DE10FB" w14:textId="77777777" w:rsidR="00C6352F" w:rsidRPr="00F011B1" w:rsidRDefault="00C6352F" w:rsidP="00C6352F">
      <w:pPr>
        <w:pStyle w:val="ListParagraph"/>
        <w:ind w:left="0"/>
        <w:jc w:val="both"/>
        <w:rPr>
          <w:rFonts w:ascii="Times New Roman" w:hAnsi="Times New Roman" w:cs="Times New Roman"/>
          <w:bCs/>
          <w:sz w:val="24"/>
          <w:szCs w:val="24"/>
        </w:rPr>
      </w:pPr>
    </w:p>
    <w:p w14:paraId="1F3E4B72" w14:textId="54A1DEEA" w:rsidR="00C6352F" w:rsidRPr="00F011B1" w:rsidRDefault="00C6352F" w:rsidP="00C6352F">
      <w:pPr>
        <w:pStyle w:val="Heading2"/>
        <w:rPr>
          <w:rFonts w:ascii="Times New Roman" w:hAnsi="Times New Roman" w:cs="Times New Roman"/>
          <w:sz w:val="24"/>
          <w:szCs w:val="24"/>
        </w:rPr>
      </w:pPr>
      <w:bookmarkStart w:id="12" w:name="_Toc468458033"/>
      <w:r w:rsidRPr="00F011B1">
        <w:rPr>
          <w:rFonts w:ascii="Times New Roman" w:hAnsi="Times New Roman" w:cs="Times New Roman"/>
          <w:sz w:val="24"/>
          <w:szCs w:val="24"/>
        </w:rPr>
        <w:t>P</w:t>
      </w:r>
      <w:r w:rsidR="00D34A82" w:rsidRPr="00F011B1">
        <w:rPr>
          <w:rFonts w:ascii="Times New Roman" w:hAnsi="Times New Roman" w:cs="Times New Roman"/>
          <w:sz w:val="24"/>
          <w:szCs w:val="24"/>
        </w:rPr>
        <w:t xml:space="preserve">AYING </w:t>
      </w:r>
      <w:r w:rsidR="00D34A82" w:rsidRPr="00F011B1">
        <w:rPr>
          <w:rFonts w:ascii="Times New Roman" w:hAnsi="Times New Roman" w:cs="Times New Roman"/>
          <w:i/>
          <w:iCs w:val="0"/>
          <w:sz w:val="24"/>
          <w:szCs w:val="24"/>
        </w:rPr>
        <w:t>OUR</w:t>
      </w:r>
      <w:r w:rsidR="00D34A82" w:rsidRPr="00F011B1">
        <w:rPr>
          <w:rFonts w:ascii="Times New Roman" w:hAnsi="Times New Roman" w:cs="Times New Roman"/>
          <w:sz w:val="24"/>
          <w:szCs w:val="24"/>
        </w:rPr>
        <w:t xml:space="preserve"> BILLS</w:t>
      </w:r>
      <w:bookmarkEnd w:id="12"/>
    </w:p>
    <w:p w14:paraId="33E11B39" w14:textId="77777777" w:rsidR="00C6352F" w:rsidRPr="00F011B1" w:rsidRDefault="00C6352F" w:rsidP="000A01F9">
      <w:pPr>
        <w:pStyle w:val="ListParagraph"/>
        <w:numPr>
          <w:ilvl w:val="0"/>
          <w:numId w:val="36"/>
        </w:numPr>
        <w:ind w:left="0"/>
        <w:jc w:val="both"/>
        <w:rPr>
          <w:rFonts w:ascii="Times New Roman" w:hAnsi="Times New Roman" w:cs="Times New Roman"/>
          <w:vanish/>
          <w:sz w:val="24"/>
          <w:szCs w:val="24"/>
        </w:rPr>
      </w:pPr>
    </w:p>
    <w:p w14:paraId="5DDE2622" w14:textId="18A09E1A"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The frequency of billing will depend on the nature of a matter. The frequency of billing for your matter is set out in your </w:t>
      </w:r>
      <w:r w:rsidR="00D34A82" w:rsidRPr="00F011B1">
        <w:rPr>
          <w:rFonts w:ascii="Times New Roman" w:hAnsi="Times New Roman" w:cs="Times New Roman"/>
          <w:sz w:val="24"/>
          <w:szCs w:val="24"/>
        </w:rPr>
        <w:t>C</w:t>
      </w:r>
      <w:r w:rsidRPr="00F011B1">
        <w:rPr>
          <w:rFonts w:ascii="Times New Roman" w:hAnsi="Times New Roman" w:cs="Times New Roman"/>
          <w:sz w:val="24"/>
          <w:szCs w:val="24"/>
        </w:rPr>
        <w:t xml:space="preserve">lient </w:t>
      </w:r>
      <w:r w:rsidR="00D34A82" w:rsidRPr="00F011B1">
        <w:rPr>
          <w:rFonts w:ascii="Times New Roman" w:hAnsi="Times New Roman" w:cs="Times New Roman"/>
          <w:sz w:val="24"/>
          <w:szCs w:val="24"/>
        </w:rPr>
        <w:t>C</w:t>
      </w:r>
      <w:r w:rsidRPr="00F011B1">
        <w:rPr>
          <w:rFonts w:ascii="Times New Roman" w:hAnsi="Times New Roman" w:cs="Times New Roman"/>
          <w:sz w:val="24"/>
          <w:szCs w:val="24"/>
        </w:rPr>
        <w:t xml:space="preserve">are letter. </w:t>
      </w:r>
    </w:p>
    <w:p w14:paraId="2E69CAAF"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B91575E"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In some cases, particularly when litigation is involved or when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may need to incur substantial expense on </w:t>
      </w:r>
      <w:r w:rsidRPr="00F011B1">
        <w:rPr>
          <w:rFonts w:ascii="Times New Roman" w:hAnsi="Times New Roman" w:cs="Times New Roman"/>
          <w:i/>
          <w:sz w:val="24"/>
          <w:szCs w:val="24"/>
        </w:rPr>
        <w:t>your</w:t>
      </w:r>
      <w:r w:rsidRPr="00F011B1">
        <w:rPr>
          <w:rFonts w:ascii="Times New Roman" w:hAnsi="Times New Roman" w:cs="Times New Roman"/>
          <w:sz w:val="24"/>
          <w:szCs w:val="24"/>
        </w:rPr>
        <w:t xml:space="preserve"> behalf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may require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to provide a payment on account (payment in advance of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carrying the work out). Where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ask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for payment on account,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not obliged to carry out any work on your matter until that payment has been made. A payment on account is not an estimate or fixing of charges, and our total charges may exceed the payment on account.</w:t>
      </w:r>
    </w:p>
    <w:p w14:paraId="01D1890B" w14:textId="77777777" w:rsidR="00C6352F" w:rsidRPr="00F011B1" w:rsidRDefault="00C6352F" w:rsidP="00C6352F">
      <w:pPr>
        <w:pStyle w:val="ListParagraph"/>
        <w:ind w:left="0"/>
        <w:jc w:val="both"/>
        <w:rPr>
          <w:rFonts w:ascii="Times New Roman" w:hAnsi="Times New Roman" w:cs="Times New Roman"/>
          <w:sz w:val="24"/>
          <w:szCs w:val="24"/>
        </w:rPr>
      </w:pPr>
    </w:p>
    <w:p w14:paraId="5E8320F1"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must tell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straightaway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have any form of legal expenses insurance that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think might pay for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bills. </w:t>
      </w:r>
    </w:p>
    <w:p w14:paraId="6793B55D"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8A18C46"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If a third party agrees to pay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bills,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will remain responsible to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for payment until those bills have been paid in full. </w:t>
      </w:r>
    </w:p>
    <w:p w14:paraId="588F2AF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76F9E19" w14:textId="31767780"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Unless agreed otherwise, </w:t>
      </w:r>
      <w:r w:rsidR="00750888" w:rsidRPr="00F011B1">
        <w:rPr>
          <w:rFonts w:ascii="Times New Roman" w:hAnsi="Times New Roman" w:cs="Times New Roman"/>
          <w:sz w:val="24"/>
          <w:szCs w:val="24"/>
        </w:rPr>
        <w:t>all our</w:t>
      </w:r>
      <w:r w:rsidRPr="00F011B1">
        <w:rPr>
          <w:rFonts w:ascii="Times New Roman" w:hAnsi="Times New Roman" w:cs="Times New Roman"/>
          <w:sz w:val="24"/>
          <w:szCs w:val="24"/>
        </w:rPr>
        <w:t xml:space="preserve"> bills are payable within</w:t>
      </w:r>
      <w:r w:rsidR="005554E0" w:rsidRPr="00F011B1">
        <w:rPr>
          <w:rFonts w:ascii="Times New Roman" w:hAnsi="Times New Roman" w:cs="Times New Roman"/>
          <w:sz w:val="24"/>
          <w:szCs w:val="24"/>
        </w:rPr>
        <w:t xml:space="preserve"> ONE MONTH</w:t>
      </w:r>
      <w:r w:rsidRPr="00F011B1">
        <w:rPr>
          <w:rFonts w:ascii="Times New Roman" w:hAnsi="Times New Roman" w:cs="Times New Roman"/>
          <w:sz w:val="24"/>
          <w:szCs w:val="24"/>
        </w:rPr>
        <w:t xml:space="preserve"> of delivery. 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do not receive payment during this time, then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reserve the right to charge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interest on the outstanding amount</w:t>
      </w:r>
      <w:r w:rsidR="00DA12A7" w:rsidRPr="00F011B1">
        <w:rPr>
          <w:rFonts w:ascii="Times New Roman" w:hAnsi="Times New Roman" w:cs="Times New Roman"/>
          <w:sz w:val="24"/>
          <w:szCs w:val="24"/>
        </w:rPr>
        <w:t xml:space="preserve"> from the due date until the date the bill is paid</w:t>
      </w:r>
      <w:r w:rsidRPr="00F011B1">
        <w:rPr>
          <w:rFonts w:ascii="Times New Roman" w:hAnsi="Times New Roman" w:cs="Times New Roman"/>
          <w:sz w:val="24"/>
          <w:szCs w:val="24"/>
        </w:rPr>
        <w:t xml:space="preserve"> at a rate</w:t>
      </w:r>
      <w:r w:rsidR="002F78BB" w:rsidRPr="00F011B1">
        <w:rPr>
          <w:rFonts w:ascii="Times New Roman" w:hAnsi="Times New Roman" w:cs="Times New Roman"/>
          <w:sz w:val="24"/>
          <w:szCs w:val="24"/>
        </w:rPr>
        <w:t xml:space="preserve"> of interest prescribed for judgments from time to time. </w:t>
      </w:r>
      <w:r w:rsidRPr="00F011B1">
        <w:rPr>
          <w:rFonts w:ascii="Times New Roman" w:hAnsi="Times New Roman" w:cs="Times New Roman"/>
          <w:sz w:val="24"/>
          <w:szCs w:val="24"/>
        </w:rPr>
        <w:t xml:space="preserve"> Interest will accrue from one month after the date of delivery of the bill to the date of payment and will be payable on demand.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may also retain any papers and documents belonging to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while payment for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bills is outstanding. </w:t>
      </w:r>
    </w:p>
    <w:p w14:paraId="6010D52F"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0CF5D72" w14:textId="5E761264"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All bills, whenever they are submitted, will be for the period to which they relate but this does not prevent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from invoicing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for expenses for that period on a subsequent bill.</w:t>
      </w:r>
    </w:p>
    <w:p w14:paraId="72AC5D2B" w14:textId="77777777" w:rsidR="003D55BA" w:rsidRPr="00F011B1" w:rsidRDefault="003D55BA" w:rsidP="003D55BA">
      <w:pPr>
        <w:pStyle w:val="ListParagraph"/>
        <w:ind w:left="567"/>
        <w:jc w:val="both"/>
        <w:rPr>
          <w:rFonts w:ascii="Times New Roman" w:hAnsi="Times New Roman" w:cs="Times New Roman"/>
          <w:sz w:val="24"/>
          <w:szCs w:val="24"/>
        </w:rPr>
      </w:pPr>
    </w:p>
    <w:p w14:paraId="3EBFC85B" w14:textId="63820AF4" w:rsidR="003D55BA" w:rsidRPr="00F011B1" w:rsidRDefault="00405F3E"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Bills in respect of Conveyancing matters are required to be paid prior to exchange of Contracts at which time it will also be necessary to pay the balance of the purchase monies due and all disbursements including Stamp Duty Land Tax.  </w:t>
      </w:r>
      <w:r w:rsidR="00806890" w:rsidRPr="00F011B1">
        <w:rPr>
          <w:rFonts w:ascii="Times New Roman" w:hAnsi="Times New Roman" w:cs="Times New Roman"/>
          <w:sz w:val="24"/>
          <w:szCs w:val="24"/>
        </w:rPr>
        <w:t>Where</w:t>
      </w:r>
      <w:r w:rsidR="00A47E9B" w:rsidRPr="00F011B1">
        <w:rPr>
          <w:rFonts w:ascii="Times New Roman" w:hAnsi="Times New Roman" w:cs="Times New Roman"/>
          <w:sz w:val="24"/>
          <w:szCs w:val="24"/>
        </w:rPr>
        <w:t xml:space="preserve"> there is a balance available to pay your costs and disbursements on completion of the transaction, we will deduct costs and disbursements from the balance due to you</w:t>
      </w:r>
      <w:r w:rsidR="001975F0" w:rsidRPr="00F011B1">
        <w:rPr>
          <w:rFonts w:ascii="Times New Roman" w:hAnsi="Times New Roman" w:cs="Times New Roman"/>
          <w:sz w:val="24"/>
          <w:szCs w:val="24"/>
        </w:rPr>
        <w:t>.</w:t>
      </w:r>
      <w:r w:rsidR="00806890" w:rsidRPr="00F011B1">
        <w:rPr>
          <w:rFonts w:ascii="Times New Roman" w:hAnsi="Times New Roman" w:cs="Times New Roman"/>
          <w:sz w:val="24"/>
          <w:szCs w:val="24"/>
        </w:rPr>
        <w:t xml:space="preserve"> </w:t>
      </w:r>
      <w:r w:rsidR="001975F0" w:rsidRPr="00F011B1">
        <w:rPr>
          <w:rFonts w:ascii="Times New Roman" w:hAnsi="Times New Roman" w:cs="Times New Roman"/>
          <w:sz w:val="24"/>
          <w:szCs w:val="24"/>
        </w:rPr>
        <w:t>Y</w:t>
      </w:r>
      <w:r w:rsidR="00A47E9B" w:rsidRPr="00F011B1">
        <w:rPr>
          <w:rFonts w:ascii="Times New Roman" w:hAnsi="Times New Roman" w:cs="Times New Roman"/>
          <w:sz w:val="24"/>
          <w:szCs w:val="24"/>
        </w:rPr>
        <w:t>ou are authorising us to make the necessary deductions</w:t>
      </w:r>
      <w:r w:rsidR="001975F0" w:rsidRPr="00F011B1">
        <w:rPr>
          <w:rFonts w:ascii="Times New Roman" w:hAnsi="Times New Roman" w:cs="Times New Roman"/>
          <w:sz w:val="24"/>
          <w:szCs w:val="24"/>
        </w:rPr>
        <w:t xml:space="preserve"> to include discharging</w:t>
      </w:r>
      <w:r w:rsidR="00D34A82" w:rsidRPr="00F011B1">
        <w:rPr>
          <w:rFonts w:ascii="Times New Roman" w:hAnsi="Times New Roman" w:cs="Times New Roman"/>
          <w:sz w:val="24"/>
          <w:szCs w:val="24"/>
        </w:rPr>
        <w:t xml:space="preserve"> our fees and</w:t>
      </w:r>
      <w:r w:rsidR="001975F0" w:rsidRPr="00F011B1">
        <w:rPr>
          <w:rFonts w:ascii="Times New Roman" w:hAnsi="Times New Roman" w:cs="Times New Roman"/>
          <w:sz w:val="24"/>
          <w:szCs w:val="24"/>
        </w:rPr>
        <w:t xml:space="preserve"> your</w:t>
      </w:r>
      <w:r w:rsidR="00A47E9B" w:rsidRPr="00F011B1">
        <w:rPr>
          <w:rFonts w:ascii="Times New Roman" w:hAnsi="Times New Roman" w:cs="Times New Roman"/>
          <w:sz w:val="24"/>
          <w:szCs w:val="24"/>
        </w:rPr>
        <w:t xml:space="preserve"> Estate Agents’ fees on completi</w:t>
      </w:r>
      <w:r w:rsidR="001975F0" w:rsidRPr="00F011B1">
        <w:rPr>
          <w:rFonts w:ascii="Times New Roman" w:hAnsi="Times New Roman" w:cs="Times New Roman"/>
          <w:sz w:val="24"/>
          <w:szCs w:val="24"/>
        </w:rPr>
        <w:t>o</w:t>
      </w:r>
      <w:r w:rsidR="00A47E9B" w:rsidRPr="00F011B1">
        <w:rPr>
          <w:rFonts w:ascii="Times New Roman" w:hAnsi="Times New Roman" w:cs="Times New Roman"/>
          <w:sz w:val="24"/>
          <w:szCs w:val="24"/>
        </w:rPr>
        <w:t>n.</w:t>
      </w:r>
    </w:p>
    <w:p w14:paraId="6AA076EB" w14:textId="77777777" w:rsidR="00AC328A" w:rsidRPr="00F011B1" w:rsidRDefault="00AC328A" w:rsidP="00AC328A">
      <w:pPr>
        <w:pStyle w:val="ListParagraph"/>
        <w:ind w:left="567"/>
        <w:jc w:val="both"/>
        <w:rPr>
          <w:rFonts w:ascii="Times New Roman" w:hAnsi="Times New Roman" w:cs="Times New Roman"/>
          <w:sz w:val="24"/>
          <w:szCs w:val="24"/>
        </w:rPr>
      </w:pPr>
    </w:p>
    <w:p w14:paraId="1AE95EC3" w14:textId="77777777" w:rsidR="003F7D9E" w:rsidRPr="00F011B1" w:rsidRDefault="00AC328A"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We accept payment by cheque, cash, credit/debit card, bank transfer.  </w:t>
      </w:r>
    </w:p>
    <w:p w14:paraId="20B96368" w14:textId="043F9220" w:rsidR="003F7D9E" w:rsidRPr="00F011B1" w:rsidRDefault="003F7D9E" w:rsidP="003F7D9E">
      <w:pPr>
        <w:pStyle w:val="ListParagraph"/>
        <w:ind w:left="567"/>
        <w:jc w:val="both"/>
        <w:rPr>
          <w:rFonts w:ascii="Times New Roman" w:hAnsi="Times New Roman" w:cs="Times New Roman"/>
          <w:sz w:val="24"/>
          <w:szCs w:val="24"/>
        </w:rPr>
      </w:pPr>
      <w:r w:rsidRPr="00F011B1">
        <w:rPr>
          <w:rFonts w:ascii="Times New Roman" w:hAnsi="Times New Roman" w:cs="Times New Roman"/>
          <w:sz w:val="24"/>
          <w:szCs w:val="24"/>
        </w:rPr>
        <w:t xml:space="preserve">Cash -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normally only accept cash up to a limit of £500 in any 28-day period.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circumvent this policy by depositing cash direct with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bank,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reserve the right to charge for any additional checks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deem necessary regarding the source of the funds.</w:t>
      </w:r>
    </w:p>
    <w:p w14:paraId="26ABFA0C" w14:textId="77777777" w:rsidR="003F7D9E" w:rsidRPr="00F011B1" w:rsidRDefault="00AC328A" w:rsidP="003F7D9E">
      <w:pPr>
        <w:pStyle w:val="ListParagraph"/>
        <w:ind w:left="567"/>
        <w:jc w:val="both"/>
        <w:rPr>
          <w:rFonts w:ascii="Times New Roman" w:hAnsi="Times New Roman" w:cs="Times New Roman"/>
          <w:sz w:val="24"/>
          <w:szCs w:val="24"/>
        </w:rPr>
      </w:pPr>
      <w:r w:rsidRPr="00F011B1">
        <w:rPr>
          <w:rFonts w:ascii="Times New Roman" w:hAnsi="Times New Roman" w:cs="Times New Roman"/>
          <w:sz w:val="24"/>
          <w:szCs w:val="24"/>
        </w:rPr>
        <w:t>Cheques</w:t>
      </w:r>
      <w:r w:rsidR="003F7D9E"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 should be made payable to CASWELL JONES. </w:t>
      </w:r>
    </w:p>
    <w:p w14:paraId="7C62D62D" w14:textId="77777777" w:rsidR="003F7D9E" w:rsidRPr="00F011B1" w:rsidRDefault="00AC328A" w:rsidP="003F7D9E">
      <w:pPr>
        <w:pStyle w:val="ListParagraph"/>
        <w:ind w:left="567"/>
        <w:jc w:val="both"/>
        <w:rPr>
          <w:rFonts w:ascii="Times New Roman" w:hAnsi="Times New Roman" w:cs="Times New Roman"/>
          <w:sz w:val="24"/>
          <w:szCs w:val="24"/>
        </w:rPr>
      </w:pPr>
      <w:r w:rsidRPr="00F011B1">
        <w:rPr>
          <w:rFonts w:ascii="Times New Roman" w:hAnsi="Times New Roman" w:cs="Times New Roman"/>
          <w:sz w:val="24"/>
          <w:szCs w:val="24"/>
        </w:rPr>
        <w:t>Credit/debit card payment</w:t>
      </w:r>
      <w:r w:rsidR="003F7D9E" w:rsidRPr="00F011B1">
        <w:rPr>
          <w:rFonts w:ascii="Times New Roman" w:hAnsi="Times New Roman" w:cs="Times New Roman"/>
          <w:sz w:val="24"/>
          <w:szCs w:val="24"/>
        </w:rPr>
        <w:t xml:space="preserve">s - can be taken in person at the office or by telephoning our Accounts Department. </w:t>
      </w:r>
    </w:p>
    <w:p w14:paraId="71F02EF2" w14:textId="24BAA00E" w:rsidR="00914D7C" w:rsidRPr="004C6736" w:rsidRDefault="003F7D9E" w:rsidP="003F7D9E">
      <w:pPr>
        <w:pStyle w:val="ListParagraph"/>
        <w:ind w:left="567"/>
        <w:jc w:val="both"/>
        <w:rPr>
          <w:rFonts w:ascii="Times New Roman" w:hAnsi="Times New Roman" w:cs="Times New Roman"/>
          <w:b/>
          <w:bCs/>
          <w:sz w:val="24"/>
          <w:szCs w:val="24"/>
        </w:rPr>
      </w:pPr>
      <w:r w:rsidRPr="00F011B1">
        <w:rPr>
          <w:rFonts w:ascii="Times New Roman" w:hAnsi="Times New Roman" w:cs="Times New Roman"/>
          <w:sz w:val="24"/>
          <w:szCs w:val="24"/>
        </w:rPr>
        <w:t xml:space="preserve">Bank transfer – we can accept payment by this method.  </w:t>
      </w:r>
      <w:r w:rsidR="00125AD3">
        <w:rPr>
          <w:rFonts w:ascii="Times New Roman" w:hAnsi="Times New Roman" w:cs="Times New Roman"/>
          <w:sz w:val="24"/>
          <w:szCs w:val="24"/>
        </w:rPr>
        <w:t xml:space="preserve">Please ensure you provide our reference.  Our Bank details are provided separately by letter sent by post but can be provided by request. </w:t>
      </w:r>
    </w:p>
    <w:p w14:paraId="6F20A580" w14:textId="77777777" w:rsidR="003F7D9E" w:rsidRPr="00F011B1" w:rsidRDefault="003F7D9E" w:rsidP="003F7D9E">
      <w:pPr>
        <w:pStyle w:val="ListParagraph"/>
        <w:ind w:left="567"/>
        <w:jc w:val="both"/>
        <w:rPr>
          <w:rFonts w:ascii="Times New Roman" w:hAnsi="Times New Roman" w:cs="Times New Roman"/>
          <w:sz w:val="24"/>
          <w:szCs w:val="24"/>
        </w:rPr>
      </w:pPr>
    </w:p>
    <w:p w14:paraId="3238ECE6" w14:textId="38A74B2A" w:rsidR="003F7D9E" w:rsidRPr="00F011B1" w:rsidRDefault="00B8478E"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Bank details - </w:t>
      </w:r>
      <w:r w:rsidR="003F7D9E" w:rsidRPr="00F011B1">
        <w:rPr>
          <w:rFonts w:ascii="Times New Roman" w:hAnsi="Times New Roman" w:cs="Times New Roman"/>
          <w:sz w:val="24"/>
          <w:szCs w:val="24"/>
        </w:rPr>
        <w:t xml:space="preserve">Our bank details </w:t>
      </w:r>
      <w:r w:rsidR="00A252D1">
        <w:rPr>
          <w:rFonts w:ascii="Times New Roman" w:hAnsi="Times New Roman" w:cs="Times New Roman"/>
          <w:sz w:val="24"/>
          <w:szCs w:val="24"/>
        </w:rPr>
        <w:t xml:space="preserve">will be </w:t>
      </w:r>
      <w:r w:rsidR="003F7D9E" w:rsidRPr="00F011B1">
        <w:rPr>
          <w:rFonts w:ascii="Times New Roman" w:hAnsi="Times New Roman" w:cs="Times New Roman"/>
          <w:sz w:val="24"/>
          <w:szCs w:val="24"/>
        </w:rPr>
        <w:t xml:space="preserve">provided </w:t>
      </w:r>
      <w:r w:rsidR="00A252D1">
        <w:rPr>
          <w:rFonts w:ascii="Times New Roman" w:hAnsi="Times New Roman" w:cs="Times New Roman"/>
          <w:sz w:val="24"/>
          <w:szCs w:val="24"/>
        </w:rPr>
        <w:t>to you</w:t>
      </w:r>
      <w:r w:rsidR="007F545B">
        <w:rPr>
          <w:rFonts w:ascii="Times New Roman" w:hAnsi="Times New Roman" w:cs="Times New Roman"/>
          <w:sz w:val="24"/>
          <w:szCs w:val="24"/>
        </w:rPr>
        <w:t xml:space="preserve">. </w:t>
      </w:r>
      <w:r w:rsidR="003F7D9E"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For security reasons, we do not provide or accept bank details by email.  We can only provide or accept bank details in person or by telephone after verifying your identification.  This can be done by the person dealing with your case and/or providing a personal password which can be set up on your file.  This is for your protection. </w:t>
      </w:r>
      <w:r w:rsidR="003F7D9E" w:rsidRPr="00F011B1">
        <w:rPr>
          <w:rFonts w:ascii="Times New Roman" w:hAnsi="Times New Roman" w:cs="Times New Roman"/>
          <w:sz w:val="24"/>
          <w:szCs w:val="24"/>
        </w:rPr>
        <w:t xml:space="preserve">You should be aware that fraudsters occasionally target people involved in legal transactions.  Please be wary of any messages you receive which suggest you should pay money to any other account than the one quoted in our Client Care letter.  This applies even if the message is in an email, letter or phone call which purports to be from us.  </w:t>
      </w:r>
    </w:p>
    <w:p w14:paraId="6C50D457"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3EEEEC9"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providing services to more than one person whether individuals, companies or entities and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are asked to deliver bills only to one person, those bills will remain payable in full by all persons that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provide services to under this </w:t>
      </w:r>
      <w:r w:rsidRPr="00F011B1">
        <w:rPr>
          <w:rFonts w:ascii="Times New Roman" w:hAnsi="Times New Roman" w:cs="Times New Roman"/>
          <w:i/>
          <w:sz w:val="24"/>
          <w:szCs w:val="24"/>
        </w:rPr>
        <w:t>contract</w:t>
      </w:r>
      <w:r w:rsidRPr="00F011B1">
        <w:rPr>
          <w:rFonts w:ascii="Times New Roman" w:hAnsi="Times New Roman" w:cs="Times New Roman"/>
          <w:sz w:val="24"/>
          <w:szCs w:val="24"/>
        </w:rPr>
        <w:t xml:space="preserve">. </w:t>
      </w:r>
    </w:p>
    <w:p w14:paraId="304B857D"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873F139" w14:textId="09660E9B" w:rsidR="00E22D1B"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Where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hold money on your behalf</w:t>
      </w:r>
      <w:r w:rsidR="00C86B06"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because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have received funds on your behalf or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have made payment on account,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may use this money towards payment of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bills.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advise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if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do this. </w:t>
      </w:r>
    </w:p>
    <w:p w14:paraId="0B1ECE76" w14:textId="77777777" w:rsidR="00C6352F" w:rsidRPr="00F011B1" w:rsidRDefault="00C6352F" w:rsidP="00C6352F">
      <w:pPr>
        <w:pStyle w:val="ListParagraph"/>
        <w:rPr>
          <w:rFonts w:ascii="Times New Roman" w:hAnsi="Times New Roman" w:cs="Times New Roman"/>
          <w:sz w:val="24"/>
          <w:szCs w:val="24"/>
        </w:rPr>
      </w:pPr>
    </w:p>
    <w:p w14:paraId="37E34D06" w14:textId="77777777"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color w:val="222222"/>
          <w:sz w:val="24"/>
          <w:szCs w:val="24"/>
          <w:shd w:val="clear" w:color="auto" w:fill="FFFFFF"/>
        </w:rPr>
        <w:t xml:space="preserve">Where </w:t>
      </w:r>
      <w:r w:rsidRPr="00F011B1">
        <w:rPr>
          <w:rFonts w:ascii="Times New Roman" w:hAnsi="Times New Roman" w:cs="Times New Roman"/>
          <w:i/>
          <w:iCs/>
          <w:color w:val="222222"/>
          <w:sz w:val="24"/>
          <w:szCs w:val="24"/>
          <w:shd w:val="clear" w:color="auto" w:fill="FFFFFF"/>
        </w:rPr>
        <w:t>we</w:t>
      </w:r>
      <w:r w:rsidRPr="00F011B1">
        <w:rPr>
          <w:rFonts w:ascii="Times New Roman" w:hAnsi="Times New Roman" w:cs="Times New Roman"/>
          <w:color w:val="222222"/>
          <w:sz w:val="24"/>
          <w:szCs w:val="24"/>
          <w:shd w:val="clear" w:color="auto" w:fill="FFFFFF"/>
        </w:rPr>
        <w:t xml:space="preserve"> have to pay money to </w:t>
      </w:r>
      <w:r w:rsidRPr="00F011B1">
        <w:rPr>
          <w:rFonts w:ascii="Times New Roman" w:hAnsi="Times New Roman" w:cs="Times New Roman"/>
          <w:i/>
          <w:iCs/>
          <w:color w:val="222222"/>
          <w:sz w:val="24"/>
          <w:szCs w:val="24"/>
          <w:shd w:val="clear" w:color="auto" w:fill="FFFFFF"/>
        </w:rPr>
        <w:t>you</w:t>
      </w:r>
      <w:r w:rsidRPr="00F011B1">
        <w:rPr>
          <w:rFonts w:ascii="Times New Roman" w:hAnsi="Times New Roman" w:cs="Times New Roman"/>
          <w:color w:val="222222"/>
          <w:sz w:val="24"/>
          <w:szCs w:val="24"/>
          <w:shd w:val="clear" w:color="auto" w:fill="FFFFFF"/>
        </w:rPr>
        <w:t>, it will be paid by cheque or bank transfer. It will not be paid in cash or to a third party</w:t>
      </w:r>
      <w:r w:rsidRPr="00F011B1">
        <w:rPr>
          <w:rFonts w:ascii="Times New Roman" w:hAnsi="Times New Roman" w:cs="Times New Roman"/>
          <w:i/>
          <w:iCs/>
          <w:color w:val="222222"/>
          <w:sz w:val="24"/>
          <w:szCs w:val="24"/>
          <w:shd w:val="clear" w:color="auto" w:fill="FFFFFF"/>
        </w:rPr>
        <w:t>.</w:t>
      </w:r>
    </w:p>
    <w:p w14:paraId="260EB5F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1D66EBCB" w14:textId="349D434F" w:rsidR="00C6352F" w:rsidRPr="00F011B1" w:rsidRDefault="00C6352F"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can make a complaint about a bill using </w:t>
      </w:r>
      <w:r w:rsidRPr="00F011B1">
        <w:rPr>
          <w:rFonts w:ascii="Times New Roman" w:hAnsi="Times New Roman" w:cs="Times New Roman"/>
          <w:i/>
          <w:sz w:val="24"/>
          <w:szCs w:val="24"/>
        </w:rPr>
        <w:t>the firm’s</w:t>
      </w:r>
      <w:r w:rsidRPr="00F011B1">
        <w:rPr>
          <w:rFonts w:ascii="Times New Roman" w:hAnsi="Times New Roman" w:cs="Times New Roman"/>
          <w:sz w:val="24"/>
          <w:szCs w:val="24"/>
        </w:rPr>
        <w:t xml:space="preserve"> complaints procedure which is available upon request.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may also have the right to complain to the Legal Ombudsman (see</w:t>
      </w:r>
      <w:r w:rsidR="00FA29EF">
        <w:rPr>
          <w:rFonts w:ascii="Times New Roman" w:hAnsi="Times New Roman" w:cs="Times New Roman"/>
          <w:sz w:val="24"/>
          <w:szCs w:val="24"/>
        </w:rPr>
        <w:t xml:space="preserve"> para </w:t>
      </w:r>
      <w:r w:rsidR="0047618D">
        <w:rPr>
          <w:rFonts w:ascii="Times New Roman" w:hAnsi="Times New Roman" w:cs="Times New Roman"/>
          <w:sz w:val="24"/>
          <w:szCs w:val="24"/>
        </w:rPr>
        <w:t xml:space="preserve">23) or to apply to </w:t>
      </w:r>
      <w:r w:rsidRPr="00F011B1">
        <w:rPr>
          <w:rFonts w:ascii="Times New Roman" w:hAnsi="Times New Roman" w:cs="Times New Roman"/>
          <w:sz w:val="24"/>
          <w:szCs w:val="24"/>
        </w:rPr>
        <w:t xml:space="preserve">the court for an assessment of the bill under part III of the Solicitors Act 1974. </w:t>
      </w:r>
    </w:p>
    <w:p w14:paraId="2AAB5517" w14:textId="77777777" w:rsidR="0009105E" w:rsidRPr="00F011B1" w:rsidRDefault="0009105E" w:rsidP="0009105E">
      <w:pPr>
        <w:pStyle w:val="ListParagraph"/>
        <w:ind w:left="567"/>
        <w:jc w:val="both"/>
        <w:rPr>
          <w:rFonts w:ascii="Times New Roman" w:hAnsi="Times New Roman" w:cs="Times New Roman"/>
          <w:sz w:val="24"/>
          <w:szCs w:val="24"/>
        </w:rPr>
      </w:pPr>
    </w:p>
    <w:p w14:paraId="161FED73" w14:textId="44477425" w:rsidR="0009105E" w:rsidRPr="00F011B1" w:rsidRDefault="00CA6440"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If an account remains unpaid and we commence legal proceedings against you to recover the sums you owe to us, we will be entitled to recover from you the legal costs that we incur in connection with those proceedin</w:t>
      </w:r>
      <w:r w:rsidR="00A72188" w:rsidRPr="00F011B1">
        <w:rPr>
          <w:rFonts w:ascii="Times New Roman" w:hAnsi="Times New Roman" w:cs="Times New Roman"/>
          <w:sz w:val="24"/>
          <w:szCs w:val="24"/>
        </w:rPr>
        <w:t>gs</w:t>
      </w:r>
      <w:r w:rsidRPr="00F011B1">
        <w:rPr>
          <w:rFonts w:ascii="Times New Roman" w:hAnsi="Times New Roman" w:cs="Times New Roman"/>
          <w:sz w:val="24"/>
          <w:szCs w:val="24"/>
        </w:rPr>
        <w:t xml:space="preserve"> at our standard hourly rates, together with all disbursements </w:t>
      </w:r>
      <w:r w:rsidR="00A72188" w:rsidRPr="00F011B1">
        <w:rPr>
          <w:rFonts w:ascii="Times New Roman" w:hAnsi="Times New Roman" w:cs="Times New Roman"/>
          <w:sz w:val="24"/>
          <w:szCs w:val="24"/>
        </w:rPr>
        <w:t>including fees of counsel and any other lawyers engaged by us in our attempts to recover payment from you.</w:t>
      </w:r>
    </w:p>
    <w:p w14:paraId="5ABDD840" w14:textId="77777777" w:rsidR="003F7D9E" w:rsidRPr="00F011B1" w:rsidRDefault="003F7D9E" w:rsidP="003F7D9E">
      <w:pPr>
        <w:pStyle w:val="ListParagraph"/>
        <w:ind w:left="567"/>
        <w:jc w:val="both"/>
        <w:rPr>
          <w:rFonts w:ascii="Times New Roman" w:hAnsi="Times New Roman" w:cs="Times New Roman"/>
          <w:sz w:val="24"/>
          <w:szCs w:val="24"/>
        </w:rPr>
      </w:pPr>
    </w:p>
    <w:p w14:paraId="3EDD6367" w14:textId="2D8A7923" w:rsidR="00C6352F" w:rsidRPr="00F011B1" w:rsidRDefault="00CD5712" w:rsidP="000A01F9">
      <w:pPr>
        <w:pStyle w:val="ListParagraph"/>
        <w:numPr>
          <w:ilvl w:val="1"/>
          <w:numId w:val="36"/>
        </w:numPr>
        <w:ind w:left="567"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Where an account is overdue, we are entitled to retain any files and documents belonging to you which are in our possession until our account is settled.  We also </w:t>
      </w:r>
      <w:r w:rsidR="00EF535F" w:rsidRPr="00F011B1">
        <w:rPr>
          <w:rFonts w:ascii="Times New Roman" w:hAnsi="Times New Roman" w:cs="Times New Roman"/>
          <w:sz w:val="24"/>
          <w:szCs w:val="24"/>
        </w:rPr>
        <w:t>reserve the right to cease working on this and any other matters on which we are acting for you.</w:t>
      </w:r>
    </w:p>
    <w:p w14:paraId="50458ADB" w14:textId="77777777" w:rsidR="00C6352F" w:rsidRPr="00F011B1" w:rsidRDefault="00C6352F" w:rsidP="00C6352F">
      <w:pPr>
        <w:jc w:val="both"/>
        <w:rPr>
          <w:rFonts w:ascii="Times New Roman" w:hAnsi="Times New Roman"/>
        </w:rPr>
      </w:pPr>
    </w:p>
    <w:p w14:paraId="16ECE4A1" w14:textId="038173B6" w:rsidR="00C6352F" w:rsidRDefault="00C6352F" w:rsidP="00C6352F">
      <w:pPr>
        <w:pStyle w:val="Heading2"/>
        <w:rPr>
          <w:rFonts w:ascii="Times New Roman" w:hAnsi="Times New Roman" w:cs="Times New Roman"/>
          <w:sz w:val="24"/>
          <w:szCs w:val="24"/>
        </w:rPr>
      </w:pPr>
      <w:bookmarkStart w:id="13" w:name="_Toc468458034"/>
      <w:r w:rsidRPr="00F011B1">
        <w:rPr>
          <w:rFonts w:ascii="Times New Roman" w:hAnsi="Times New Roman" w:cs="Times New Roman"/>
          <w:sz w:val="24"/>
          <w:szCs w:val="24"/>
        </w:rPr>
        <w:t>C</w:t>
      </w:r>
      <w:r w:rsidR="00D34A82" w:rsidRPr="00F011B1">
        <w:rPr>
          <w:rFonts w:ascii="Times New Roman" w:hAnsi="Times New Roman" w:cs="Times New Roman"/>
          <w:sz w:val="24"/>
          <w:szCs w:val="24"/>
        </w:rPr>
        <w:t>ONTENTIOUS MATTERS</w:t>
      </w:r>
      <w:bookmarkEnd w:id="13"/>
    </w:p>
    <w:p w14:paraId="190BABA3" w14:textId="4EA5ED66" w:rsidR="00C6352F" w:rsidRPr="00F011B1" w:rsidRDefault="009C2D03" w:rsidP="009C2D03">
      <w:pPr>
        <w:rPr>
          <w:rFonts w:ascii="Times New Roman" w:hAnsi="Times New Roman"/>
          <w:vanish/>
        </w:rPr>
      </w:pPr>
      <w:r>
        <w:rPr>
          <w:lang w:val="en-GB" w:bidi="ar-SA"/>
        </w:rPr>
        <w:t xml:space="preserve">9.1  </w:t>
      </w:r>
    </w:p>
    <w:p w14:paraId="6FC45A10" w14:textId="570D3A4D" w:rsidR="00C6352F" w:rsidRPr="00F011B1" w:rsidRDefault="00C6352F" w:rsidP="00C6352F">
      <w:pPr>
        <w:pStyle w:val="Style2"/>
        <w:numPr>
          <w:ilvl w:val="0"/>
          <w:numId w:val="0"/>
        </w:numPr>
        <w:ind w:left="360" w:hanging="360"/>
        <w:rPr>
          <w:rFonts w:ascii="Times New Roman" w:hAnsi="Times New Roman" w:cs="Times New Roman"/>
          <w:sz w:val="24"/>
          <w:szCs w:val="24"/>
        </w:rPr>
      </w:pP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will be responsible to </w:t>
      </w:r>
      <w:r w:rsidRPr="00F011B1">
        <w:rPr>
          <w:rFonts w:ascii="Times New Roman" w:hAnsi="Times New Roman" w:cs="Times New Roman"/>
          <w:i/>
          <w:sz w:val="24"/>
          <w:szCs w:val="24"/>
        </w:rPr>
        <w:t>us</w:t>
      </w:r>
      <w:r w:rsidRPr="00F011B1">
        <w:rPr>
          <w:rFonts w:ascii="Times New Roman" w:hAnsi="Times New Roman" w:cs="Times New Roman"/>
          <w:sz w:val="24"/>
          <w:szCs w:val="24"/>
        </w:rPr>
        <w:t xml:space="preserve"> for our fees and disbursements regardless of any order obtained for payment of </w:t>
      </w:r>
      <w:r w:rsidRPr="00F011B1">
        <w:rPr>
          <w:rFonts w:ascii="Times New Roman" w:hAnsi="Times New Roman" w:cs="Times New Roman"/>
          <w:i/>
          <w:sz w:val="24"/>
          <w:szCs w:val="24"/>
        </w:rPr>
        <w:t xml:space="preserve">your </w:t>
      </w:r>
      <w:r w:rsidRPr="00F011B1">
        <w:rPr>
          <w:rFonts w:ascii="Times New Roman" w:hAnsi="Times New Roman" w:cs="Times New Roman"/>
          <w:sz w:val="24"/>
          <w:szCs w:val="24"/>
        </w:rPr>
        <w:t xml:space="preserve">costs by another party.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costs are likely to exceed the sum which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could recover from any other party to the proceedings.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should also bear in mind that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may be ordered to pay the costs of the other party.</w:t>
      </w:r>
      <w:r w:rsidR="00AF54B1" w:rsidRPr="00F011B1">
        <w:rPr>
          <w:rFonts w:ascii="Times New Roman" w:hAnsi="Times New Roman" w:cs="Times New Roman"/>
          <w:sz w:val="24"/>
          <w:szCs w:val="24"/>
        </w:rPr>
        <w:t xml:space="preserve">  If your opponent is legally aided, you may not recover costs</w:t>
      </w:r>
      <w:r w:rsidR="004A7FDE" w:rsidRPr="00F011B1">
        <w:rPr>
          <w:rFonts w:ascii="Times New Roman" w:hAnsi="Times New Roman" w:cs="Times New Roman"/>
          <w:sz w:val="24"/>
          <w:szCs w:val="24"/>
        </w:rPr>
        <w:t xml:space="preserve"> or costs.</w:t>
      </w:r>
    </w:p>
    <w:p w14:paraId="5AC00D73" w14:textId="77777777" w:rsidR="00C6352F" w:rsidRPr="00F011B1" w:rsidRDefault="00C6352F" w:rsidP="00C6352F">
      <w:pPr>
        <w:pStyle w:val="Style2"/>
        <w:numPr>
          <w:ilvl w:val="0"/>
          <w:numId w:val="0"/>
        </w:numPr>
        <w:ind w:left="360"/>
        <w:rPr>
          <w:rFonts w:ascii="Times New Roman" w:hAnsi="Times New Roman" w:cs="Times New Roman"/>
          <w:sz w:val="24"/>
          <w:szCs w:val="24"/>
        </w:rPr>
      </w:pPr>
    </w:p>
    <w:p w14:paraId="14D0D583" w14:textId="03C7E23B" w:rsidR="00C6352F" w:rsidRPr="00F011B1" w:rsidRDefault="00C6352F" w:rsidP="00C6352F">
      <w:pPr>
        <w:pStyle w:val="Heading2"/>
        <w:rPr>
          <w:rFonts w:ascii="Times New Roman" w:hAnsi="Times New Roman" w:cs="Times New Roman"/>
          <w:sz w:val="24"/>
          <w:szCs w:val="24"/>
        </w:rPr>
      </w:pPr>
      <w:r w:rsidRPr="00F011B1">
        <w:rPr>
          <w:rFonts w:ascii="Times New Roman" w:hAnsi="Times New Roman" w:cs="Times New Roman"/>
          <w:i/>
          <w:iCs w:val="0"/>
          <w:sz w:val="24"/>
          <w:szCs w:val="24"/>
        </w:rPr>
        <w:t>Y</w:t>
      </w:r>
      <w:r w:rsidR="001A2A71" w:rsidRPr="00F011B1">
        <w:rPr>
          <w:rFonts w:ascii="Times New Roman" w:hAnsi="Times New Roman" w:cs="Times New Roman"/>
          <w:i/>
          <w:iCs w:val="0"/>
          <w:sz w:val="24"/>
          <w:szCs w:val="24"/>
        </w:rPr>
        <w:t>OUR</w:t>
      </w:r>
      <w:r w:rsidR="001A2A71" w:rsidRPr="00F011B1">
        <w:rPr>
          <w:rFonts w:ascii="Times New Roman" w:hAnsi="Times New Roman" w:cs="Times New Roman"/>
          <w:sz w:val="24"/>
          <w:szCs w:val="24"/>
        </w:rPr>
        <w:t xml:space="preserve"> MONEY</w:t>
      </w:r>
    </w:p>
    <w:p w14:paraId="2A9BC92D"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35817ADF" w14:textId="7DF5CD28" w:rsidR="00C6352F" w:rsidRPr="009C2D03" w:rsidRDefault="009C2D03" w:rsidP="009C2D03">
      <w:pPr>
        <w:jc w:val="both"/>
        <w:rPr>
          <w:rFonts w:ascii="Times New Roman" w:hAnsi="Times New Roman"/>
          <w:bCs/>
        </w:rPr>
      </w:pPr>
      <w:r>
        <w:rPr>
          <w:rFonts w:ascii="Times New Roman" w:hAnsi="Times New Roman"/>
          <w:bCs/>
        </w:rPr>
        <w:t xml:space="preserve">10.1  </w:t>
      </w:r>
      <w:r w:rsidR="00C6352F" w:rsidRPr="009C2D03">
        <w:rPr>
          <w:rFonts w:ascii="Times New Roman" w:hAnsi="Times New Roman"/>
          <w:bCs/>
        </w:rPr>
        <w:t>Interest Policy</w:t>
      </w:r>
    </w:p>
    <w:p w14:paraId="43538757" w14:textId="77777777" w:rsidR="00C6352F" w:rsidRPr="00F011B1" w:rsidRDefault="00C6352F" w:rsidP="00C6352F">
      <w:pPr>
        <w:jc w:val="both"/>
        <w:rPr>
          <w:rFonts w:ascii="Times New Roman" w:hAnsi="Times New Roman"/>
        </w:rPr>
      </w:pPr>
    </w:p>
    <w:p w14:paraId="0C8B50AD" w14:textId="4E9D9BAA" w:rsidR="00C6352F" w:rsidRPr="000D70BA" w:rsidRDefault="00C6352F" w:rsidP="004423B0">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 xml:space="preserve">Where </w:t>
      </w:r>
      <w:r w:rsidRPr="000D70BA">
        <w:rPr>
          <w:rFonts w:ascii="Times New Roman" w:hAnsi="Times New Roman" w:cs="Times New Roman"/>
          <w:i/>
          <w:sz w:val="24"/>
          <w:szCs w:val="24"/>
        </w:rPr>
        <w:t>we</w:t>
      </w:r>
      <w:r w:rsidRPr="000D70BA">
        <w:rPr>
          <w:rFonts w:ascii="Times New Roman" w:hAnsi="Times New Roman" w:cs="Times New Roman"/>
          <w:sz w:val="24"/>
          <w:szCs w:val="24"/>
        </w:rPr>
        <w:t xml:space="preserve"> hold money in a client account for </w:t>
      </w:r>
      <w:r w:rsidRPr="000D70BA">
        <w:rPr>
          <w:rFonts w:ascii="Times New Roman" w:hAnsi="Times New Roman" w:cs="Times New Roman"/>
          <w:i/>
          <w:sz w:val="24"/>
          <w:szCs w:val="24"/>
        </w:rPr>
        <w:t>you</w:t>
      </w:r>
      <w:r w:rsidRPr="000D70BA">
        <w:rPr>
          <w:rFonts w:ascii="Times New Roman" w:hAnsi="Times New Roman" w:cs="Times New Roman"/>
          <w:sz w:val="24"/>
          <w:szCs w:val="24"/>
        </w:rPr>
        <w:t xml:space="preserve">, the SRA Accounts Rules require </w:t>
      </w:r>
      <w:r w:rsidRPr="000D70BA">
        <w:rPr>
          <w:rFonts w:ascii="Times New Roman" w:hAnsi="Times New Roman" w:cs="Times New Roman"/>
          <w:i/>
          <w:sz w:val="24"/>
          <w:szCs w:val="24"/>
        </w:rPr>
        <w:t>us</w:t>
      </w:r>
      <w:r w:rsidRPr="000D70BA">
        <w:rPr>
          <w:rFonts w:ascii="Times New Roman" w:hAnsi="Times New Roman" w:cs="Times New Roman"/>
          <w:sz w:val="24"/>
          <w:szCs w:val="24"/>
        </w:rPr>
        <w:t xml:space="preserve"> to account to </w:t>
      </w:r>
      <w:r w:rsidRPr="000D70BA">
        <w:rPr>
          <w:rFonts w:ascii="Times New Roman" w:hAnsi="Times New Roman" w:cs="Times New Roman"/>
          <w:i/>
          <w:sz w:val="24"/>
          <w:szCs w:val="24"/>
        </w:rPr>
        <w:t>you</w:t>
      </w:r>
      <w:r w:rsidRPr="000D70BA">
        <w:rPr>
          <w:rFonts w:ascii="Times New Roman" w:hAnsi="Times New Roman" w:cs="Times New Roman"/>
          <w:sz w:val="24"/>
          <w:szCs w:val="24"/>
        </w:rPr>
        <w:t xml:space="preserve"> for interest where it is fair and reasonable to do so in all the circumstances.</w:t>
      </w:r>
      <w:r w:rsidR="006E7877" w:rsidRPr="000D70BA">
        <w:rPr>
          <w:rFonts w:ascii="Times New Roman" w:hAnsi="Times New Roman" w:cs="Times New Roman"/>
          <w:sz w:val="24"/>
          <w:szCs w:val="24"/>
        </w:rPr>
        <w:t xml:space="preserve">  This is typically where we are holding a substantial amount of money for a significant period of time.</w:t>
      </w:r>
    </w:p>
    <w:p w14:paraId="157BC709" w14:textId="2E01707D" w:rsidR="00C6352F" w:rsidRPr="000D70BA" w:rsidRDefault="00C6352F" w:rsidP="00B6567B">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i/>
          <w:sz w:val="24"/>
          <w:szCs w:val="24"/>
        </w:rPr>
        <w:t>Our</w:t>
      </w:r>
      <w:r w:rsidRPr="000D70BA">
        <w:rPr>
          <w:rFonts w:ascii="Times New Roman" w:hAnsi="Times New Roman" w:cs="Times New Roman"/>
          <w:sz w:val="24"/>
          <w:szCs w:val="24"/>
        </w:rPr>
        <w:t xml:space="preserve"> interest policy shall be kept under review and may change if the Bank of England base rate increases or decreases. Interest rates payable on client accounts </w:t>
      </w:r>
      <w:r w:rsidR="003C5BB2" w:rsidRPr="000D70BA">
        <w:rPr>
          <w:rFonts w:ascii="Times New Roman" w:hAnsi="Times New Roman" w:cs="Times New Roman"/>
          <w:sz w:val="24"/>
          <w:szCs w:val="24"/>
        </w:rPr>
        <w:t>will accrue at the rate payable by our bank on insta</w:t>
      </w:r>
      <w:r w:rsidR="005B1A3D" w:rsidRPr="000D70BA">
        <w:rPr>
          <w:rFonts w:ascii="Times New Roman" w:hAnsi="Times New Roman" w:cs="Times New Roman"/>
          <w:sz w:val="24"/>
          <w:szCs w:val="24"/>
        </w:rPr>
        <w:t>nt</w:t>
      </w:r>
      <w:r w:rsidR="003C5BB2" w:rsidRPr="000D70BA">
        <w:rPr>
          <w:rFonts w:ascii="Times New Roman" w:hAnsi="Times New Roman" w:cs="Times New Roman"/>
          <w:sz w:val="24"/>
          <w:szCs w:val="24"/>
        </w:rPr>
        <w:t xml:space="preserve"> access deposit</w:t>
      </w:r>
      <w:r w:rsidR="005B1A3D" w:rsidRPr="000D70BA">
        <w:rPr>
          <w:rFonts w:ascii="Times New Roman" w:hAnsi="Times New Roman" w:cs="Times New Roman"/>
          <w:sz w:val="24"/>
          <w:szCs w:val="24"/>
        </w:rPr>
        <w:t xml:space="preserve">s. </w:t>
      </w:r>
      <w:r w:rsidRPr="000D70BA">
        <w:rPr>
          <w:rFonts w:ascii="Times New Roman" w:hAnsi="Times New Roman" w:cs="Times New Roman"/>
          <w:sz w:val="24"/>
          <w:szCs w:val="24"/>
        </w:rPr>
        <w:t xml:space="preserve"> Therefore, the rate of interest available on client accounts is lower than rates of interest which can be obtained on other bank or building society accounts.</w:t>
      </w:r>
    </w:p>
    <w:p w14:paraId="41A123F8" w14:textId="6D439EF0" w:rsidR="00C6352F" w:rsidRPr="000D70BA" w:rsidRDefault="00C6352F" w:rsidP="00D4467C">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 xml:space="preserve">For cleared funds paid into a client account, </w:t>
      </w:r>
      <w:r w:rsidRPr="000D70BA">
        <w:rPr>
          <w:rFonts w:ascii="Times New Roman" w:hAnsi="Times New Roman" w:cs="Times New Roman"/>
          <w:i/>
          <w:sz w:val="24"/>
          <w:szCs w:val="24"/>
        </w:rPr>
        <w:t>the firm</w:t>
      </w:r>
      <w:r w:rsidRPr="000D70BA">
        <w:rPr>
          <w:rFonts w:ascii="Times New Roman" w:hAnsi="Times New Roman" w:cs="Times New Roman"/>
          <w:sz w:val="24"/>
          <w:szCs w:val="24"/>
        </w:rPr>
        <w:t xml:space="preserve"> shall account for interest unless one of the following circumstances apply:</w:t>
      </w:r>
    </w:p>
    <w:p w14:paraId="025D4931" w14:textId="429B4871" w:rsidR="00C6352F" w:rsidRPr="000D70BA" w:rsidRDefault="00C6352F" w:rsidP="00836A9C">
      <w:pPr>
        <w:pStyle w:val="ListParagraph"/>
        <w:numPr>
          <w:ilvl w:val="0"/>
          <w:numId w:val="25"/>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The amount of interest calculated on the balance held is £</w:t>
      </w:r>
      <w:r w:rsidR="00C0018A" w:rsidRPr="000D70BA">
        <w:rPr>
          <w:rFonts w:ascii="Times New Roman" w:hAnsi="Times New Roman" w:cs="Times New Roman"/>
          <w:sz w:val="24"/>
          <w:szCs w:val="24"/>
        </w:rPr>
        <w:t>5</w:t>
      </w:r>
      <w:r w:rsidRPr="000D70BA">
        <w:rPr>
          <w:rFonts w:ascii="Times New Roman" w:hAnsi="Times New Roman" w:cs="Times New Roman"/>
          <w:sz w:val="24"/>
          <w:szCs w:val="24"/>
        </w:rPr>
        <w:t>0.00 or less; or</w:t>
      </w:r>
    </w:p>
    <w:p w14:paraId="1D2779D5" w14:textId="727BC725" w:rsidR="00C6352F" w:rsidRPr="000D70BA" w:rsidRDefault="00C6352F" w:rsidP="00195D78">
      <w:pPr>
        <w:pStyle w:val="ListParagraph"/>
        <w:numPr>
          <w:ilvl w:val="0"/>
          <w:numId w:val="25"/>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 xml:space="preserve">The client money was held in cleared funds in client account for a period of five working days or less. </w:t>
      </w:r>
    </w:p>
    <w:p w14:paraId="649257DE" w14:textId="31653277" w:rsidR="00ED63D9" w:rsidRPr="000D70BA" w:rsidRDefault="00C6352F" w:rsidP="0068485A">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i/>
          <w:sz w:val="24"/>
          <w:szCs w:val="24"/>
        </w:rPr>
        <w:t>We</w:t>
      </w:r>
      <w:r w:rsidRPr="000D70BA">
        <w:rPr>
          <w:rFonts w:ascii="Times New Roman" w:hAnsi="Times New Roman" w:cs="Times New Roman"/>
          <w:sz w:val="24"/>
          <w:szCs w:val="24"/>
        </w:rPr>
        <w:t xml:space="preserve"> will usually account to </w:t>
      </w:r>
      <w:r w:rsidRPr="000D70BA">
        <w:rPr>
          <w:rFonts w:ascii="Times New Roman" w:hAnsi="Times New Roman" w:cs="Times New Roman"/>
          <w:i/>
          <w:sz w:val="24"/>
          <w:szCs w:val="24"/>
        </w:rPr>
        <w:t>you</w:t>
      </w:r>
      <w:r w:rsidRPr="000D70BA">
        <w:rPr>
          <w:rFonts w:ascii="Times New Roman" w:hAnsi="Times New Roman" w:cs="Times New Roman"/>
          <w:sz w:val="24"/>
          <w:szCs w:val="24"/>
        </w:rPr>
        <w:t xml:space="preserve"> for interest </w:t>
      </w:r>
      <w:r w:rsidR="009D216B" w:rsidRPr="000D70BA">
        <w:rPr>
          <w:rFonts w:ascii="Times New Roman" w:hAnsi="Times New Roman" w:cs="Times New Roman"/>
          <w:sz w:val="24"/>
          <w:szCs w:val="24"/>
        </w:rPr>
        <w:t>if applicable</w:t>
      </w:r>
      <w:r w:rsidRPr="000D70BA">
        <w:rPr>
          <w:rFonts w:ascii="Times New Roman" w:hAnsi="Times New Roman" w:cs="Times New Roman"/>
          <w:sz w:val="24"/>
          <w:szCs w:val="24"/>
        </w:rPr>
        <w:t xml:space="preserve"> at the conclusion of </w:t>
      </w:r>
      <w:r w:rsidRPr="000D70BA">
        <w:rPr>
          <w:rFonts w:ascii="Times New Roman" w:hAnsi="Times New Roman" w:cs="Times New Roman"/>
          <w:i/>
          <w:sz w:val="24"/>
          <w:szCs w:val="24"/>
        </w:rPr>
        <w:t>your</w:t>
      </w:r>
      <w:r w:rsidRPr="000D70BA">
        <w:rPr>
          <w:rFonts w:ascii="Times New Roman" w:hAnsi="Times New Roman" w:cs="Times New Roman"/>
          <w:sz w:val="24"/>
          <w:szCs w:val="24"/>
        </w:rPr>
        <w:t xml:space="preserve"> matter.</w:t>
      </w:r>
    </w:p>
    <w:p w14:paraId="53052B98" w14:textId="1F1DA3B6" w:rsidR="00ED63D9" w:rsidRPr="000D70BA" w:rsidRDefault="00ED63D9" w:rsidP="00B21376">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iCs/>
          <w:sz w:val="24"/>
          <w:szCs w:val="24"/>
        </w:rPr>
        <w:t>If we hold sums of money for you in relation to different matters, we will normally treat the money separately</w:t>
      </w:r>
    </w:p>
    <w:p w14:paraId="32F01AA6" w14:textId="20265458" w:rsidR="00E30186" w:rsidRPr="003D2B9E" w:rsidRDefault="001740DE" w:rsidP="007669D8">
      <w:pPr>
        <w:pStyle w:val="ListParagraph"/>
        <w:numPr>
          <w:ilvl w:val="0"/>
          <w:numId w:val="26"/>
        </w:numPr>
        <w:ind w:left="1134" w:hanging="567"/>
        <w:jc w:val="both"/>
        <w:rPr>
          <w:rFonts w:ascii="Times New Roman" w:hAnsi="Times New Roman" w:cs="Times New Roman"/>
          <w:sz w:val="24"/>
          <w:szCs w:val="24"/>
        </w:rPr>
      </w:pPr>
      <w:r w:rsidRPr="000D70BA">
        <w:rPr>
          <w:rFonts w:ascii="Times New Roman" w:hAnsi="Times New Roman" w:cs="Times New Roman"/>
          <w:sz w:val="24"/>
          <w:szCs w:val="24"/>
        </w:rPr>
        <w:t xml:space="preserve">We will not account for interest on money held for the payment of a professional disbursement, </w:t>
      </w:r>
      <w:r w:rsidR="00A94676" w:rsidRPr="000D70BA">
        <w:rPr>
          <w:rFonts w:ascii="Times New Roman" w:hAnsi="Times New Roman" w:cs="Times New Roman"/>
          <w:sz w:val="24"/>
          <w:szCs w:val="24"/>
        </w:rPr>
        <w:t>if the</w:t>
      </w:r>
      <w:r w:rsidRPr="000D70BA">
        <w:rPr>
          <w:rFonts w:ascii="Times New Roman" w:hAnsi="Times New Roman" w:cs="Times New Roman"/>
          <w:sz w:val="24"/>
          <w:szCs w:val="24"/>
        </w:rPr>
        <w:t xml:space="preserve"> intende</w:t>
      </w:r>
      <w:r w:rsidR="00A94676" w:rsidRPr="000D70BA">
        <w:rPr>
          <w:rFonts w:ascii="Times New Roman" w:hAnsi="Times New Roman" w:cs="Times New Roman"/>
          <w:sz w:val="24"/>
          <w:szCs w:val="24"/>
        </w:rPr>
        <w:t>d recipient has</w:t>
      </w:r>
      <w:r w:rsidR="00770FC1" w:rsidRPr="000D70BA">
        <w:rPr>
          <w:rFonts w:ascii="Times New Roman" w:hAnsi="Times New Roman" w:cs="Times New Roman"/>
          <w:sz w:val="24"/>
          <w:szCs w:val="24"/>
        </w:rPr>
        <w:t xml:space="preserve"> requested a delay in settlement.  Nor </w:t>
      </w:r>
      <w:r w:rsidR="00770FC1" w:rsidRPr="003D2B9E">
        <w:rPr>
          <w:rFonts w:ascii="Times New Roman" w:hAnsi="Times New Roman" w:cs="Times New Roman"/>
          <w:sz w:val="24"/>
          <w:szCs w:val="24"/>
        </w:rPr>
        <w:t>will we account for interest held for the Legal Aid Agency.</w:t>
      </w:r>
    </w:p>
    <w:p w14:paraId="5968C109" w14:textId="6116DE43" w:rsidR="00075939" w:rsidRPr="003D2B9E" w:rsidRDefault="00075939" w:rsidP="00075939">
      <w:pPr>
        <w:pStyle w:val="ListParagraph"/>
        <w:numPr>
          <w:ilvl w:val="0"/>
          <w:numId w:val="26"/>
        </w:numPr>
        <w:jc w:val="both"/>
        <w:rPr>
          <w:rFonts w:ascii="Times New Roman" w:hAnsi="Times New Roman" w:cs="Times New Roman"/>
          <w:sz w:val="24"/>
          <w:szCs w:val="24"/>
        </w:rPr>
      </w:pPr>
      <w:r w:rsidRPr="003D2B9E">
        <w:rPr>
          <w:rFonts w:ascii="Times New Roman" w:hAnsi="Times New Roman" w:cs="Times New Roman"/>
          <w:sz w:val="24"/>
          <w:szCs w:val="24"/>
        </w:rPr>
        <w:t xml:space="preserve">We will not be liable to repay any money that we hold for you in our client account at </w:t>
      </w:r>
      <w:r w:rsidR="00744DFA" w:rsidRPr="003D2B9E">
        <w:rPr>
          <w:rFonts w:ascii="Times New Roman" w:hAnsi="Times New Roman" w:cs="Times New Roman"/>
          <w:i/>
          <w:iCs/>
          <w:sz w:val="24"/>
          <w:szCs w:val="24"/>
        </w:rPr>
        <w:t>Lloyds Bank</w:t>
      </w:r>
      <w:r w:rsidRPr="003D2B9E">
        <w:rPr>
          <w:rFonts w:ascii="Times New Roman" w:hAnsi="Times New Roman" w:cs="Times New Roman"/>
          <w:i/>
          <w:iCs/>
          <w:sz w:val="24"/>
          <w:szCs w:val="24"/>
        </w:rPr>
        <w:t xml:space="preserve"> </w:t>
      </w:r>
      <w:r w:rsidRPr="003D2B9E">
        <w:rPr>
          <w:rFonts w:ascii="Times New Roman" w:hAnsi="Times New Roman" w:cs="Times New Roman"/>
          <w:sz w:val="24"/>
          <w:szCs w:val="24"/>
        </w:rPr>
        <w:t>which is lost as a result of a failure of the bank.</w:t>
      </w:r>
    </w:p>
    <w:p w14:paraId="68B42F88" w14:textId="77777777" w:rsidR="00C6352F" w:rsidRPr="00F011B1" w:rsidRDefault="00C6352F" w:rsidP="00C6352F">
      <w:pPr>
        <w:pStyle w:val="ListParagraph"/>
        <w:ind w:left="0"/>
        <w:jc w:val="both"/>
        <w:rPr>
          <w:rFonts w:ascii="Times New Roman" w:hAnsi="Times New Roman" w:cs="Times New Roman"/>
          <w:sz w:val="24"/>
          <w:szCs w:val="24"/>
        </w:rPr>
      </w:pPr>
    </w:p>
    <w:p w14:paraId="63905D4E" w14:textId="231C5C7C" w:rsidR="00C6352F" w:rsidRPr="009C2D03" w:rsidRDefault="009C2D03" w:rsidP="009C2D03">
      <w:pPr>
        <w:jc w:val="both"/>
        <w:rPr>
          <w:rFonts w:ascii="Times New Roman" w:hAnsi="Times New Roman"/>
          <w:bCs/>
        </w:rPr>
      </w:pPr>
      <w:r>
        <w:rPr>
          <w:rFonts w:ascii="Times New Roman" w:hAnsi="Times New Roman"/>
          <w:bCs/>
        </w:rPr>
        <w:t xml:space="preserve">10.2  </w:t>
      </w:r>
      <w:r w:rsidR="00C6352F" w:rsidRPr="009C2D03">
        <w:rPr>
          <w:rFonts w:ascii="Times New Roman" w:hAnsi="Times New Roman"/>
          <w:bCs/>
        </w:rPr>
        <w:t>Banking</w:t>
      </w:r>
    </w:p>
    <w:p w14:paraId="5CEB21AE" w14:textId="77777777" w:rsidR="004A7FDE" w:rsidRPr="00F011B1" w:rsidRDefault="004A7FDE" w:rsidP="004A7FDE">
      <w:pPr>
        <w:pStyle w:val="ListParagraph"/>
        <w:ind w:left="567"/>
        <w:jc w:val="both"/>
        <w:rPr>
          <w:rFonts w:ascii="Times New Roman" w:hAnsi="Times New Roman" w:cs="Times New Roman"/>
          <w:bCs/>
          <w:sz w:val="24"/>
          <w:szCs w:val="24"/>
        </w:rPr>
      </w:pPr>
    </w:p>
    <w:p w14:paraId="34585E91" w14:textId="6C6F9891" w:rsidR="00C6352F" w:rsidRPr="00F011B1" w:rsidRDefault="00C6352F" w:rsidP="00C6352F">
      <w:pPr>
        <w:pStyle w:val="ListParagraph"/>
        <w:numPr>
          <w:ilvl w:val="0"/>
          <w:numId w:val="27"/>
        </w:numPr>
        <w:ind w:left="1134" w:hanging="567"/>
        <w:jc w:val="both"/>
        <w:rPr>
          <w:rFonts w:ascii="Times New Roman" w:hAnsi="Times New Roman" w:cs="Times New Roman"/>
          <w:sz w:val="24"/>
          <w:szCs w:val="24"/>
        </w:rPr>
      </w:pPr>
      <w:r w:rsidRPr="00F011B1">
        <w:rPr>
          <w:rFonts w:ascii="Times New Roman" w:hAnsi="Times New Roman" w:cs="Times New Roman"/>
          <w:i/>
          <w:sz w:val="24"/>
          <w:szCs w:val="24"/>
        </w:rPr>
        <w:t>The firm</w:t>
      </w:r>
      <w:r w:rsidRPr="00F011B1">
        <w:rPr>
          <w:rFonts w:ascii="Times New Roman" w:hAnsi="Times New Roman" w:cs="Times New Roman"/>
          <w:sz w:val="24"/>
          <w:szCs w:val="24"/>
        </w:rPr>
        <w:t xml:space="preserve"> operates its client accounts through</w:t>
      </w:r>
      <w:r w:rsidR="007C5029" w:rsidRPr="00F011B1">
        <w:rPr>
          <w:rFonts w:ascii="Times New Roman" w:hAnsi="Times New Roman" w:cs="Times New Roman"/>
          <w:sz w:val="24"/>
          <w:szCs w:val="24"/>
        </w:rPr>
        <w:t xml:space="preserve"> Lloyds Bank</w:t>
      </w:r>
      <w:r w:rsidRPr="00F011B1">
        <w:rPr>
          <w:rFonts w:ascii="Times New Roman" w:hAnsi="Times New Roman" w:cs="Times New Roman"/>
          <w:sz w:val="24"/>
          <w:szCs w:val="24"/>
        </w:rPr>
        <w:t>.</w:t>
      </w:r>
    </w:p>
    <w:p w14:paraId="3D30A35D"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0DF7F397" w14:textId="77777777" w:rsidR="00C6352F" w:rsidRPr="00F011B1" w:rsidRDefault="00C6352F" w:rsidP="00C6352F">
      <w:pPr>
        <w:pStyle w:val="ListParagraph"/>
        <w:numPr>
          <w:ilvl w:val="0"/>
          <w:numId w:val="27"/>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It is unlikely that </w:t>
      </w:r>
      <w:r w:rsidRPr="00F011B1">
        <w:rPr>
          <w:rFonts w:ascii="Times New Roman" w:hAnsi="Times New Roman" w:cs="Times New Roman"/>
          <w:i/>
          <w:sz w:val="24"/>
          <w:szCs w:val="24"/>
        </w:rPr>
        <w:t>we</w:t>
      </w:r>
      <w:r w:rsidRPr="00F011B1">
        <w:rPr>
          <w:rFonts w:ascii="Times New Roman" w:hAnsi="Times New Roman" w:cs="Times New Roman"/>
          <w:sz w:val="24"/>
          <w:szCs w:val="24"/>
        </w:rPr>
        <w:t xml:space="preserve"> will be held liable for losses resulting from a banking failure.</w:t>
      </w:r>
    </w:p>
    <w:p w14:paraId="7C48A24C" w14:textId="77777777" w:rsidR="00C6352F" w:rsidRPr="00F011B1" w:rsidRDefault="00C6352F" w:rsidP="00C6352F">
      <w:pPr>
        <w:pStyle w:val="ListParagraph"/>
        <w:ind w:left="1134" w:hanging="567"/>
        <w:jc w:val="both"/>
        <w:rPr>
          <w:rFonts w:ascii="Times New Roman" w:hAnsi="Times New Roman" w:cs="Times New Roman"/>
          <w:sz w:val="24"/>
          <w:szCs w:val="24"/>
        </w:rPr>
      </w:pPr>
    </w:p>
    <w:p w14:paraId="09873187" w14:textId="2864CA1C" w:rsidR="00C6352F" w:rsidRPr="00211A52" w:rsidRDefault="00C6352F" w:rsidP="00C6352F">
      <w:pPr>
        <w:pStyle w:val="ListParagraph"/>
        <w:numPr>
          <w:ilvl w:val="0"/>
          <w:numId w:val="27"/>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The Financial Services Compensation Scheme (FSCS) is the UK's statutory compensation scheme for customers of deposit providers (banks, building societies, etc.). The FSCS can pay compensation </w:t>
      </w:r>
      <w:r w:rsidRPr="00211A52">
        <w:rPr>
          <w:rFonts w:ascii="Times New Roman" w:hAnsi="Times New Roman" w:cs="Times New Roman"/>
          <w:sz w:val="24"/>
          <w:szCs w:val="24"/>
        </w:rPr>
        <w:t>(up to £</w:t>
      </w:r>
      <w:r w:rsidR="00923481" w:rsidRPr="00211A52">
        <w:rPr>
          <w:rFonts w:ascii="Times New Roman" w:hAnsi="Times New Roman" w:cs="Times New Roman"/>
          <w:sz w:val="24"/>
          <w:szCs w:val="24"/>
        </w:rPr>
        <w:t>120,000 from 1.12.25</w:t>
      </w:r>
      <w:r w:rsidRPr="00211A52">
        <w:rPr>
          <w:rFonts w:ascii="Times New Roman" w:hAnsi="Times New Roman" w:cs="Times New Roman"/>
          <w:sz w:val="24"/>
          <w:szCs w:val="24"/>
        </w:rPr>
        <w:t xml:space="preserve">) to consumers if a deposit provider is unable, or likely to be unable, to pay claims against it. Some temporary high balances (up to £1,000,000) are also covered for up to six months; these relate to balances in transactions involving property, marriage, divorce, redundancy, unfair dismissal, personal injury, a legacy from an estate of a deceased person or money held on behalf of a deceased person for the purpose of administering their estate. Please ask for further details if </w:t>
      </w:r>
      <w:r w:rsidRPr="00211A52">
        <w:rPr>
          <w:rFonts w:ascii="Times New Roman" w:hAnsi="Times New Roman" w:cs="Times New Roman"/>
          <w:i/>
          <w:sz w:val="24"/>
          <w:szCs w:val="24"/>
        </w:rPr>
        <w:t>you</w:t>
      </w:r>
      <w:r w:rsidRPr="00211A52">
        <w:rPr>
          <w:rFonts w:ascii="Times New Roman" w:hAnsi="Times New Roman" w:cs="Times New Roman"/>
          <w:sz w:val="24"/>
          <w:szCs w:val="24"/>
        </w:rPr>
        <w:t xml:space="preserve"> require them.</w:t>
      </w:r>
    </w:p>
    <w:p w14:paraId="2283BB85" w14:textId="77777777" w:rsidR="00C6352F" w:rsidRPr="00211A52" w:rsidRDefault="00C6352F" w:rsidP="00C6352F">
      <w:pPr>
        <w:pStyle w:val="ListParagraph"/>
        <w:ind w:left="1134" w:hanging="567"/>
        <w:jc w:val="both"/>
        <w:rPr>
          <w:rFonts w:ascii="Times New Roman" w:hAnsi="Times New Roman" w:cs="Times New Roman"/>
          <w:sz w:val="24"/>
          <w:szCs w:val="24"/>
        </w:rPr>
      </w:pPr>
    </w:p>
    <w:p w14:paraId="32BDAEFD" w14:textId="6F78FF18" w:rsidR="00C6352F" w:rsidRPr="00F011B1" w:rsidRDefault="00C6352F" w:rsidP="00C6352F">
      <w:pPr>
        <w:pStyle w:val="ListParagraph"/>
        <w:numPr>
          <w:ilvl w:val="0"/>
          <w:numId w:val="27"/>
        </w:numPr>
        <w:ind w:left="1134" w:hanging="567"/>
        <w:jc w:val="both"/>
        <w:rPr>
          <w:rStyle w:val="Strong"/>
          <w:rFonts w:ascii="Times New Roman" w:hAnsi="Times New Roman" w:cs="Times New Roman"/>
          <w:b w:val="0"/>
          <w:bCs w:val="0"/>
          <w:sz w:val="24"/>
          <w:szCs w:val="24"/>
        </w:rPr>
      </w:pPr>
      <w:r w:rsidRPr="00211A52">
        <w:rPr>
          <w:rFonts w:ascii="Times New Roman" w:hAnsi="Times New Roman" w:cs="Times New Roman"/>
          <w:sz w:val="24"/>
          <w:szCs w:val="24"/>
        </w:rPr>
        <w:t>The £</w:t>
      </w:r>
      <w:r w:rsidR="00923481" w:rsidRPr="00211A52">
        <w:rPr>
          <w:rFonts w:ascii="Times New Roman" w:hAnsi="Times New Roman" w:cs="Times New Roman"/>
          <w:sz w:val="24"/>
          <w:szCs w:val="24"/>
        </w:rPr>
        <w:t>120,000</w:t>
      </w:r>
      <w:r w:rsidRPr="00211A52">
        <w:rPr>
          <w:rFonts w:ascii="Times New Roman" w:hAnsi="Times New Roman" w:cs="Times New Roman"/>
          <w:sz w:val="24"/>
          <w:szCs w:val="24"/>
        </w:rPr>
        <w:t xml:space="preserve"> FSCS limit applies to an individual</w:t>
      </w:r>
      <w:r w:rsidRPr="00F011B1">
        <w:rPr>
          <w:rFonts w:ascii="Times New Roman" w:hAnsi="Times New Roman" w:cs="Times New Roman"/>
          <w:sz w:val="24"/>
          <w:szCs w:val="24"/>
        </w:rPr>
        <w:t xml:space="preserve"> client, so if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hold other personal monies in the same deposit-taking institution as </w:t>
      </w:r>
      <w:r w:rsidRPr="00F011B1">
        <w:rPr>
          <w:rFonts w:ascii="Times New Roman" w:hAnsi="Times New Roman" w:cs="Times New Roman"/>
          <w:i/>
          <w:sz w:val="24"/>
          <w:szCs w:val="24"/>
        </w:rPr>
        <w:t>our</w:t>
      </w:r>
      <w:r w:rsidRPr="00F011B1">
        <w:rPr>
          <w:rFonts w:ascii="Times New Roman" w:hAnsi="Times New Roman" w:cs="Times New Roman"/>
          <w:sz w:val="24"/>
          <w:szCs w:val="24"/>
        </w:rPr>
        <w:t xml:space="preserve"> client account, the limit remains £</w:t>
      </w:r>
      <w:r w:rsidR="00923481">
        <w:rPr>
          <w:rFonts w:ascii="Times New Roman" w:hAnsi="Times New Roman" w:cs="Times New Roman"/>
          <w:sz w:val="24"/>
          <w:szCs w:val="24"/>
        </w:rPr>
        <w:t>120</w:t>
      </w:r>
      <w:r w:rsidRPr="00F011B1">
        <w:rPr>
          <w:rFonts w:ascii="Times New Roman" w:hAnsi="Times New Roman" w:cs="Times New Roman"/>
          <w:sz w:val="24"/>
          <w:szCs w:val="24"/>
        </w:rPr>
        <w:t xml:space="preserve">,000 in total. Some deposit-taking institutions have several brands, i.e. where the same institution is trading under different names, so </w:t>
      </w:r>
      <w:r w:rsidRPr="00F011B1">
        <w:rPr>
          <w:rFonts w:ascii="Times New Roman" w:hAnsi="Times New Roman" w:cs="Times New Roman"/>
          <w:i/>
          <w:sz w:val="24"/>
          <w:szCs w:val="24"/>
        </w:rPr>
        <w:t>you</w:t>
      </w:r>
      <w:r w:rsidRPr="00F011B1">
        <w:rPr>
          <w:rFonts w:ascii="Times New Roman" w:hAnsi="Times New Roman" w:cs="Times New Roman"/>
          <w:sz w:val="24"/>
          <w:szCs w:val="24"/>
        </w:rPr>
        <w:t xml:space="preserve"> should check with your deposit provider, the FCA or a financial adviser for more information. </w:t>
      </w:r>
      <w:r w:rsidRPr="00F011B1">
        <w:rPr>
          <w:rFonts w:ascii="Times New Roman" w:hAnsi="Times New Roman" w:cs="Times New Roman"/>
          <w:color w:val="000000"/>
          <w:sz w:val="24"/>
          <w:szCs w:val="24"/>
        </w:rPr>
        <w:t xml:space="preserve">Further information regarding the FSCS can be found at </w:t>
      </w:r>
      <w:hyperlink r:id="rId18" w:history="1">
        <w:r w:rsidRPr="00F011B1">
          <w:rPr>
            <w:rStyle w:val="Hyperlink"/>
            <w:rFonts w:ascii="Times New Roman" w:hAnsi="Times New Roman" w:cs="Times New Roman"/>
            <w:sz w:val="24"/>
            <w:szCs w:val="24"/>
          </w:rPr>
          <w:t>www.fscs.org.uk</w:t>
        </w:r>
      </w:hyperlink>
      <w:r w:rsidRPr="00F011B1">
        <w:rPr>
          <w:rFonts w:ascii="Times New Roman" w:hAnsi="Times New Roman" w:cs="Times New Roman"/>
          <w:color w:val="000000"/>
          <w:sz w:val="24"/>
          <w:szCs w:val="24"/>
        </w:rPr>
        <w:t xml:space="preserve">, telephone number </w:t>
      </w:r>
      <w:r w:rsidRPr="00F011B1">
        <w:rPr>
          <w:rStyle w:val="Strong"/>
          <w:rFonts w:ascii="Times New Roman" w:hAnsi="Times New Roman" w:cs="Times New Roman"/>
          <w:sz w:val="24"/>
          <w:szCs w:val="24"/>
          <w:shd w:val="clear" w:color="auto" w:fill="FFFFFF"/>
        </w:rPr>
        <w:t>0800 678 1100</w:t>
      </w:r>
      <w:r w:rsidRPr="00F011B1">
        <w:rPr>
          <w:rFonts w:ascii="Times New Roman" w:hAnsi="Times New Roman" w:cs="Times New Roman"/>
          <w:sz w:val="24"/>
          <w:szCs w:val="24"/>
          <w:shd w:val="clear" w:color="auto" w:fill="FFFFFF"/>
        </w:rPr>
        <w:t> or</w:t>
      </w:r>
      <w:r w:rsidRPr="00F011B1">
        <w:rPr>
          <w:rFonts w:ascii="Times New Roman" w:hAnsi="Times New Roman" w:cs="Times New Roman"/>
          <w:b/>
          <w:sz w:val="24"/>
          <w:szCs w:val="24"/>
          <w:shd w:val="clear" w:color="auto" w:fill="FFFFFF"/>
        </w:rPr>
        <w:t> </w:t>
      </w:r>
      <w:r w:rsidRPr="00F011B1">
        <w:rPr>
          <w:rStyle w:val="Strong"/>
          <w:rFonts w:ascii="Times New Roman" w:hAnsi="Times New Roman" w:cs="Times New Roman"/>
          <w:sz w:val="24"/>
          <w:szCs w:val="24"/>
          <w:shd w:val="clear" w:color="auto" w:fill="FFFFFF"/>
        </w:rPr>
        <w:t>020 7741 4100</w:t>
      </w:r>
      <w:bookmarkStart w:id="14" w:name="_Ref447096316"/>
      <w:r w:rsidR="00C43356" w:rsidRPr="00F011B1">
        <w:rPr>
          <w:rStyle w:val="Strong"/>
          <w:rFonts w:ascii="Times New Roman" w:hAnsi="Times New Roman" w:cs="Times New Roman"/>
          <w:sz w:val="24"/>
          <w:szCs w:val="24"/>
          <w:shd w:val="clear" w:color="auto" w:fill="FFFFFF"/>
        </w:rPr>
        <w:t xml:space="preserve"> </w:t>
      </w:r>
      <w:r w:rsidR="00C43356" w:rsidRPr="00F011B1">
        <w:rPr>
          <w:rStyle w:val="Strong"/>
          <w:rFonts w:ascii="Times New Roman" w:hAnsi="Times New Roman" w:cs="Times New Roman"/>
          <w:b w:val="0"/>
          <w:bCs w:val="0"/>
          <w:sz w:val="24"/>
          <w:szCs w:val="24"/>
          <w:shd w:val="clear" w:color="auto" w:fill="FFFFFF"/>
        </w:rPr>
        <w:t>(for international callers).</w:t>
      </w:r>
    </w:p>
    <w:p w14:paraId="24FDBCF5" w14:textId="77777777" w:rsidR="00C466E4" w:rsidRPr="00F011B1" w:rsidRDefault="00C466E4" w:rsidP="00C466E4">
      <w:pPr>
        <w:pStyle w:val="ListParagraph"/>
        <w:ind w:left="1134"/>
        <w:jc w:val="both"/>
        <w:rPr>
          <w:rStyle w:val="Strong"/>
          <w:rFonts w:ascii="Times New Roman" w:hAnsi="Times New Roman" w:cs="Times New Roman"/>
          <w:b w:val="0"/>
          <w:bCs w:val="0"/>
          <w:sz w:val="24"/>
          <w:szCs w:val="24"/>
        </w:rPr>
      </w:pPr>
    </w:p>
    <w:p w14:paraId="1FCD6BC9" w14:textId="56C04E42" w:rsidR="00C466E4" w:rsidRDefault="00C466E4" w:rsidP="00E872F9">
      <w:pPr>
        <w:pStyle w:val="ListParagraph"/>
        <w:numPr>
          <w:ilvl w:val="0"/>
          <w:numId w:val="27"/>
        </w:numPr>
        <w:ind w:left="1134" w:hanging="567"/>
        <w:jc w:val="both"/>
        <w:rPr>
          <w:rFonts w:ascii="Times New Roman" w:hAnsi="Times New Roman" w:cs="Times New Roman"/>
          <w:sz w:val="24"/>
          <w:szCs w:val="24"/>
        </w:rPr>
      </w:pPr>
      <w:r w:rsidRPr="00F011B1">
        <w:rPr>
          <w:rStyle w:val="Strong"/>
          <w:rFonts w:ascii="Times New Roman" w:hAnsi="Times New Roman" w:cs="Times New Roman"/>
          <w:b w:val="0"/>
          <w:bCs w:val="0"/>
          <w:sz w:val="24"/>
          <w:szCs w:val="24"/>
        </w:rPr>
        <w:t>If a</w:t>
      </w:r>
      <w:r w:rsidR="00C6352F" w:rsidRPr="00F011B1">
        <w:rPr>
          <w:rFonts w:ascii="Times New Roman" w:hAnsi="Times New Roman" w:cs="Times New Roman"/>
          <w:color w:val="000000"/>
          <w:sz w:val="24"/>
          <w:szCs w:val="24"/>
        </w:rPr>
        <w:t xml:space="preserve"> banking failure occurs in relation to any deposit provider which holds money that </w:t>
      </w:r>
      <w:r w:rsidR="00C6352F" w:rsidRPr="00F011B1">
        <w:rPr>
          <w:rFonts w:ascii="Times New Roman" w:hAnsi="Times New Roman" w:cs="Times New Roman"/>
          <w:i/>
          <w:color w:val="000000"/>
          <w:sz w:val="24"/>
          <w:szCs w:val="24"/>
        </w:rPr>
        <w:t>we</w:t>
      </w:r>
      <w:r w:rsidR="00C6352F" w:rsidRPr="00F011B1">
        <w:rPr>
          <w:rFonts w:ascii="Times New Roman" w:hAnsi="Times New Roman" w:cs="Times New Roman"/>
          <w:color w:val="000000"/>
          <w:sz w:val="24"/>
          <w:szCs w:val="24"/>
        </w:rPr>
        <w:t xml:space="preserve"> have deposited on your behalf, </w:t>
      </w:r>
      <w:r w:rsidR="00C6352F" w:rsidRPr="00F011B1">
        <w:rPr>
          <w:rFonts w:ascii="Times New Roman" w:hAnsi="Times New Roman" w:cs="Times New Roman"/>
          <w:i/>
          <w:iCs/>
          <w:color w:val="000000"/>
          <w:sz w:val="24"/>
          <w:szCs w:val="24"/>
        </w:rPr>
        <w:t>we</w:t>
      </w:r>
      <w:r w:rsidR="00C6352F" w:rsidRPr="00F011B1">
        <w:rPr>
          <w:rFonts w:ascii="Times New Roman" w:hAnsi="Times New Roman" w:cs="Times New Roman"/>
          <w:color w:val="000000"/>
          <w:sz w:val="24"/>
          <w:szCs w:val="24"/>
        </w:rPr>
        <w:t xml:space="preserve"> will seek consent from </w:t>
      </w:r>
      <w:r w:rsidR="00C6352F" w:rsidRPr="00F011B1">
        <w:rPr>
          <w:rFonts w:ascii="Times New Roman" w:hAnsi="Times New Roman" w:cs="Times New Roman"/>
          <w:i/>
          <w:iCs/>
          <w:color w:val="000000"/>
          <w:sz w:val="24"/>
          <w:szCs w:val="24"/>
        </w:rPr>
        <w:t>you</w:t>
      </w:r>
      <w:r w:rsidR="00C6352F" w:rsidRPr="00F011B1">
        <w:rPr>
          <w:rFonts w:ascii="Times New Roman" w:hAnsi="Times New Roman" w:cs="Times New Roman"/>
          <w:color w:val="000000"/>
          <w:sz w:val="24"/>
          <w:szCs w:val="24"/>
        </w:rPr>
        <w:t xml:space="preserve"> to disclose to the </w:t>
      </w:r>
      <w:proofErr w:type="gramStart"/>
      <w:r w:rsidR="00C6352F" w:rsidRPr="00F011B1">
        <w:rPr>
          <w:rFonts w:ascii="Times New Roman" w:hAnsi="Times New Roman" w:cs="Times New Roman"/>
          <w:color w:val="000000"/>
          <w:sz w:val="24"/>
          <w:szCs w:val="24"/>
        </w:rPr>
        <w:t>FSCS  all</w:t>
      </w:r>
      <w:proofErr w:type="gramEnd"/>
      <w:r w:rsidR="00C6352F" w:rsidRPr="00F011B1">
        <w:rPr>
          <w:rFonts w:ascii="Times New Roman" w:hAnsi="Times New Roman" w:cs="Times New Roman"/>
          <w:color w:val="000000"/>
          <w:sz w:val="24"/>
          <w:szCs w:val="24"/>
        </w:rPr>
        <w:t xml:space="preserve"> relevant details in </w:t>
      </w:r>
      <w:r w:rsidR="00C6352F" w:rsidRPr="00F011B1">
        <w:rPr>
          <w:rFonts w:ascii="Times New Roman" w:hAnsi="Times New Roman" w:cs="Times New Roman"/>
          <w:i/>
          <w:color w:val="000000"/>
          <w:sz w:val="24"/>
          <w:szCs w:val="24"/>
        </w:rPr>
        <w:t>our</w:t>
      </w:r>
      <w:r w:rsidR="00C6352F" w:rsidRPr="00F011B1">
        <w:rPr>
          <w:rFonts w:ascii="Times New Roman" w:hAnsi="Times New Roman" w:cs="Times New Roman"/>
          <w:color w:val="000000"/>
          <w:sz w:val="24"/>
          <w:szCs w:val="24"/>
        </w:rPr>
        <w:t xml:space="preserve"> possession about </w:t>
      </w:r>
      <w:r w:rsidR="00C6352F" w:rsidRPr="00F011B1">
        <w:rPr>
          <w:rFonts w:ascii="Times New Roman" w:hAnsi="Times New Roman" w:cs="Times New Roman"/>
          <w:i/>
          <w:color w:val="000000"/>
          <w:sz w:val="24"/>
          <w:szCs w:val="24"/>
        </w:rPr>
        <w:t>you</w:t>
      </w:r>
      <w:r w:rsidR="00C6352F" w:rsidRPr="00F011B1">
        <w:rPr>
          <w:rFonts w:ascii="Times New Roman" w:hAnsi="Times New Roman" w:cs="Times New Roman"/>
          <w:color w:val="000000"/>
          <w:sz w:val="24"/>
          <w:szCs w:val="24"/>
        </w:rPr>
        <w:t xml:space="preserve"> and the money that </w:t>
      </w:r>
      <w:r w:rsidR="00C6352F" w:rsidRPr="00F011B1">
        <w:rPr>
          <w:rFonts w:ascii="Times New Roman" w:hAnsi="Times New Roman" w:cs="Times New Roman"/>
          <w:i/>
          <w:color w:val="000000"/>
          <w:sz w:val="24"/>
          <w:szCs w:val="24"/>
        </w:rPr>
        <w:t>we</w:t>
      </w:r>
      <w:r w:rsidR="00C6352F" w:rsidRPr="00F011B1">
        <w:rPr>
          <w:rFonts w:ascii="Times New Roman" w:hAnsi="Times New Roman" w:cs="Times New Roman"/>
          <w:color w:val="000000"/>
          <w:sz w:val="24"/>
          <w:szCs w:val="24"/>
        </w:rPr>
        <w:t xml:space="preserve"> hold </w:t>
      </w:r>
      <w:proofErr w:type="gramStart"/>
      <w:r w:rsidR="00C6352F" w:rsidRPr="00F011B1">
        <w:rPr>
          <w:rFonts w:ascii="Times New Roman" w:hAnsi="Times New Roman" w:cs="Times New Roman"/>
          <w:color w:val="000000"/>
          <w:sz w:val="24"/>
          <w:szCs w:val="24"/>
        </w:rPr>
        <w:t>on</w:t>
      </w:r>
      <w:proofErr w:type="gramEnd"/>
      <w:r w:rsidR="00C6352F" w:rsidRPr="00F011B1">
        <w:rPr>
          <w:rFonts w:ascii="Times New Roman" w:hAnsi="Times New Roman" w:cs="Times New Roman"/>
          <w:color w:val="000000"/>
          <w:sz w:val="24"/>
          <w:szCs w:val="24"/>
        </w:rPr>
        <w:t xml:space="preserve"> your behalf with such a deposit provider. Please note that if </w:t>
      </w:r>
      <w:r w:rsidR="00C6352F" w:rsidRPr="00F011B1">
        <w:rPr>
          <w:rFonts w:ascii="Times New Roman" w:hAnsi="Times New Roman" w:cs="Times New Roman"/>
          <w:i/>
          <w:iCs/>
          <w:color w:val="000000"/>
          <w:sz w:val="24"/>
          <w:szCs w:val="24"/>
        </w:rPr>
        <w:t>you</w:t>
      </w:r>
      <w:r w:rsidR="00C6352F" w:rsidRPr="00F011B1">
        <w:rPr>
          <w:rFonts w:ascii="Times New Roman" w:hAnsi="Times New Roman" w:cs="Times New Roman"/>
          <w:color w:val="000000"/>
          <w:sz w:val="24"/>
          <w:szCs w:val="24"/>
        </w:rPr>
        <w:t xml:space="preserve"> withhold consent to </w:t>
      </w:r>
      <w:r w:rsidR="00C6352F" w:rsidRPr="00F011B1">
        <w:rPr>
          <w:rFonts w:ascii="Times New Roman" w:hAnsi="Times New Roman" w:cs="Times New Roman"/>
          <w:i/>
          <w:color w:val="000000"/>
          <w:sz w:val="24"/>
          <w:szCs w:val="24"/>
        </w:rPr>
        <w:t>our</w:t>
      </w:r>
      <w:r w:rsidR="00C6352F" w:rsidRPr="00F011B1">
        <w:rPr>
          <w:rFonts w:ascii="Times New Roman" w:hAnsi="Times New Roman" w:cs="Times New Roman"/>
          <w:color w:val="000000"/>
          <w:sz w:val="24"/>
          <w:szCs w:val="24"/>
        </w:rPr>
        <w:t xml:space="preserve"> disclosure of your details to the FSCS in such circumstances, </w:t>
      </w:r>
      <w:r w:rsidR="00C6352F" w:rsidRPr="00F011B1">
        <w:rPr>
          <w:rFonts w:ascii="Times New Roman" w:hAnsi="Times New Roman" w:cs="Times New Roman"/>
          <w:i/>
          <w:color w:val="000000"/>
          <w:sz w:val="24"/>
          <w:szCs w:val="24"/>
        </w:rPr>
        <w:t>you</w:t>
      </w:r>
      <w:r w:rsidR="00C6352F" w:rsidRPr="00F011B1">
        <w:rPr>
          <w:rFonts w:ascii="Times New Roman" w:hAnsi="Times New Roman" w:cs="Times New Roman"/>
          <w:color w:val="000000"/>
          <w:sz w:val="24"/>
          <w:szCs w:val="24"/>
        </w:rPr>
        <w:t xml:space="preserve"> may forfeit any right </w:t>
      </w:r>
      <w:r w:rsidR="00C6352F" w:rsidRPr="00F011B1">
        <w:rPr>
          <w:rFonts w:ascii="Times New Roman" w:hAnsi="Times New Roman" w:cs="Times New Roman"/>
          <w:i/>
          <w:color w:val="000000"/>
          <w:sz w:val="24"/>
          <w:szCs w:val="24"/>
        </w:rPr>
        <w:t>you</w:t>
      </w:r>
      <w:r w:rsidR="00C6352F" w:rsidRPr="00F011B1">
        <w:rPr>
          <w:rFonts w:ascii="Times New Roman" w:hAnsi="Times New Roman" w:cs="Times New Roman"/>
          <w:color w:val="000000"/>
          <w:sz w:val="24"/>
          <w:szCs w:val="24"/>
        </w:rPr>
        <w:t xml:space="preserve"> may have to receive compensation from the FSCS where a banking failure occurs in relation to a deposit provider holding money which </w:t>
      </w:r>
      <w:r w:rsidR="00C6352F" w:rsidRPr="00F011B1">
        <w:rPr>
          <w:rFonts w:ascii="Times New Roman" w:hAnsi="Times New Roman" w:cs="Times New Roman"/>
          <w:i/>
          <w:color w:val="000000"/>
          <w:sz w:val="24"/>
          <w:szCs w:val="24"/>
        </w:rPr>
        <w:t>we</w:t>
      </w:r>
      <w:r w:rsidR="00C6352F" w:rsidRPr="00F011B1">
        <w:rPr>
          <w:rFonts w:ascii="Times New Roman" w:hAnsi="Times New Roman" w:cs="Times New Roman"/>
          <w:color w:val="000000"/>
          <w:sz w:val="24"/>
          <w:szCs w:val="24"/>
        </w:rPr>
        <w:t xml:space="preserve"> have deposited on your behalf.</w:t>
      </w:r>
      <w:bookmarkEnd w:id="14"/>
      <w:r w:rsidRPr="00F011B1">
        <w:rPr>
          <w:rFonts w:ascii="Times New Roman" w:hAnsi="Times New Roman" w:cs="Times New Roman"/>
          <w:sz w:val="24"/>
          <w:szCs w:val="24"/>
        </w:rPr>
        <w:t xml:space="preserve"> </w:t>
      </w:r>
    </w:p>
    <w:p w14:paraId="2EE9EFB4" w14:textId="77777777" w:rsidR="001973BF" w:rsidRDefault="001973BF" w:rsidP="001973BF">
      <w:pPr>
        <w:pStyle w:val="ListParagraph"/>
        <w:ind w:left="1134"/>
        <w:jc w:val="both"/>
        <w:rPr>
          <w:rFonts w:ascii="Times New Roman" w:hAnsi="Times New Roman" w:cs="Times New Roman"/>
          <w:sz w:val="24"/>
          <w:szCs w:val="24"/>
        </w:rPr>
      </w:pPr>
    </w:p>
    <w:p w14:paraId="33804B27" w14:textId="77777777" w:rsidR="001973BF" w:rsidRPr="003D2B9E" w:rsidRDefault="001973BF" w:rsidP="001973BF">
      <w:pPr>
        <w:jc w:val="both"/>
        <w:rPr>
          <w:rFonts w:ascii="Times New Roman" w:hAnsi="Times New Roman"/>
          <w:b/>
          <w:bCs/>
        </w:rPr>
      </w:pPr>
      <w:r w:rsidRPr="003D2B9E">
        <w:rPr>
          <w:rFonts w:ascii="Times New Roman" w:hAnsi="Times New Roman"/>
        </w:rPr>
        <w:t xml:space="preserve">10.3 </w:t>
      </w:r>
      <w:r w:rsidRPr="003D2B9E">
        <w:rPr>
          <w:rFonts w:ascii="Times New Roman" w:hAnsi="Times New Roman"/>
          <w:b/>
          <w:bCs/>
        </w:rPr>
        <w:t>Unclaimed client funds</w:t>
      </w:r>
    </w:p>
    <w:p w14:paraId="5BCFE35E" w14:textId="77777777" w:rsidR="001973BF" w:rsidRPr="003D2B9E" w:rsidRDefault="001973BF" w:rsidP="001973BF">
      <w:pPr>
        <w:pStyle w:val="ListParagraph"/>
        <w:rPr>
          <w:rFonts w:ascii="Times New Roman" w:hAnsi="Times New Roman" w:cs="Times New Roman"/>
          <w:sz w:val="24"/>
          <w:szCs w:val="24"/>
        </w:rPr>
      </w:pPr>
      <w:r w:rsidRPr="003D2B9E">
        <w:rPr>
          <w:rFonts w:ascii="Times New Roman" w:hAnsi="Times New Roman" w:cs="Times New Roman"/>
          <w:sz w:val="24"/>
          <w:szCs w:val="24"/>
          <w:lang w:val="en-US"/>
        </w:rPr>
        <w:t>a</w:t>
      </w:r>
      <w:proofErr w:type="gramStart"/>
      <w:r w:rsidRPr="003D2B9E">
        <w:rPr>
          <w:rFonts w:ascii="Times New Roman" w:hAnsi="Times New Roman" w:cs="Times New Roman"/>
          <w:sz w:val="24"/>
          <w:szCs w:val="24"/>
          <w:lang w:val="en-US"/>
        </w:rPr>
        <w:t xml:space="preserve">) </w:t>
      </w:r>
      <w:r w:rsidRPr="003D2B9E">
        <w:rPr>
          <w:rFonts w:ascii="Times New Roman" w:hAnsi="Times New Roman" w:cs="Times New Roman"/>
          <w:sz w:val="24"/>
          <w:szCs w:val="24"/>
          <w:lang w:val="en-US"/>
        </w:rPr>
        <w:tab/>
      </w:r>
      <w:r w:rsidRPr="003D2B9E">
        <w:rPr>
          <w:rFonts w:ascii="Times New Roman" w:hAnsi="Times New Roman" w:cs="Times New Roman"/>
          <w:sz w:val="24"/>
          <w:szCs w:val="24"/>
        </w:rPr>
        <w:t>Following</w:t>
      </w:r>
      <w:proofErr w:type="gramEnd"/>
      <w:r w:rsidRPr="003D2B9E">
        <w:rPr>
          <w:rFonts w:ascii="Times New Roman" w:hAnsi="Times New Roman" w:cs="Times New Roman"/>
          <w:sz w:val="24"/>
          <w:szCs w:val="24"/>
        </w:rPr>
        <w:t xml:space="preserve"> the conclusion of your matter, any remaining funds held on your behalf will be returned to you promptly. If we are unable to return these funds due to outdated contact details or other circumstances beyond our control, we will make reasonable efforts to trace you, including written correspondence and, where appropriate, the use of tracing services.</w:t>
      </w:r>
    </w:p>
    <w:p w14:paraId="515282EF" w14:textId="4F1518C7" w:rsidR="001973BF" w:rsidRPr="003D2B9E" w:rsidRDefault="001973BF" w:rsidP="001973BF">
      <w:pPr>
        <w:pStyle w:val="ListParagraph"/>
        <w:rPr>
          <w:rFonts w:ascii="Times New Roman" w:hAnsi="Times New Roman" w:cs="Times New Roman"/>
          <w:sz w:val="24"/>
          <w:szCs w:val="24"/>
          <w:lang w:val="en-US"/>
        </w:rPr>
      </w:pPr>
      <w:proofErr w:type="gramStart"/>
      <w:r w:rsidRPr="003D2B9E">
        <w:rPr>
          <w:rFonts w:ascii="Times New Roman" w:hAnsi="Times New Roman" w:cs="Times New Roman"/>
          <w:sz w:val="24"/>
          <w:szCs w:val="24"/>
          <w:lang w:val="en-US"/>
        </w:rPr>
        <w:t xml:space="preserve">b) </w:t>
      </w:r>
      <w:r w:rsidRPr="003D2B9E">
        <w:rPr>
          <w:rFonts w:ascii="Times New Roman" w:hAnsi="Times New Roman" w:cs="Times New Roman"/>
          <w:sz w:val="24"/>
          <w:szCs w:val="24"/>
          <w:lang w:val="en-US"/>
        </w:rPr>
        <w:tab/>
        <w:t>If</w:t>
      </w:r>
      <w:proofErr w:type="gramEnd"/>
      <w:r w:rsidRPr="003D2B9E">
        <w:rPr>
          <w:rFonts w:ascii="Times New Roman" w:hAnsi="Times New Roman" w:cs="Times New Roman"/>
          <w:sz w:val="24"/>
          <w:szCs w:val="24"/>
          <w:lang w:val="en-US"/>
        </w:rPr>
        <w:t xml:space="preserve">, after a period of 12 months, we are still unable to return the funds and the balance is £500 or less, we reserve the right to donate the amount to a registered charity of our choice, in accordance with the SRA Accounts Rules. For balances exceeding £500, we will seek </w:t>
      </w:r>
      <w:proofErr w:type="spellStart"/>
      <w:r w:rsidRPr="003D2B9E">
        <w:rPr>
          <w:rFonts w:ascii="Times New Roman" w:hAnsi="Times New Roman" w:cs="Times New Roman"/>
          <w:sz w:val="24"/>
          <w:szCs w:val="24"/>
          <w:lang w:val="en-US"/>
        </w:rPr>
        <w:t>authorisation</w:t>
      </w:r>
      <w:proofErr w:type="spellEnd"/>
      <w:r w:rsidRPr="003D2B9E">
        <w:rPr>
          <w:rFonts w:ascii="Times New Roman" w:hAnsi="Times New Roman" w:cs="Times New Roman"/>
          <w:sz w:val="24"/>
          <w:szCs w:val="24"/>
          <w:lang w:val="en-US"/>
        </w:rPr>
        <w:t xml:space="preserve"> from the SRA before taking any such action.</w:t>
      </w:r>
    </w:p>
    <w:p w14:paraId="18DEA380" w14:textId="77777777" w:rsidR="001973BF" w:rsidRPr="003D2B9E" w:rsidRDefault="001973BF" w:rsidP="001973BF">
      <w:pPr>
        <w:rPr>
          <w:rFonts w:ascii="Times New Roman" w:hAnsi="Times New Roman"/>
        </w:rPr>
      </w:pPr>
      <w:r w:rsidRPr="003D2B9E">
        <w:rPr>
          <w:rFonts w:ascii="Times New Roman" w:hAnsi="Times New Roman"/>
        </w:rPr>
        <w:t xml:space="preserve">            </w:t>
      </w:r>
      <w:proofErr w:type="gramStart"/>
      <w:r w:rsidRPr="003D2B9E">
        <w:rPr>
          <w:rFonts w:ascii="Times New Roman" w:hAnsi="Times New Roman"/>
        </w:rPr>
        <w:t>c)</w:t>
      </w:r>
      <w:r w:rsidRPr="003D2B9E">
        <w:rPr>
          <w:rFonts w:ascii="Times New Roman" w:hAnsi="Times New Roman"/>
        </w:rPr>
        <w:tab/>
        <w:t>You</w:t>
      </w:r>
      <w:proofErr w:type="gramEnd"/>
      <w:r w:rsidRPr="003D2B9E">
        <w:rPr>
          <w:rFonts w:ascii="Times New Roman" w:hAnsi="Times New Roman"/>
        </w:rPr>
        <w:t xml:space="preserve"> may reclaim these funds at any time, and we will ensure that appropriate </w:t>
      </w:r>
    </w:p>
    <w:p w14:paraId="6575F957" w14:textId="14A0F0AB" w:rsidR="001973BF" w:rsidRPr="009F2140" w:rsidRDefault="001973BF" w:rsidP="001973BF">
      <w:pPr>
        <w:rPr>
          <w:rFonts w:ascii="Times New Roman" w:hAnsi="Times New Roman"/>
        </w:rPr>
      </w:pPr>
      <w:r w:rsidRPr="003D2B9E">
        <w:rPr>
          <w:rFonts w:ascii="Times New Roman" w:hAnsi="Times New Roman"/>
        </w:rPr>
        <w:t xml:space="preserve">            indemnities are in place to protect your entitlement.</w:t>
      </w:r>
    </w:p>
    <w:p w14:paraId="3C52AA60" w14:textId="77777777" w:rsidR="001973BF" w:rsidRPr="00F011B1" w:rsidRDefault="001973BF" w:rsidP="001973BF">
      <w:pPr>
        <w:pStyle w:val="ListParagraph"/>
        <w:ind w:left="1134"/>
        <w:jc w:val="both"/>
        <w:rPr>
          <w:rFonts w:ascii="Times New Roman" w:hAnsi="Times New Roman" w:cs="Times New Roman"/>
          <w:sz w:val="24"/>
          <w:szCs w:val="24"/>
        </w:rPr>
      </w:pPr>
    </w:p>
    <w:p w14:paraId="486C3B22" w14:textId="4C54B3E1" w:rsidR="00C6352F" w:rsidRPr="00F011B1" w:rsidRDefault="00C6352F" w:rsidP="00C6352F">
      <w:pPr>
        <w:pStyle w:val="Heading2"/>
        <w:rPr>
          <w:rFonts w:ascii="Times New Roman" w:hAnsi="Times New Roman" w:cs="Times New Roman"/>
          <w:sz w:val="24"/>
          <w:szCs w:val="24"/>
        </w:rPr>
      </w:pPr>
      <w:bookmarkStart w:id="15" w:name="_Toc468458035"/>
      <w:r w:rsidRPr="00F011B1">
        <w:rPr>
          <w:rFonts w:ascii="Times New Roman" w:hAnsi="Times New Roman" w:cs="Times New Roman"/>
          <w:sz w:val="24"/>
          <w:szCs w:val="24"/>
        </w:rPr>
        <w:t>L</w:t>
      </w:r>
      <w:r w:rsidR="007B6AEB" w:rsidRPr="00F011B1">
        <w:rPr>
          <w:rFonts w:ascii="Times New Roman" w:hAnsi="Times New Roman" w:cs="Times New Roman"/>
          <w:sz w:val="24"/>
          <w:szCs w:val="24"/>
        </w:rPr>
        <w:t>IMITATION OF LIABILITY</w:t>
      </w:r>
      <w:bookmarkEnd w:id="15"/>
    </w:p>
    <w:p w14:paraId="7B256861" w14:textId="6885A922" w:rsidR="00C6352F" w:rsidRPr="00F011B1" w:rsidRDefault="00C6352F" w:rsidP="00C6352F">
      <w:pPr>
        <w:pStyle w:val="NormalWeb"/>
        <w:shd w:val="clear" w:color="auto" w:fill="FFFFFF"/>
        <w:spacing w:before="0" w:beforeAutospacing="0"/>
        <w:rPr>
          <w:rFonts w:ascii="Times New Roman" w:hAnsi="Times New Roman" w:cs="Times New Roman"/>
          <w:i/>
          <w:iCs/>
          <w:color w:val="222222"/>
          <w:sz w:val="24"/>
          <w:lang w:val="en-GB" w:eastAsia="en-GB"/>
        </w:rPr>
      </w:pPr>
      <w:r w:rsidRPr="00F011B1">
        <w:rPr>
          <w:rFonts w:ascii="Times New Roman" w:hAnsi="Times New Roman" w:cs="Times New Roman"/>
          <w:i/>
          <w:color w:val="1F1F1F"/>
          <w:sz w:val="24"/>
          <w:shd w:val="clear" w:color="auto" w:fill="FFFFFF"/>
        </w:rPr>
        <w:t>11.1</w:t>
      </w:r>
      <w:r w:rsidR="009B2FBD" w:rsidRPr="00F011B1">
        <w:rPr>
          <w:rFonts w:ascii="Times New Roman" w:hAnsi="Times New Roman" w:cs="Times New Roman"/>
          <w:i/>
          <w:color w:val="1F1F1F"/>
          <w:sz w:val="24"/>
          <w:shd w:val="clear" w:color="auto" w:fill="FFFFFF"/>
        </w:rPr>
        <w:t xml:space="preserve">  </w:t>
      </w:r>
      <w:r w:rsidRPr="00F011B1">
        <w:rPr>
          <w:rFonts w:ascii="Times New Roman" w:hAnsi="Times New Roman" w:cs="Times New Roman"/>
          <w:i/>
          <w:color w:val="1F1F1F"/>
          <w:sz w:val="24"/>
          <w:shd w:val="clear" w:color="auto" w:fill="FFFFFF"/>
        </w:rPr>
        <w:t xml:space="preserve"> Our</w:t>
      </w:r>
      <w:r w:rsidRPr="00F011B1">
        <w:rPr>
          <w:rFonts w:ascii="Times New Roman" w:hAnsi="Times New Roman" w:cs="Times New Roman"/>
          <w:color w:val="1F1F1F"/>
          <w:sz w:val="24"/>
          <w:shd w:val="clear" w:color="auto" w:fill="FFFFFF"/>
        </w:rPr>
        <w:t xml:space="preserve"> liability to </w:t>
      </w:r>
      <w:r w:rsidRPr="00F011B1">
        <w:rPr>
          <w:rFonts w:ascii="Times New Roman" w:hAnsi="Times New Roman" w:cs="Times New Roman"/>
          <w:i/>
          <w:color w:val="1F1F1F"/>
          <w:sz w:val="24"/>
          <w:shd w:val="clear" w:color="auto" w:fill="FFFFFF"/>
        </w:rPr>
        <w:t>you</w:t>
      </w:r>
      <w:r w:rsidRPr="00F011B1">
        <w:rPr>
          <w:rFonts w:ascii="Times New Roman" w:hAnsi="Times New Roman" w:cs="Times New Roman"/>
          <w:color w:val="1F1F1F"/>
          <w:sz w:val="24"/>
          <w:shd w:val="clear" w:color="auto" w:fill="FFFFFF"/>
        </w:rPr>
        <w:t xml:space="preserve"> for a breach of your instructions shall be limited to £</w:t>
      </w:r>
      <w:r w:rsidR="000E1FA8" w:rsidRPr="00F011B1">
        <w:rPr>
          <w:rFonts w:ascii="Times New Roman" w:hAnsi="Times New Roman" w:cs="Times New Roman"/>
          <w:color w:val="1F1F1F"/>
          <w:sz w:val="24"/>
          <w:shd w:val="clear" w:color="auto" w:fill="FFFFFF"/>
        </w:rPr>
        <w:t>2</w:t>
      </w:r>
      <w:r w:rsidRPr="00F011B1">
        <w:rPr>
          <w:rFonts w:ascii="Times New Roman" w:hAnsi="Times New Roman" w:cs="Times New Roman"/>
          <w:color w:val="1F1F1F"/>
          <w:sz w:val="24"/>
          <w:shd w:val="clear" w:color="auto" w:fill="FFFFFF"/>
        </w:rPr>
        <w:t xml:space="preserve"> million</w:t>
      </w:r>
      <w:r w:rsidR="002A3510" w:rsidRPr="00F011B1">
        <w:rPr>
          <w:rFonts w:ascii="Times New Roman" w:hAnsi="Times New Roman" w:cs="Times New Roman"/>
          <w:color w:val="1F1F1F"/>
          <w:sz w:val="24"/>
          <w:shd w:val="clear" w:color="auto" w:fill="FFFFFF"/>
        </w:rPr>
        <w:t xml:space="preserve">               </w:t>
      </w:r>
      <w:r w:rsidRPr="00F011B1">
        <w:rPr>
          <w:rFonts w:ascii="Times New Roman" w:hAnsi="Times New Roman" w:cs="Times New Roman"/>
          <w:color w:val="1F1F1F"/>
          <w:sz w:val="24"/>
          <w:shd w:val="clear" w:color="auto" w:fill="FFFFFF"/>
        </w:rPr>
        <w:t xml:space="preserve"> </w:t>
      </w:r>
      <w:r w:rsidR="009B2FBD" w:rsidRPr="00F011B1">
        <w:rPr>
          <w:rFonts w:ascii="Times New Roman" w:hAnsi="Times New Roman" w:cs="Times New Roman"/>
          <w:color w:val="1F1F1F"/>
          <w:sz w:val="24"/>
          <w:shd w:val="clear" w:color="auto" w:fill="FFFFFF"/>
        </w:rPr>
        <w:t xml:space="preserve">  </w:t>
      </w:r>
      <w:r w:rsidR="002A3510" w:rsidRPr="00F011B1">
        <w:rPr>
          <w:rFonts w:ascii="Times New Roman" w:hAnsi="Times New Roman" w:cs="Times New Roman"/>
          <w:color w:val="1F1F1F"/>
          <w:sz w:val="24"/>
          <w:shd w:val="clear" w:color="auto" w:fill="FFFFFF"/>
        </w:rPr>
        <w:t xml:space="preserve">                   </w:t>
      </w:r>
      <w:r w:rsidR="007B6AEB" w:rsidRPr="00F011B1">
        <w:rPr>
          <w:rFonts w:ascii="Times New Roman" w:hAnsi="Times New Roman" w:cs="Times New Roman"/>
          <w:color w:val="1F1F1F"/>
          <w:sz w:val="24"/>
          <w:shd w:val="clear" w:color="auto" w:fill="FFFFFF"/>
        </w:rPr>
        <w:t xml:space="preserve"> </w:t>
      </w:r>
      <w:r w:rsidRPr="00F011B1">
        <w:rPr>
          <w:rFonts w:ascii="Times New Roman" w:hAnsi="Times New Roman" w:cs="Times New Roman"/>
          <w:color w:val="1F1F1F"/>
          <w:sz w:val="24"/>
          <w:shd w:val="clear" w:color="auto" w:fill="FFFFFF"/>
        </w:rPr>
        <w:t xml:space="preserve">pounds, unless </w:t>
      </w:r>
      <w:r w:rsidRPr="00F011B1">
        <w:rPr>
          <w:rFonts w:ascii="Times New Roman" w:hAnsi="Times New Roman" w:cs="Times New Roman"/>
          <w:i/>
          <w:color w:val="1F1F1F"/>
          <w:sz w:val="24"/>
          <w:shd w:val="clear" w:color="auto" w:fill="FFFFFF"/>
        </w:rPr>
        <w:t>we</w:t>
      </w:r>
      <w:r w:rsidRPr="00F011B1">
        <w:rPr>
          <w:rFonts w:ascii="Times New Roman" w:hAnsi="Times New Roman" w:cs="Times New Roman"/>
          <w:color w:val="1F1F1F"/>
          <w:sz w:val="24"/>
          <w:shd w:val="clear" w:color="auto" w:fill="FFFFFF"/>
        </w:rPr>
        <w:t xml:space="preserve"> expressly state a higher amount in the letter accompanying these terms of business. </w:t>
      </w:r>
    </w:p>
    <w:p w14:paraId="65225A0E" w14:textId="77777777" w:rsidR="00C6352F" w:rsidRPr="00F011B1" w:rsidRDefault="00C6352F" w:rsidP="000A01F9">
      <w:pPr>
        <w:pStyle w:val="ListParagraph"/>
        <w:numPr>
          <w:ilvl w:val="0"/>
          <w:numId w:val="36"/>
        </w:numPr>
        <w:jc w:val="both"/>
        <w:rPr>
          <w:rFonts w:ascii="Times New Roman" w:hAnsi="Times New Roman" w:cs="Times New Roman"/>
          <w:i/>
          <w:vanish/>
          <w:color w:val="1F1F1F"/>
          <w:sz w:val="24"/>
          <w:szCs w:val="24"/>
          <w:shd w:val="clear" w:color="auto" w:fill="FFFFFF"/>
        </w:rPr>
      </w:pPr>
    </w:p>
    <w:p w14:paraId="71E5BEFF" w14:textId="77777777" w:rsidR="00C6352F" w:rsidRPr="00F011B1" w:rsidRDefault="00C6352F" w:rsidP="000A01F9">
      <w:pPr>
        <w:pStyle w:val="ListParagraph"/>
        <w:numPr>
          <w:ilvl w:val="1"/>
          <w:numId w:val="36"/>
        </w:numPr>
        <w:jc w:val="both"/>
        <w:rPr>
          <w:rFonts w:ascii="Times New Roman" w:hAnsi="Times New Roman" w:cs="Times New Roman"/>
          <w:i/>
          <w:vanish/>
          <w:color w:val="1F1F1F"/>
          <w:sz w:val="24"/>
          <w:szCs w:val="24"/>
          <w:shd w:val="clear" w:color="auto" w:fill="FFFFFF"/>
        </w:rPr>
      </w:pPr>
    </w:p>
    <w:p w14:paraId="15DD3CC4" w14:textId="346DCFC8" w:rsidR="00C6352F" w:rsidRPr="009C2D03" w:rsidRDefault="009C2D03" w:rsidP="009C2D03">
      <w:pPr>
        <w:jc w:val="both"/>
        <w:rPr>
          <w:rFonts w:ascii="Times New Roman" w:hAnsi="Times New Roman"/>
        </w:rPr>
      </w:pPr>
      <w:proofErr w:type="gramStart"/>
      <w:r>
        <w:rPr>
          <w:rFonts w:ascii="Times New Roman" w:hAnsi="Times New Roman"/>
          <w:i/>
          <w:color w:val="1F1F1F"/>
          <w:shd w:val="clear" w:color="auto" w:fill="FFFFFF"/>
        </w:rPr>
        <w:t xml:space="preserve">11.2  </w:t>
      </w:r>
      <w:r w:rsidR="00C6352F" w:rsidRPr="009C2D03">
        <w:rPr>
          <w:rFonts w:ascii="Times New Roman" w:hAnsi="Times New Roman"/>
          <w:i/>
          <w:color w:val="1F1F1F"/>
          <w:shd w:val="clear" w:color="auto" w:fill="FFFFFF"/>
        </w:rPr>
        <w:t>We</w:t>
      </w:r>
      <w:proofErr w:type="gramEnd"/>
      <w:r w:rsidR="00C6352F" w:rsidRPr="009C2D03">
        <w:rPr>
          <w:rFonts w:ascii="Times New Roman" w:hAnsi="Times New Roman"/>
          <w:color w:val="1F1F1F"/>
          <w:shd w:val="clear" w:color="auto" w:fill="FFFFFF"/>
        </w:rPr>
        <w:t xml:space="preserve"> will not be liable for any consequential, special, indirect or exemplary </w:t>
      </w:r>
      <w:proofErr w:type="gramStart"/>
      <w:r w:rsidR="00C6352F" w:rsidRPr="009C2D03">
        <w:rPr>
          <w:rFonts w:ascii="Times New Roman" w:hAnsi="Times New Roman"/>
          <w:color w:val="1F1F1F"/>
          <w:shd w:val="clear" w:color="auto" w:fill="FFFFFF"/>
        </w:rPr>
        <w:t>damages</w:t>
      </w:r>
      <w:proofErr w:type="gramEnd"/>
      <w:r w:rsidR="00C6352F" w:rsidRPr="009C2D03">
        <w:rPr>
          <w:rFonts w:ascii="Times New Roman" w:hAnsi="Times New Roman"/>
          <w:color w:val="1F1F1F"/>
          <w:shd w:val="clear" w:color="auto" w:fill="FFFFFF"/>
        </w:rPr>
        <w:t xml:space="preserve">, costs or losses, or any </w:t>
      </w:r>
      <w:proofErr w:type="gramStart"/>
      <w:r w:rsidR="00C6352F" w:rsidRPr="009C2D03">
        <w:rPr>
          <w:rFonts w:ascii="Times New Roman" w:hAnsi="Times New Roman"/>
          <w:color w:val="1F1F1F"/>
          <w:shd w:val="clear" w:color="auto" w:fill="FFFFFF"/>
        </w:rPr>
        <w:t>damages</w:t>
      </w:r>
      <w:proofErr w:type="gramEnd"/>
      <w:r w:rsidR="00C6352F" w:rsidRPr="009C2D03">
        <w:rPr>
          <w:rFonts w:ascii="Times New Roman" w:hAnsi="Times New Roman"/>
          <w:color w:val="1F1F1F"/>
          <w:shd w:val="clear" w:color="auto" w:fill="FFFFFF"/>
        </w:rPr>
        <w:t>, costs or losses attributable to lost profits or opportunities.</w:t>
      </w:r>
      <w:r w:rsidR="00C6352F" w:rsidRPr="009C2D03">
        <w:rPr>
          <w:rFonts w:ascii="Times New Roman" w:hAnsi="Times New Roman"/>
          <w:color w:val="222222"/>
          <w:lang w:eastAsia="en-GB"/>
        </w:rPr>
        <w:t xml:space="preserve"> </w:t>
      </w:r>
      <w:r w:rsidR="00C6352F" w:rsidRPr="009C2D03">
        <w:rPr>
          <w:rFonts w:ascii="Times New Roman" w:hAnsi="Times New Roman"/>
          <w:i/>
          <w:iCs/>
          <w:color w:val="222222"/>
          <w:lang w:eastAsia="en-GB"/>
        </w:rPr>
        <w:t>We</w:t>
      </w:r>
      <w:r w:rsidR="00C6352F" w:rsidRPr="009C2D03">
        <w:rPr>
          <w:rFonts w:ascii="Times New Roman" w:hAnsi="Times New Roman"/>
          <w:color w:val="222222"/>
          <w:lang w:eastAsia="en-GB"/>
        </w:rPr>
        <w:t xml:space="preserve"> can only limit our liability to the extent the law allows. </w:t>
      </w:r>
      <w:proofErr w:type="gramStart"/>
      <w:r w:rsidR="00C6352F" w:rsidRPr="009C2D03">
        <w:rPr>
          <w:rFonts w:ascii="Times New Roman" w:hAnsi="Times New Roman"/>
          <w:color w:val="222222"/>
          <w:lang w:eastAsia="en-GB"/>
        </w:rPr>
        <w:t xml:space="preserve">In particular, </w:t>
      </w:r>
      <w:r w:rsidR="00C6352F" w:rsidRPr="009C2D03">
        <w:rPr>
          <w:rFonts w:ascii="Times New Roman" w:hAnsi="Times New Roman"/>
          <w:i/>
          <w:iCs/>
          <w:color w:val="222222"/>
          <w:lang w:eastAsia="en-GB"/>
        </w:rPr>
        <w:t>we</w:t>
      </w:r>
      <w:proofErr w:type="gramEnd"/>
      <w:r w:rsidR="00C6352F" w:rsidRPr="009C2D03">
        <w:rPr>
          <w:rFonts w:ascii="Times New Roman" w:hAnsi="Times New Roman"/>
          <w:color w:val="222222"/>
          <w:lang w:eastAsia="en-GB"/>
        </w:rPr>
        <w:t xml:space="preserve"> cannot limit our liability for death or personal injury caused by our negligence. Please ask if </w:t>
      </w:r>
      <w:r w:rsidR="00C6352F" w:rsidRPr="009C2D03">
        <w:rPr>
          <w:rFonts w:ascii="Times New Roman" w:hAnsi="Times New Roman"/>
          <w:i/>
          <w:iCs/>
          <w:color w:val="222222"/>
          <w:lang w:eastAsia="en-GB"/>
        </w:rPr>
        <w:t>you</w:t>
      </w:r>
      <w:r w:rsidR="00C6352F" w:rsidRPr="009C2D03">
        <w:rPr>
          <w:rFonts w:ascii="Times New Roman" w:hAnsi="Times New Roman"/>
          <w:color w:val="222222"/>
          <w:lang w:eastAsia="en-GB"/>
        </w:rPr>
        <w:t xml:space="preserve"> would like </w:t>
      </w:r>
      <w:r w:rsidR="00C6352F" w:rsidRPr="009C2D03">
        <w:rPr>
          <w:rFonts w:ascii="Times New Roman" w:hAnsi="Times New Roman"/>
          <w:i/>
          <w:iCs/>
          <w:color w:val="222222"/>
          <w:lang w:eastAsia="en-GB"/>
        </w:rPr>
        <w:t>us</w:t>
      </w:r>
      <w:r w:rsidR="00C6352F" w:rsidRPr="009C2D03">
        <w:rPr>
          <w:rFonts w:ascii="Times New Roman" w:hAnsi="Times New Roman"/>
          <w:color w:val="222222"/>
          <w:lang w:eastAsia="en-GB"/>
        </w:rPr>
        <w:t xml:space="preserve"> to explain any of the terms above.</w:t>
      </w:r>
    </w:p>
    <w:p w14:paraId="6370F60E"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F9C6288" w14:textId="09339502" w:rsidR="00C6352F" w:rsidRPr="009C2D03" w:rsidRDefault="009C2D03" w:rsidP="009C2D03">
      <w:pPr>
        <w:jc w:val="both"/>
        <w:rPr>
          <w:rStyle w:val="apple-converted-space"/>
          <w:rFonts w:ascii="Times New Roman" w:hAnsi="Times New Roman"/>
        </w:rPr>
      </w:pPr>
      <w:proofErr w:type="gramStart"/>
      <w:r>
        <w:rPr>
          <w:rStyle w:val="apple-converted-space"/>
          <w:rFonts w:ascii="Times New Roman" w:hAnsi="Times New Roman"/>
          <w:color w:val="1F1F1F"/>
          <w:shd w:val="clear" w:color="auto" w:fill="FFFFFF"/>
        </w:rPr>
        <w:t xml:space="preserve">11.3  </w:t>
      </w:r>
      <w:r w:rsidR="00C6352F" w:rsidRPr="009C2D03">
        <w:rPr>
          <w:rStyle w:val="apple-converted-space"/>
          <w:rFonts w:ascii="Times New Roman" w:hAnsi="Times New Roman"/>
          <w:color w:val="1F1F1F"/>
          <w:shd w:val="clear" w:color="auto" w:fill="FFFFFF"/>
        </w:rPr>
        <w:t>This</w:t>
      </w:r>
      <w:proofErr w:type="gramEnd"/>
      <w:r w:rsidR="00C6352F" w:rsidRPr="009C2D03">
        <w:rPr>
          <w:rStyle w:val="apple-converted-space"/>
          <w:rFonts w:ascii="Times New Roman" w:hAnsi="Times New Roman"/>
          <w:color w:val="1F1F1F"/>
          <w:shd w:val="clear" w:color="auto" w:fill="FFFFFF"/>
        </w:rPr>
        <w:t xml:space="preserve"> liability cap will apply to our aggregate liability to you together with any associated party for whom you are acting as agent in relation to the relevant matter on any basis.</w:t>
      </w:r>
    </w:p>
    <w:p w14:paraId="2D7CE761" w14:textId="77777777" w:rsidR="00C6352F" w:rsidRPr="00F011B1" w:rsidRDefault="00C6352F" w:rsidP="00C6352F">
      <w:pPr>
        <w:pStyle w:val="ListParagraph"/>
        <w:ind w:left="567" w:hanging="567"/>
        <w:rPr>
          <w:rStyle w:val="apple-converted-space"/>
          <w:rFonts w:ascii="Times New Roman" w:hAnsi="Times New Roman" w:cs="Times New Roman"/>
          <w:bCs/>
          <w:color w:val="1F1F1F"/>
          <w:sz w:val="24"/>
          <w:szCs w:val="24"/>
          <w:shd w:val="clear" w:color="auto" w:fill="FFFFFF"/>
        </w:rPr>
      </w:pPr>
    </w:p>
    <w:p w14:paraId="2BC54457" w14:textId="19E008B5" w:rsidR="00C6352F" w:rsidRPr="009C2D03" w:rsidRDefault="009C2D03" w:rsidP="009C2D03">
      <w:pPr>
        <w:jc w:val="both"/>
        <w:rPr>
          <w:rFonts w:ascii="Times New Roman" w:hAnsi="Times New Roman"/>
        </w:rPr>
      </w:pPr>
      <w:proofErr w:type="gramStart"/>
      <w:r>
        <w:rPr>
          <w:rStyle w:val="apple-converted-space"/>
          <w:rFonts w:ascii="Times New Roman" w:hAnsi="Times New Roman"/>
          <w:bCs/>
          <w:color w:val="1F1F1F"/>
          <w:shd w:val="clear" w:color="auto" w:fill="FFFFFF"/>
        </w:rPr>
        <w:t xml:space="preserve">11.4  </w:t>
      </w:r>
      <w:r w:rsidR="00C6352F" w:rsidRPr="009C2D03">
        <w:rPr>
          <w:rStyle w:val="apple-converted-space"/>
          <w:rFonts w:ascii="Times New Roman" w:hAnsi="Times New Roman"/>
          <w:bCs/>
          <w:color w:val="1F1F1F"/>
          <w:shd w:val="clear" w:color="auto" w:fill="FFFFFF"/>
        </w:rPr>
        <w:t>Proportional</w:t>
      </w:r>
      <w:proofErr w:type="gramEnd"/>
      <w:r w:rsidR="00C6352F" w:rsidRPr="009C2D03">
        <w:rPr>
          <w:rStyle w:val="apple-converted-space"/>
          <w:rFonts w:ascii="Times New Roman" w:hAnsi="Times New Roman"/>
          <w:bCs/>
          <w:color w:val="1F1F1F"/>
          <w:shd w:val="clear" w:color="auto" w:fill="FFFFFF"/>
        </w:rPr>
        <w:t xml:space="preserve"> liability</w:t>
      </w:r>
      <w:r w:rsidR="00C6352F" w:rsidRPr="009C2D03">
        <w:rPr>
          <w:rStyle w:val="apple-converted-space"/>
          <w:rFonts w:ascii="Times New Roman" w:hAnsi="Times New Roman"/>
          <w:color w:val="1F1F1F"/>
          <w:shd w:val="clear" w:color="auto" w:fill="FFFFFF"/>
        </w:rPr>
        <w:t xml:space="preserve">: </w:t>
      </w:r>
      <w:r w:rsidR="00C6352F" w:rsidRPr="009C2D03">
        <w:rPr>
          <w:rFonts w:ascii="Times New Roman" w:hAnsi="Times New Roman"/>
          <w:color w:val="1F1F1F"/>
          <w:shd w:val="clear" w:color="auto" w:fill="FFFFFF"/>
        </w:rPr>
        <w:t xml:space="preserve">In addition to the other limitations in this document, where </w:t>
      </w:r>
      <w:r w:rsidR="00C6352F" w:rsidRPr="009C2D03">
        <w:rPr>
          <w:rFonts w:ascii="Times New Roman" w:hAnsi="Times New Roman"/>
          <w:i/>
          <w:color w:val="1F1F1F"/>
          <w:shd w:val="clear" w:color="auto" w:fill="FFFFFF"/>
        </w:rPr>
        <w:t>we</w:t>
      </w:r>
      <w:r w:rsidR="00C6352F" w:rsidRPr="009C2D03">
        <w:rPr>
          <w:rFonts w:ascii="Times New Roman" w:hAnsi="Times New Roman"/>
          <w:color w:val="1F1F1F"/>
          <w:shd w:val="clear" w:color="auto" w:fill="FFFFFF"/>
        </w:rPr>
        <w:t xml:space="preserve"> and/or third parties are responsible for any loss suffered by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liability for that loss will be limited to a fair proportion of </w:t>
      </w:r>
      <w:r w:rsidR="00C6352F" w:rsidRPr="009C2D03">
        <w:rPr>
          <w:rFonts w:ascii="Times New Roman" w:hAnsi="Times New Roman"/>
          <w:i/>
          <w:color w:val="1F1F1F"/>
          <w:shd w:val="clear" w:color="auto" w:fill="FFFFFF"/>
        </w:rPr>
        <w:t>your</w:t>
      </w:r>
      <w:r w:rsidR="00C6352F" w:rsidRPr="009C2D03">
        <w:rPr>
          <w:rFonts w:ascii="Times New Roman" w:hAnsi="Times New Roman"/>
          <w:color w:val="1F1F1F"/>
          <w:shd w:val="clear" w:color="auto" w:fill="FFFFFF"/>
        </w:rPr>
        <w:t xml:space="preserve"> total loss calculated by reference to the extent of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responsibility. If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have engaged others to represent or advise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on a matter in which </w:t>
      </w:r>
      <w:r w:rsidR="00C6352F" w:rsidRPr="009C2D03">
        <w:rPr>
          <w:rFonts w:ascii="Times New Roman" w:hAnsi="Times New Roman"/>
          <w:i/>
          <w:color w:val="1F1F1F"/>
          <w:shd w:val="clear" w:color="auto" w:fill="FFFFFF"/>
        </w:rPr>
        <w:t>we</w:t>
      </w:r>
      <w:r w:rsidR="00C6352F" w:rsidRPr="009C2D03">
        <w:rPr>
          <w:rFonts w:ascii="Times New Roman" w:hAnsi="Times New Roman"/>
          <w:color w:val="1F1F1F"/>
          <w:shd w:val="clear" w:color="auto" w:fill="FFFFFF"/>
        </w:rPr>
        <w:t xml:space="preserve"> are involved and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agree with any of them that their liability to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will be limited, in order that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position is not adversely affected by any such limitation of their liability,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agree that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liability to </w:t>
      </w:r>
      <w:r w:rsidR="00C6352F" w:rsidRPr="009C2D03">
        <w:rPr>
          <w:rFonts w:ascii="Times New Roman" w:hAnsi="Times New Roman"/>
          <w:i/>
          <w:color w:val="1F1F1F"/>
          <w:shd w:val="clear" w:color="auto" w:fill="FFFFFF"/>
        </w:rPr>
        <w:t>you</w:t>
      </w:r>
      <w:r w:rsidR="00C6352F" w:rsidRPr="009C2D03">
        <w:rPr>
          <w:rFonts w:ascii="Times New Roman" w:hAnsi="Times New Roman"/>
          <w:color w:val="1F1F1F"/>
          <w:shd w:val="clear" w:color="auto" w:fill="FFFFFF"/>
        </w:rPr>
        <w:t xml:space="preserve"> will not exceed the amount which would have applied in the absence of that limitation.</w:t>
      </w:r>
    </w:p>
    <w:p w14:paraId="49DB77C0" w14:textId="77777777" w:rsidR="00C6352F" w:rsidRPr="00F011B1" w:rsidRDefault="00C6352F" w:rsidP="00C6352F">
      <w:pPr>
        <w:pStyle w:val="ListParagraph"/>
        <w:ind w:left="567" w:hanging="567"/>
        <w:rPr>
          <w:rFonts w:ascii="Times New Roman" w:hAnsi="Times New Roman" w:cs="Times New Roman"/>
          <w:sz w:val="24"/>
          <w:szCs w:val="24"/>
        </w:rPr>
      </w:pPr>
    </w:p>
    <w:p w14:paraId="038DD8CB" w14:textId="3137CA25" w:rsidR="00C6352F" w:rsidRPr="009C2D03" w:rsidRDefault="009C2D03" w:rsidP="009C2D03">
      <w:pPr>
        <w:spacing w:line="259" w:lineRule="auto"/>
        <w:jc w:val="both"/>
        <w:rPr>
          <w:rFonts w:ascii="Times New Roman" w:hAnsi="Times New Roman"/>
        </w:rPr>
      </w:pPr>
      <w:proofErr w:type="gramStart"/>
      <w:r>
        <w:rPr>
          <w:rFonts w:ascii="Times New Roman" w:hAnsi="Times New Roman"/>
          <w:bCs/>
        </w:rPr>
        <w:t xml:space="preserve">11.5  </w:t>
      </w:r>
      <w:r w:rsidR="00C6352F" w:rsidRPr="009C2D03">
        <w:rPr>
          <w:rFonts w:ascii="Times New Roman" w:hAnsi="Times New Roman"/>
          <w:bCs/>
        </w:rPr>
        <w:t>Third</w:t>
      </w:r>
      <w:proofErr w:type="gramEnd"/>
      <w:r w:rsidR="00C6352F" w:rsidRPr="009C2D03">
        <w:rPr>
          <w:rFonts w:ascii="Times New Roman" w:hAnsi="Times New Roman"/>
          <w:bCs/>
        </w:rPr>
        <w:t xml:space="preserve"> party liability:</w:t>
      </w:r>
      <w:r w:rsidR="00C6352F" w:rsidRPr="009C2D03">
        <w:rPr>
          <w:rFonts w:ascii="Times New Roman" w:hAnsi="Times New Roman"/>
        </w:rPr>
        <w:t xml:space="preserve"> If </w:t>
      </w:r>
      <w:r w:rsidR="00C6352F" w:rsidRPr="009C2D03">
        <w:rPr>
          <w:rFonts w:ascii="Times New Roman" w:hAnsi="Times New Roman"/>
          <w:i/>
        </w:rPr>
        <w:t>you</w:t>
      </w:r>
      <w:r w:rsidR="00C6352F" w:rsidRPr="009C2D03">
        <w:rPr>
          <w:rFonts w:ascii="Times New Roman" w:hAnsi="Times New Roman"/>
        </w:rPr>
        <w:t xml:space="preserve"> start proceedings against </w:t>
      </w:r>
      <w:r w:rsidR="00C6352F" w:rsidRPr="009C2D03">
        <w:rPr>
          <w:rFonts w:ascii="Times New Roman" w:hAnsi="Times New Roman"/>
          <w:i/>
        </w:rPr>
        <w:t>us</w:t>
      </w:r>
      <w:r w:rsidR="00C6352F" w:rsidRPr="009C2D03">
        <w:rPr>
          <w:rFonts w:ascii="Times New Roman" w:hAnsi="Times New Roman"/>
        </w:rPr>
        <w:t xml:space="preserve"> for loss or damage and there is another person (for example, another adviser) who is liable (or potentially liable) to </w:t>
      </w:r>
      <w:r w:rsidR="00C6352F" w:rsidRPr="009C2D03">
        <w:rPr>
          <w:rFonts w:ascii="Times New Roman" w:hAnsi="Times New Roman"/>
          <w:i/>
        </w:rPr>
        <w:t>you</w:t>
      </w:r>
      <w:r w:rsidR="00C6352F" w:rsidRPr="009C2D03">
        <w:rPr>
          <w:rFonts w:ascii="Times New Roman" w:hAnsi="Times New Roman"/>
        </w:rPr>
        <w:t xml:space="preserve"> in respect of the same loss or damage, then </w:t>
      </w:r>
      <w:r w:rsidR="00C6352F" w:rsidRPr="009C2D03">
        <w:rPr>
          <w:rFonts w:ascii="Times New Roman" w:hAnsi="Times New Roman"/>
          <w:i/>
        </w:rPr>
        <w:t>you</w:t>
      </w:r>
      <w:r w:rsidR="00C6352F" w:rsidRPr="009C2D03">
        <w:rPr>
          <w:rFonts w:ascii="Times New Roman" w:hAnsi="Times New Roman"/>
        </w:rPr>
        <w:t xml:space="preserve"> will (if </w:t>
      </w:r>
      <w:proofErr w:type="gramStart"/>
      <w:r w:rsidR="00C6352F" w:rsidRPr="009C2D03">
        <w:rPr>
          <w:rFonts w:ascii="Times New Roman" w:hAnsi="Times New Roman"/>
          <w:i/>
        </w:rPr>
        <w:t>we</w:t>
      </w:r>
      <w:r w:rsidR="00C6352F" w:rsidRPr="009C2D03">
        <w:rPr>
          <w:rFonts w:ascii="Times New Roman" w:hAnsi="Times New Roman"/>
        </w:rPr>
        <w:t xml:space="preserve"> so</w:t>
      </w:r>
      <w:proofErr w:type="gramEnd"/>
      <w:r w:rsidR="00C6352F" w:rsidRPr="009C2D03">
        <w:rPr>
          <w:rFonts w:ascii="Times New Roman" w:hAnsi="Times New Roman"/>
        </w:rPr>
        <w:t xml:space="preserve"> request) join them </w:t>
      </w:r>
      <w:proofErr w:type="gramStart"/>
      <w:r w:rsidR="00C6352F" w:rsidRPr="009C2D03">
        <w:rPr>
          <w:rFonts w:ascii="Times New Roman" w:hAnsi="Times New Roman"/>
        </w:rPr>
        <w:t>into</w:t>
      </w:r>
      <w:proofErr w:type="gramEnd"/>
      <w:r w:rsidR="00C6352F" w:rsidRPr="009C2D03">
        <w:rPr>
          <w:rFonts w:ascii="Times New Roman" w:hAnsi="Times New Roman"/>
        </w:rPr>
        <w:t xml:space="preserve"> the proceedings. This is subject to any legal prohibition against </w:t>
      </w:r>
      <w:r w:rsidR="00C6352F" w:rsidRPr="009C2D03">
        <w:rPr>
          <w:rFonts w:ascii="Times New Roman" w:hAnsi="Times New Roman"/>
          <w:i/>
        </w:rPr>
        <w:t>your</w:t>
      </w:r>
      <w:r w:rsidR="00C6352F" w:rsidRPr="009C2D03">
        <w:rPr>
          <w:rFonts w:ascii="Times New Roman" w:hAnsi="Times New Roman"/>
        </w:rPr>
        <w:t xml:space="preserve"> joining them in that way.</w:t>
      </w:r>
    </w:p>
    <w:p w14:paraId="73C2A7A1" w14:textId="77777777" w:rsidR="00C6352F" w:rsidRPr="00F011B1" w:rsidRDefault="00C6352F" w:rsidP="00C6352F">
      <w:pPr>
        <w:pStyle w:val="ListParagraph"/>
        <w:ind w:left="567" w:hanging="567"/>
        <w:rPr>
          <w:rFonts w:ascii="Times New Roman" w:hAnsi="Times New Roman" w:cs="Times New Roman"/>
          <w:sz w:val="24"/>
          <w:szCs w:val="24"/>
        </w:rPr>
      </w:pPr>
    </w:p>
    <w:p w14:paraId="0DA5BB0F" w14:textId="0B3B40D6" w:rsidR="00C6352F" w:rsidRPr="009C2D03" w:rsidRDefault="009C2D03" w:rsidP="009C2D03">
      <w:pPr>
        <w:spacing w:line="259" w:lineRule="auto"/>
        <w:jc w:val="both"/>
        <w:rPr>
          <w:rFonts w:ascii="Times New Roman" w:hAnsi="Times New Roman"/>
        </w:rPr>
      </w:pPr>
      <w:proofErr w:type="gramStart"/>
      <w:r>
        <w:rPr>
          <w:rFonts w:ascii="Times New Roman" w:hAnsi="Times New Roman"/>
        </w:rPr>
        <w:t xml:space="preserve">11.6  </w:t>
      </w:r>
      <w:r w:rsidR="00C6352F" w:rsidRPr="009C2D03">
        <w:rPr>
          <w:rFonts w:ascii="Times New Roman" w:hAnsi="Times New Roman"/>
        </w:rPr>
        <w:t>We</w:t>
      </w:r>
      <w:proofErr w:type="gramEnd"/>
      <w:r w:rsidR="00C6352F" w:rsidRPr="009C2D03">
        <w:rPr>
          <w:rFonts w:ascii="Times New Roman" w:hAnsi="Times New Roman"/>
        </w:rPr>
        <w:t xml:space="preserve"> have an interest in limiting the personal liability of employees, consultants and partners. Accordingly, </w:t>
      </w:r>
      <w:r w:rsidR="00C6352F" w:rsidRPr="009C2D03">
        <w:rPr>
          <w:rFonts w:ascii="Times New Roman" w:hAnsi="Times New Roman"/>
          <w:i/>
        </w:rPr>
        <w:t>you</w:t>
      </w:r>
      <w:r w:rsidR="00C6352F" w:rsidRPr="009C2D03">
        <w:rPr>
          <w:rFonts w:ascii="Times New Roman" w:hAnsi="Times New Roman"/>
        </w:rPr>
        <w:t xml:space="preserve"> agree that you will not bring any claim against any individual employee, consultant or partner in respect of losses which </w:t>
      </w:r>
      <w:r w:rsidR="00C6352F" w:rsidRPr="009C2D03">
        <w:rPr>
          <w:rFonts w:ascii="Times New Roman" w:hAnsi="Times New Roman"/>
          <w:i/>
        </w:rPr>
        <w:t>you</w:t>
      </w:r>
      <w:r w:rsidR="00C6352F" w:rsidRPr="009C2D03">
        <w:rPr>
          <w:rFonts w:ascii="Times New Roman" w:hAnsi="Times New Roman"/>
        </w:rPr>
        <w:t xml:space="preserve"> suffer or incur, arising out of or in connection with </w:t>
      </w:r>
      <w:r w:rsidR="00C6352F" w:rsidRPr="009C2D03">
        <w:rPr>
          <w:rFonts w:ascii="Times New Roman" w:hAnsi="Times New Roman"/>
          <w:i/>
        </w:rPr>
        <w:t>our</w:t>
      </w:r>
      <w:r w:rsidR="00C6352F" w:rsidRPr="009C2D03">
        <w:rPr>
          <w:rFonts w:ascii="Times New Roman" w:hAnsi="Times New Roman"/>
        </w:rPr>
        <w:t xml:space="preserve"> engagement or the services </w:t>
      </w:r>
      <w:r w:rsidR="00C6352F" w:rsidRPr="009C2D03">
        <w:rPr>
          <w:rFonts w:ascii="Times New Roman" w:hAnsi="Times New Roman"/>
          <w:i/>
        </w:rPr>
        <w:t>we</w:t>
      </w:r>
      <w:r w:rsidR="00C6352F" w:rsidRPr="009C2D03">
        <w:rPr>
          <w:rFonts w:ascii="Times New Roman" w:hAnsi="Times New Roman"/>
        </w:rPr>
        <w:t xml:space="preserve"> provide. The provisions of this paragraph will not limit or exclude the firm’s liability for the acts or omissions of </w:t>
      </w:r>
      <w:r w:rsidR="00C6352F" w:rsidRPr="009C2D03">
        <w:rPr>
          <w:rFonts w:ascii="Times New Roman" w:hAnsi="Times New Roman"/>
          <w:i/>
        </w:rPr>
        <w:t>our</w:t>
      </w:r>
      <w:r w:rsidR="00C6352F" w:rsidRPr="009C2D03">
        <w:rPr>
          <w:rFonts w:ascii="Times New Roman" w:hAnsi="Times New Roman"/>
        </w:rPr>
        <w:t xml:space="preserve"> employees, consultants or partners. The provisions of this paragraph are intended for the benefit of our employees, consultants and partners but the terms of our engagement may be varied without the consent of all or any of those </w:t>
      </w:r>
      <w:proofErr w:type="gramStart"/>
      <w:r w:rsidR="00C6352F" w:rsidRPr="009C2D03">
        <w:rPr>
          <w:rFonts w:ascii="Times New Roman" w:hAnsi="Times New Roman"/>
        </w:rPr>
        <w:t>persons</w:t>
      </w:r>
      <w:proofErr w:type="gramEnd"/>
      <w:r w:rsidR="00C6352F" w:rsidRPr="009C2D03">
        <w:rPr>
          <w:rFonts w:ascii="Times New Roman" w:hAnsi="Times New Roman"/>
        </w:rPr>
        <w:t>.</w:t>
      </w:r>
    </w:p>
    <w:p w14:paraId="2A05F3C2" w14:textId="77777777" w:rsidR="00C6352F" w:rsidRPr="00F011B1" w:rsidRDefault="00C6352F" w:rsidP="00C6352F">
      <w:pPr>
        <w:pStyle w:val="ListParagraph"/>
        <w:ind w:left="0"/>
        <w:jc w:val="both"/>
        <w:rPr>
          <w:rStyle w:val="apple-converted-space"/>
          <w:rFonts w:ascii="Times New Roman" w:hAnsi="Times New Roman" w:cs="Times New Roman"/>
          <w:sz w:val="24"/>
          <w:szCs w:val="24"/>
        </w:rPr>
      </w:pPr>
    </w:p>
    <w:p w14:paraId="416533FD" w14:textId="19A1B8C6" w:rsidR="00C6352F" w:rsidRDefault="009C2D03" w:rsidP="009C2D03">
      <w:pPr>
        <w:jc w:val="both"/>
        <w:rPr>
          <w:rFonts w:ascii="Times New Roman" w:hAnsi="Times New Roman"/>
          <w:color w:val="1F1F1F"/>
          <w:shd w:val="clear" w:color="auto" w:fill="FFFFFF"/>
        </w:rPr>
      </w:pPr>
      <w:proofErr w:type="gramStart"/>
      <w:r>
        <w:rPr>
          <w:rFonts w:ascii="Times New Roman" w:hAnsi="Times New Roman"/>
          <w:i/>
          <w:color w:val="1F1F1F"/>
          <w:shd w:val="clear" w:color="auto" w:fill="FFFFFF"/>
        </w:rPr>
        <w:t xml:space="preserve">11.7  </w:t>
      </w:r>
      <w:r w:rsidR="00C6352F" w:rsidRPr="009C2D03">
        <w:rPr>
          <w:rFonts w:ascii="Times New Roman" w:hAnsi="Times New Roman"/>
          <w:i/>
          <w:color w:val="1F1F1F"/>
          <w:shd w:val="clear" w:color="auto" w:fill="FFFFFF"/>
        </w:rPr>
        <w:t>We</w:t>
      </w:r>
      <w:proofErr w:type="gramEnd"/>
      <w:r w:rsidR="00C6352F" w:rsidRPr="009C2D03">
        <w:rPr>
          <w:rFonts w:ascii="Times New Roman" w:hAnsi="Times New Roman"/>
          <w:color w:val="1F1F1F"/>
          <w:shd w:val="clear" w:color="auto" w:fill="FFFFFF"/>
        </w:rPr>
        <w:t xml:space="preserve"> can only limit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liability to the extent the law allows. </w:t>
      </w:r>
      <w:proofErr w:type="gramStart"/>
      <w:r w:rsidR="00C6352F" w:rsidRPr="009C2D03">
        <w:rPr>
          <w:rFonts w:ascii="Times New Roman" w:hAnsi="Times New Roman"/>
          <w:color w:val="1F1F1F"/>
          <w:shd w:val="clear" w:color="auto" w:fill="FFFFFF"/>
        </w:rPr>
        <w:t xml:space="preserve">In particular, </w:t>
      </w:r>
      <w:r w:rsidR="00C6352F" w:rsidRPr="009C2D03">
        <w:rPr>
          <w:rFonts w:ascii="Times New Roman" w:hAnsi="Times New Roman"/>
          <w:i/>
          <w:color w:val="1F1F1F"/>
          <w:shd w:val="clear" w:color="auto" w:fill="FFFFFF"/>
        </w:rPr>
        <w:t>we</w:t>
      </w:r>
      <w:proofErr w:type="gramEnd"/>
      <w:r w:rsidR="00C6352F" w:rsidRPr="009C2D03">
        <w:rPr>
          <w:rFonts w:ascii="Times New Roman" w:hAnsi="Times New Roman"/>
          <w:color w:val="1F1F1F"/>
          <w:shd w:val="clear" w:color="auto" w:fill="FFFFFF"/>
        </w:rPr>
        <w:t xml:space="preserve"> cannot limit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liability for fraud nor for death or personal injury caused by </w:t>
      </w:r>
      <w:r w:rsidR="00C6352F" w:rsidRPr="009C2D03">
        <w:rPr>
          <w:rFonts w:ascii="Times New Roman" w:hAnsi="Times New Roman"/>
          <w:i/>
          <w:color w:val="1F1F1F"/>
          <w:shd w:val="clear" w:color="auto" w:fill="FFFFFF"/>
        </w:rPr>
        <w:t>our</w:t>
      </w:r>
      <w:r w:rsidR="00C6352F" w:rsidRPr="009C2D03">
        <w:rPr>
          <w:rFonts w:ascii="Times New Roman" w:hAnsi="Times New Roman"/>
          <w:color w:val="1F1F1F"/>
          <w:shd w:val="clear" w:color="auto" w:fill="FFFFFF"/>
        </w:rPr>
        <w:t xml:space="preserve"> negligence, nor for negligence in contentious business, insofar as the Solicitors Act 1974 s60(5) precludes the exclusion of such liability.</w:t>
      </w:r>
    </w:p>
    <w:p w14:paraId="1171F6B0" w14:textId="77777777" w:rsidR="009C2D03" w:rsidRDefault="009C2D03" w:rsidP="009C2D03">
      <w:pPr>
        <w:jc w:val="both"/>
        <w:rPr>
          <w:rFonts w:ascii="Times New Roman" w:hAnsi="Times New Roman"/>
          <w:color w:val="1F1F1F"/>
          <w:shd w:val="clear" w:color="auto" w:fill="FFFFFF"/>
        </w:rPr>
      </w:pPr>
    </w:p>
    <w:p w14:paraId="62885AEF" w14:textId="520EA7C5" w:rsidR="00C6352F" w:rsidRPr="00F011B1" w:rsidRDefault="00C6352F" w:rsidP="009C2D03">
      <w:pPr>
        <w:jc w:val="both"/>
        <w:rPr>
          <w:rFonts w:ascii="Times New Roman" w:hAnsi="Times New Roman"/>
          <w:color w:val="1F1F1F"/>
          <w:shd w:val="clear" w:color="auto" w:fill="FFFFFF"/>
        </w:rPr>
      </w:pPr>
      <w:r w:rsidRPr="00F011B1">
        <w:rPr>
          <w:rFonts w:ascii="Times New Roman" w:hAnsi="Times New Roman"/>
          <w:color w:val="1F1F1F"/>
          <w:shd w:val="clear" w:color="auto" w:fill="FFFFFF"/>
        </w:rPr>
        <w:t xml:space="preserve">Please ask if </w:t>
      </w:r>
      <w:r w:rsidRPr="00F011B1">
        <w:rPr>
          <w:rFonts w:ascii="Times New Roman" w:hAnsi="Times New Roman"/>
          <w:i/>
          <w:color w:val="1F1F1F"/>
          <w:shd w:val="clear" w:color="auto" w:fill="FFFFFF"/>
        </w:rPr>
        <w:t>you</w:t>
      </w:r>
      <w:r w:rsidRPr="00F011B1">
        <w:rPr>
          <w:rFonts w:ascii="Times New Roman" w:hAnsi="Times New Roman"/>
          <w:color w:val="1F1F1F"/>
          <w:shd w:val="clear" w:color="auto" w:fill="FFFFFF"/>
        </w:rPr>
        <w:t xml:space="preserve"> would like </w:t>
      </w:r>
      <w:r w:rsidRPr="00F011B1">
        <w:rPr>
          <w:rFonts w:ascii="Times New Roman" w:hAnsi="Times New Roman"/>
          <w:i/>
          <w:color w:val="1F1F1F"/>
          <w:shd w:val="clear" w:color="auto" w:fill="FFFFFF"/>
        </w:rPr>
        <w:t>us</w:t>
      </w:r>
      <w:r w:rsidRPr="00F011B1">
        <w:rPr>
          <w:rFonts w:ascii="Times New Roman" w:hAnsi="Times New Roman"/>
          <w:color w:val="1F1F1F"/>
          <w:shd w:val="clear" w:color="auto" w:fill="FFFFFF"/>
        </w:rPr>
        <w:t xml:space="preserve"> to explain any of the terms above.</w:t>
      </w:r>
    </w:p>
    <w:p w14:paraId="24155D7D" w14:textId="77777777" w:rsidR="00C6352F" w:rsidRPr="00F011B1" w:rsidRDefault="00C6352F" w:rsidP="00C6352F">
      <w:pPr>
        <w:ind w:firstLine="360"/>
        <w:jc w:val="both"/>
        <w:rPr>
          <w:rFonts w:ascii="Times New Roman" w:hAnsi="Times New Roman"/>
          <w:color w:val="1F1F1F"/>
          <w:shd w:val="clear" w:color="auto" w:fill="FFFFFF"/>
        </w:rPr>
      </w:pPr>
    </w:p>
    <w:p w14:paraId="62B05601" w14:textId="072A090B" w:rsidR="00C6352F" w:rsidRPr="00F011B1" w:rsidRDefault="00C6352F" w:rsidP="00C6352F">
      <w:pPr>
        <w:pStyle w:val="Heading2"/>
        <w:rPr>
          <w:rFonts w:ascii="Times New Roman" w:hAnsi="Times New Roman" w:cs="Times New Roman"/>
          <w:sz w:val="24"/>
          <w:szCs w:val="24"/>
        </w:rPr>
      </w:pPr>
      <w:bookmarkStart w:id="16" w:name="_Toc468458036"/>
      <w:r w:rsidRPr="00F011B1">
        <w:rPr>
          <w:rFonts w:ascii="Times New Roman" w:hAnsi="Times New Roman" w:cs="Times New Roman"/>
          <w:sz w:val="24"/>
          <w:szCs w:val="24"/>
        </w:rPr>
        <w:t>R</w:t>
      </w:r>
      <w:r w:rsidR="007B6AEB" w:rsidRPr="00F011B1">
        <w:rPr>
          <w:rFonts w:ascii="Times New Roman" w:hAnsi="Times New Roman" w:cs="Times New Roman"/>
          <w:sz w:val="24"/>
          <w:szCs w:val="24"/>
        </w:rPr>
        <w:t>IGHTS OF THIRD PARTIES</w:t>
      </w:r>
      <w:bookmarkEnd w:id="16"/>
    </w:p>
    <w:p w14:paraId="21E05D26" w14:textId="77777777" w:rsidR="00C6352F" w:rsidRPr="00F011B1" w:rsidRDefault="00C6352F" w:rsidP="000A01F9">
      <w:pPr>
        <w:pStyle w:val="ListParagraph"/>
        <w:numPr>
          <w:ilvl w:val="0"/>
          <w:numId w:val="36"/>
        </w:numPr>
        <w:ind w:left="0" w:firstLine="0"/>
        <w:jc w:val="both"/>
        <w:rPr>
          <w:rStyle w:val="apple-converted-space"/>
          <w:rFonts w:ascii="Times New Roman" w:hAnsi="Times New Roman" w:cs="Times New Roman"/>
          <w:vanish/>
          <w:sz w:val="24"/>
          <w:szCs w:val="24"/>
        </w:rPr>
      </w:pPr>
    </w:p>
    <w:p w14:paraId="37624D27" w14:textId="6BBCF637" w:rsidR="00C6352F" w:rsidRPr="009C2D03" w:rsidRDefault="009C2D03" w:rsidP="009C2D03">
      <w:pPr>
        <w:jc w:val="both"/>
        <w:rPr>
          <w:rFonts w:ascii="Times New Roman" w:hAnsi="Times New Roman"/>
        </w:rPr>
      </w:pPr>
      <w:proofErr w:type="gramStart"/>
      <w:r>
        <w:rPr>
          <w:rFonts w:ascii="Times New Roman" w:hAnsi="Times New Roman"/>
          <w:i/>
        </w:rPr>
        <w:t xml:space="preserve">12.1  </w:t>
      </w:r>
      <w:r w:rsidR="00C6352F" w:rsidRPr="009C2D03">
        <w:rPr>
          <w:rFonts w:ascii="Times New Roman" w:hAnsi="Times New Roman"/>
          <w:i/>
        </w:rPr>
        <w:t>Our</w:t>
      </w:r>
      <w:proofErr w:type="gramEnd"/>
      <w:r w:rsidR="00C6352F" w:rsidRPr="009C2D03">
        <w:rPr>
          <w:rFonts w:ascii="Times New Roman" w:hAnsi="Times New Roman"/>
        </w:rPr>
        <w:t xml:space="preserve"> advice is for </w:t>
      </w:r>
      <w:r w:rsidR="00C6352F" w:rsidRPr="009C2D03">
        <w:rPr>
          <w:rFonts w:ascii="Times New Roman" w:hAnsi="Times New Roman"/>
          <w:i/>
        </w:rPr>
        <w:t>your</w:t>
      </w:r>
      <w:r w:rsidR="00C6352F" w:rsidRPr="009C2D03">
        <w:rPr>
          <w:rFonts w:ascii="Times New Roman" w:hAnsi="Times New Roman"/>
        </w:rPr>
        <w:t xml:space="preserve"> benefit only. Save as expressly set out, </w:t>
      </w:r>
      <w:r w:rsidR="00C6352F" w:rsidRPr="009C2D03">
        <w:rPr>
          <w:rFonts w:ascii="Times New Roman" w:hAnsi="Times New Roman"/>
          <w:i/>
        </w:rPr>
        <w:t>our</w:t>
      </w:r>
      <w:r w:rsidR="00C6352F" w:rsidRPr="009C2D03">
        <w:rPr>
          <w:rFonts w:ascii="Times New Roman" w:hAnsi="Times New Roman"/>
        </w:rPr>
        <w:t xml:space="preserve"> agreement with </w:t>
      </w:r>
      <w:r w:rsidR="00C6352F" w:rsidRPr="009C2D03">
        <w:rPr>
          <w:rFonts w:ascii="Times New Roman" w:hAnsi="Times New Roman"/>
          <w:i/>
        </w:rPr>
        <w:t>you</w:t>
      </w:r>
      <w:r w:rsidR="00C6352F" w:rsidRPr="009C2D03">
        <w:rPr>
          <w:rFonts w:ascii="Times New Roman" w:hAnsi="Times New Roman"/>
        </w:rPr>
        <w:t xml:space="preserve"> is not intended to confer rights on any third parties whether pursuant to the Contracts (Rights of Third Parties) Act 1999 or otherwise.</w:t>
      </w:r>
    </w:p>
    <w:p w14:paraId="51369C8C"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720765C" w14:textId="06DFEC19" w:rsidR="00C6352F" w:rsidRPr="009C2D03" w:rsidRDefault="009C2D03" w:rsidP="009C2D03">
      <w:pPr>
        <w:jc w:val="both"/>
        <w:rPr>
          <w:rFonts w:ascii="Times New Roman" w:hAnsi="Times New Roman"/>
        </w:rPr>
      </w:pPr>
      <w:proofErr w:type="gramStart"/>
      <w:r>
        <w:rPr>
          <w:rFonts w:ascii="Times New Roman" w:hAnsi="Times New Roman"/>
        </w:rPr>
        <w:t xml:space="preserve">12.2  </w:t>
      </w:r>
      <w:r w:rsidR="00C6352F" w:rsidRPr="009C2D03">
        <w:rPr>
          <w:rFonts w:ascii="Times New Roman" w:hAnsi="Times New Roman"/>
        </w:rPr>
        <w:t>No</w:t>
      </w:r>
      <w:proofErr w:type="gramEnd"/>
      <w:r w:rsidR="00C6352F" w:rsidRPr="009C2D03">
        <w:rPr>
          <w:rFonts w:ascii="Times New Roman" w:hAnsi="Times New Roman"/>
        </w:rPr>
        <w:t xml:space="preserve"> other person may see or rely on our advice without our written consent and subject to the conditions that we impose at the time.</w:t>
      </w:r>
    </w:p>
    <w:p w14:paraId="0959CFEB" w14:textId="77777777" w:rsidR="00C4378E" w:rsidRPr="00F011B1" w:rsidRDefault="00C4378E" w:rsidP="00C4378E">
      <w:pPr>
        <w:pStyle w:val="ListParagraph"/>
        <w:ind w:left="567"/>
        <w:jc w:val="both"/>
        <w:rPr>
          <w:rFonts w:ascii="Times New Roman" w:hAnsi="Times New Roman" w:cs="Times New Roman"/>
          <w:sz w:val="24"/>
          <w:szCs w:val="24"/>
        </w:rPr>
      </w:pPr>
    </w:p>
    <w:p w14:paraId="62DB802D" w14:textId="1FEFBD12" w:rsidR="00C4378E" w:rsidRPr="009C2D03" w:rsidRDefault="009C2D03" w:rsidP="009C2D03">
      <w:pPr>
        <w:jc w:val="both"/>
        <w:rPr>
          <w:rFonts w:ascii="Times New Roman" w:hAnsi="Times New Roman"/>
        </w:rPr>
      </w:pPr>
      <w:proofErr w:type="gramStart"/>
      <w:r>
        <w:rPr>
          <w:rFonts w:ascii="Times New Roman" w:hAnsi="Times New Roman"/>
        </w:rPr>
        <w:t xml:space="preserve">12.3  </w:t>
      </w:r>
      <w:r w:rsidR="00C4378E" w:rsidRPr="009C2D03">
        <w:rPr>
          <w:rFonts w:ascii="Times New Roman" w:hAnsi="Times New Roman"/>
        </w:rPr>
        <w:t>This</w:t>
      </w:r>
      <w:proofErr w:type="gramEnd"/>
      <w:r w:rsidR="00C4378E" w:rsidRPr="009C2D03">
        <w:rPr>
          <w:rFonts w:ascii="Times New Roman" w:hAnsi="Times New Roman"/>
        </w:rPr>
        <w:t xml:space="preserve"> part of our business, including complaints or redress if something goes </w:t>
      </w:r>
      <w:proofErr w:type="gramStart"/>
      <w:r w:rsidR="00C4378E" w:rsidRPr="009C2D03">
        <w:rPr>
          <w:rFonts w:ascii="Times New Roman" w:hAnsi="Times New Roman"/>
        </w:rPr>
        <w:t>wrong</w:t>
      </w:r>
      <w:proofErr w:type="gramEnd"/>
      <w:r w:rsidR="00C4378E" w:rsidRPr="009C2D03">
        <w:rPr>
          <w:rFonts w:ascii="Times New Roman" w:hAnsi="Times New Roman"/>
        </w:rPr>
        <w:t xml:space="preserve"> is regulated by SRA.</w:t>
      </w:r>
    </w:p>
    <w:p w14:paraId="4C454AEC" w14:textId="77777777" w:rsidR="00C14FA4" w:rsidRPr="00F011B1" w:rsidRDefault="00C14FA4" w:rsidP="00C6352F">
      <w:pPr>
        <w:pStyle w:val="ListParagraph"/>
        <w:ind w:left="0"/>
        <w:jc w:val="both"/>
        <w:rPr>
          <w:rStyle w:val="apple-converted-space"/>
          <w:rFonts w:ascii="Times New Roman" w:hAnsi="Times New Roman" w:cs="Times New Roman"/>
          <w:sz w:val="24"/>
          <w:szCs w:val="24"/>
        </w:rPr>
      </w:pPr>
    </w:p>
    <w:p w14:paraId="46E91A95" w14:textId="28C92981" w:rsidR="00C14FA4" w:rsidRDefault="002945B4" w:rsidP="00C6352F">
      <w:pPr>
        <w:pStyle w:val="Heading2"/>
        <w:rPr>
          <w:rFonts w:ascii="Times New Roman" w:hAnsi="Times New Roman" w:cs="Times New Roman"/>
          <w:sz w:val="24"/>
          <w:szCs w:val="24"/>
        </w:rPr>
      </w:pPr>
      <w:bookmarkStart w:id="17" w:name="_Toc468458037"/>
      <w:r>
        <w:rPr>
          <w:rFonts w:ascii="Times New Roman" w:hAnsi="Times New Roman" w:cs="Times New Roman"/>
          <w:sz w:val="24"/>
          <w:szCs w:val="24"/>
        </w:rPr>
        <w:t>U</w:t>
      </w:r>
      <w:r w:rsidR="00EF66F1">
        <w:rPr>
          <w:rFonts w:ascii="Times New Roman" w:hAnsi="Times New Roman" w:cs="Times New Roman"/>
          <w:sz w:val="24"/>
          <w:szCs w:val="24"/>
        </w:rPr>
        <w:t>NDERTAKINGS</w:t>
      </w:r>
    </w:p>
    <w:p w14:paraId="5E18EED7" w14:textId="300263FB" w:rsidR="00880B3E" w:rsidRDefault="00880B3E" w:rsidP="00880B3E">
      <w:pPr>
        <w:tabs>
          <w:tab w:val="left" w:pos="1440"/>
        </w:tabs>
        <w:jc w:val="both"/>
        <w:rPr>
          <w:rFonts w:ascii="Times New Roman" w:eastAsia="Arial" w:hAnsi="Times New Roman"/>
          <w:color w:val="000000"/>
        </w:rPr>
      </w:pPr>
      <w:r>
        <w:rPr>
          <w:rFonts w:ascii="Times New Roman" w:hAnsi="Times New Roman"/>
          <w:lang w:val="en-GB" w:bidi="ar-SA"/>
        </w:rPr>
        <w:t xml:space="preserve">13.1 An undertaking is a statement given orally or in writing </w:t>
      </w:r>
      <w:proofErr w:type="gramStart"/>
      <w:r>
        <w:rPr>
          <w:rFonts w:ascii="Times New Roman" w:hAnsi="Times New Roman"/>
          <w:lang w:val="en-GB" w:bidi="ar-SA"/>
        </w:rPr>
        <w:t>whether or not</w:t>
      </w:r>
      <w:proofErr w:type="gramEnd"/>
      <w:r>
        <w:rPr>
          <w:rFonts w:ascii="Times New Roman" w:hAnsi="Times New Roman"/>
          <w:lang w:val="en-GB" w:bidi="ar-SA"/>
        </w:rPr>
        <w:t xml:space="preserve"> it includes the word “undertake” or “undertaking” to someone who reasonably places reliance on it, that you or a third party will do something or cause something to be done or refrain from doing something. As such, undertakings will only be given by a pa</w:t>
      </w:r>
      <w:proofErr w:type="spellStart"/>
      <w:r>
        <w:rPr>
          <w:rFonts w:ascii="Times New Roman" w:eastAsia="Arial" w:hAnsi="Times New Roman"/>
          <w:color w:val="000000"/>
        </w:rPr>
        <w:t>rtner</w:t>
      </w:r>
      <w:proofErr w:type="spellEnd"/>
      <w:r>
        <w:rPr>
          <w:rFonts w:ascii="Times New Roman" w:eastAsia="Arial" w:hAnsi="Times New Roman"/>
          <w:color w:val="000000"/>
        </w:rPr>
        <w:t xml:space="preserve"> </w:t>
      </w:r>
      <w:proofErr w:type="gramStart"/>
      <w:r>
        <w:rPr>
          <w:rFonts w:ascii="Times New Roman" w:eastAsia="Arial" w:hAnsi="Times New Roman"/>
          <w:color w:val="000000"/>
        </w:rPr>
        <w:t>with the exception of</w:t>
      </w:r>
      <w:proofErr w:type="gramEnd"/>
      <w:r>
        <w:rPr>
          <w:rFonts w:ascii="Times New Roman" w:eastAsia="Arial" w:hAnsi="Times New Roman"/>
          <w:color w:val="000000"/>
        </w:rPr>
        <w:t>:</w:t>
      </w:r>
    </w:p>
    <w:p w14:paraId="7D8F9EDE" w14:textId="77777777" w:rsidR="00880B3E" w:rsidRDefault="00880B3E" w:rsidP="00880B3E">
      <w:pPr>
        <w:numPr>
          <w:ilvl w:val="0"/>
          <w:numId w:val="47"/>
        </w:numPr>
        <w:tabs>
          <w:tab w:val="left" w:pos="1440"/>
        </w:tabs>
        <w:spacing w:line="300" w:lineRule="exact"/>
        <w:ind w:left="907" w:hanging="567"/>
        <w:contextualSpacing/>
        <w:jc w:val="both"/>
        <w:rPr>
          <w:rFonts w:ascii="Times New Roman" w:eastAsia="Arial" w:hAnsi="Times New Roman"/>
          <w:color w:val="000000"/>
        </w:rPr>
      </w:pPr>
      <w:r>
        <w:rPr>
          <w:rFonts w:ascii="Times New Roman" w:eastAsia="Arial" w:hAnsi="Times New Roman"/>
          <w:color w:val="000000"/>
        </w:rPr>
        <w:t xml:space="preserve">Routine/implied property undertakings which can be given by property fee </w:t>
      </w:r>
      <w:proofErr w:type="gramStart"/>
      <w:r>
        <w:rPr>
          <w:rFonts w:ascii="Times New Roman" w:eastAsia="Arial" w:hAnsi="Times New Roman"/>
          <w:color w:val="000000"/>
        </w:rPr>
        <w:t>earners;</w:t>
      </w:r>
      <w:proofErr w:type="gramEnd"/>
    </w:p>
    <w:p w14:paraId="09CEB904" w14:textId="77777777" w:rsidR="00880B3E" w:rsidRDefault="00880B3E" w:rsidP="00880B3E">
      <w:pPr>
        <w:numPr>
          <w:ilvl w:val="0"/>
          <w:numId w:val="47"/>
        </w:numPr>
        <w:tabs>
          <w:tab w:val="left" w:pos="1440"/>
        </w:tabs>
        <w:spacing w:line="300" w:lineRule="exact"/>
        <w:ind w:left="907" w:hanging="567"/>
        <w:contextualSpacing/>
        <w:jc w:val="both"/>
        <w:rPr>
          <w:rFonts w:ascii="Times New Roman" w:eastAsia="Arial" w:hAnsi="Times New Roman"/>
          <w:color w:val="000000"/>
        </w:rPr>
      </w:pPr>
      <w:r>
        <w:rPr>
          <w:rFonts w:ascii="Times New Roman" w:eastAsia="Arial" w:hAnsi="Times New Roman"/>
          <w:color w:val="000000"/>
        </w:rPr>
        <w:t>undertakings to the court given by an advocate.</w:t>
      </w:r>
    </w:p>
    <w:p w14:paraId="5A9C866C" w14:textId="77777777" w:rsidR="00880B3E" w:rsidRDefault="00880B3E" w:rsidP="00880B3E">
      <w:pPr>
        <w:rPr>
          <w:rFonts w:ascii="Times New Roman" w:hAnsi="Times New Roman"/>
          <w:lang w:val="en-GB" w:bidi="ar-SA"/>
        </w:rPr>
      </w:pPr>
    </w:p>
    <w:p w14:paraId="41DDD160" w14:textId="77777777" w:rsidR="00880B3E" w:rsidRDefault="00880B3E" w:rsidP="00880B3E">
      <w:pPr>
        <w:tabs>
          <w:tab w:val="left" w:pos="1440"/>
        </w:tabs>
        <w:jc w:val="both"/>
        <w:rPr>
          <w:rFonts w:ascii="Times New Roman" w:hAnsi="Times New Roman"/>
          <w:lang w:val="en-GB" w:bidi="ar-SA"/>
        </w:rPr>
      </w:pPr>
      <w:r>
        <w:rPr>
          <w:rFonts w:ascii="Times New Roman" w:hAnsi="Times New Roman"/>
          <w:lang w:val="en-GB" w:bidi="ar-SA"/>
        </w:rPr>
        <w:t xml:space="preserve">13.2 We have professional conduct obligations under the SRA Standards and Regulations to perform all undertakings within an agreed timescale or within a reasonable </w:t>
      </w:r>
      <w:proofErr w:type="gramStart"/>
      <w:r>
        <w:rPr>
          <w:rFonts w:ascii="Times New Roman" w:hAnsi="Times New Roman"/>
          <w:lang w:val="en-GB" w:bidi="ar-SA"/>
        </w:rPr>
        <w:t>period of time</w:t>
      </w:r>
      <w:proofErr w:type="gramEnd"/>
      <w:r>
        <w:rPr>
          <w:rFonts w:ascii="Times New Roman" w:hAnsi="Times New Roman"/>
          <w:lang w:val="en-GB" w:bidi="ar-SA"/>
        </w:rPr>
        <w:t>.  By reference to paragraph 1.3 of the Code for Solicitors, RELs and RFLs and Code for firms, there is a requirement to perform all undertakings and do so within an agreed timescale or if no timescale has been agreed then within a reasonable amount of time. Failure to</w:t>
      </w:r>
      <w:r>
        <w:rPr>
          <w:rFonts w:ascii="Times New Roman" w:eastAsia="Arial" w:hAnsi="Times New Roman"/>
          <w:color w:val="000000"/>
        </w:rPr>
        <w:t xml:space="preserve"> </w:t>
      </w:r>
      <w:proofErr w:type="spellStart"/>
      <w:r>
        <w:rPr>
          <w:rFonts w:ascii="Times New Roman" w:eastAsia="Arial" w:hAnsi="Times New Roman"/>
          <w:color w:val="000000"/>
        </w:rPr>
        <w:t>honour</w:t>
      </w:r>
      <w:proofErr w:type="spellEnd"/>
      <w:r>
        <w:rPr>
          <w:rFonts w:ascii="Times New Roman" w:eastAsia="Arial" w:hAnsi="Times New Roman"/>
          <w:color w:val="000000"/>
        </w:rPr>
        <w:t xml:space="preserve"> an undertaking, could result in being in breach of the SRA Standards and Regulations and/or in breach of contract, both of which can result in serious consequences.</w:t>
      </w:r>
    </w:p>
    <w:p w14:paraId="75B6182E" w14:textId="77777777" w:rsidR="00880B3E" w:rsidRDefault="00880B3E" w:rsidP="00880B3E">
      <w:pPr>
        <w:rPr>
          <w:rFonts w:ascii="Times New Roman" w:hAnsi="Times New Roman"/>
          <w:lang w:val="en-GB" w:bidi="ar-SA"/>
        </w:rPr>
      </w:pPr>
    </w:p>
    <w:p w14:paraId="65CA816A" w14:textId="77777777" w:rsidR="00880B3E" w:rsidRDefault="00880B3E" w:rsidP="00880B3E">
      <w:pPr>
        <w:tabs>
          <w:tab w:val="left" w:pos="1440"/>
        </w:tabs>
        <w:jc w:val="both"/>
        <w:rPr>
          <w:rFonts w:ascii="Times New Roman" w:eastAsia="Arial" w:hAnsi="Times New Roman"/>
          <w:color w:val="000000"/>
        </w:rPr>
      </w:pPr>
      <w:r>
        <w:rPr>
          <w:rFonts w:ascii="Times New Roman" w:hAnsi="Times New Roman"/>
          <w:lang w:val="en-GB" w:bidi="ar-SA"/>
        </w:rPr>
        <w:t>13.3 It is important to note that undertakings may create contractual liability and in certain cases, namely where they are given by a Solicitor in their personal capacity or on behalf of an unincorporated legal practice may also be enforced by the courts under their supervisory jurisdiction.</w:t>
      </w:r>
      <w:r>
        <w:rPr>
          <w:rFonts w:ascii="Times New Roman" w:eastAsia="Arial" w:hAnsi="Times New Roman"/>
          <w:color w:val="000000"/>
        </w:rPr>
        <w:t xml:space="preserve"> </w:t>
      </w:r>
    </w:p>
    <w:p w14:paraId="24D39E25" w14:textId="77777777" w:rsidR="00880B3E" w:rsidRDefault="00880B3E" w:rsidP="00880B3E">
      <w:pPr>
        <w:tabs>
          <w:tab w:val="left" w:pos="1440"/>
        </w:tabs>
        <w:jc w:val="both"/>
        <w:rPr>
          <w:rFonts w:ascii="Times New Roman" w:eastAsia="Arial" w:hAnsi="Times New Roman"/>
          <w:color w:val="000000"/>
        </w:rPr>
      </w:pPr>
    </w:p>
    <w:p w14:paraId="6566B4BA" w14:textId="77777777" w:rsidR="00880B3E" w:rsidRPr="000F3ED7" w:rsidRDefault="00880B3E" w:rsidP="00880B3E">
      <w:pPr>
        <w:tabs>
          <w:tab w:val="left" w:pos="1440"/>
        </w:tabs>
        <w:jc w:val="both"/>
        <w:rPr>
          <w:rFonts w:ascii="Times New Roman" w:eastAsia="Arial" w:hAnsi="Times New Roman"/>
          <w:color w:val="000000"/>
        </w:rPr>
      </w:pPr>
      <w:r w:rsidRPr="000F3ED7">
        <w:rPr>
          <w:rFonts w:ascii="Times New Roman" w:eastAsia="Arial" w:hAnsi="Times New Roman"/>
          <w:color w:val="000000"/>
        </w:rPr>
        <w:t>13.4 Undertakings given by, or on behalf of LLPs, other incorporated or limited entities of companies on the other hand cannot be enforced by the courts as the practices in themselves are not officers of the court and therefore cannot be compelled by the court to perform the undertaking, award compensation or become subject to potential contempt proceedings in respect of the undertaking.</w:t>
      </w:r>
    </w:p>
    <w:p w14:paraId="303021C2" w14:textId="77777777" w:rsidR="00880B3E" w:rsidRDefault="00880B3E" w:rsidP="00880B3E">
      <w:pPr>
        <w:rPr>
          <w:rFonts w:ascii="Times New Roman" w:hAnsi="Times New Roman"/>
          <w:lang w:val="en-GB" w:bidi="ar-SA"/>
        </w:rPr>
      </w:pPr>
    </w:p>
    <w:p w14:paraId="418BCF51" w14:textId="77777777" w:rsidR="00880B3E" w:rsidRDefault="00880B3E" w:rsidP="00880B3E">
      <w:pPr>
        <w:rPr>
          <w:rFonts w:ascii="Times New Roman" w:hAnsi="Times New Roman"/>
          <w:lang w:val="en-GB" w:bidi="ar-SA"/>
        </w:rPr>
      </w:pPr>
      <w:r>
        <w:rPr>
          <w:rFonts w:ascii="Times New Roman" w:hAnsi="Times New Roman"/>
          <w:lang w:val="en-GB" w:bidi="ar-SA"/>
        </w:rPr>
        <w:t>13.5 Our policy in respect of undertakings is as follows:</w:t>
      </w:r>
    </w:p>
    <w:p w14:paraId="2B9D26FA" w14:textId="77777777" w:rsidR="00880B3E" w:rsidRDefault="00880B3E" w:rsidP="00880B3E">
      <w:pPr>
        <w:rPr>
          <w:rFonts w:ascii="Times New Roman" w:hAnsi="Times New Roman"/>
          <w:lang w:val="en-GB" w:bidi="ar-SA"/>
        </w:rPr>
      </w:pPr>
    </w:p>
    <w:p w14:paraId="46ED0269" w14:textId="77777777" w:rsidR="00880B3E" w:rsidRDefault="00880B3E" w:rsidP="00880B3E">
      <w:pPr>
        <w:rPr>
          <w:rFonts w:ascii="Times New Roman" w:hAnsi="Times New Roman"/>
          <w:i/>
          <w:iCs/>
          <w:lang w:val="en-GB" w:bidi="ar-SA"/>
        </w:rPr>
      </w:pPr>
      <w:r>
        <w:rPr>
          <w:rFonts w:ascii="Times New Roman" w:hAnsi="Times New Roman"/>
          <w:i/>
          <w:iCs/>
          <w:lang w:val="en-GB" w:bidi="ar-SA"/>
        </w:rPr>
        <w:t>Our policy in respect of undertakings is as follows:</w:t>
      </w:r>
    </w:p>
    <w:p w14:paraId="0D825BD3"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 xml:space="preserve">We will not give an undertaking unless it has been authorised by a partner </w:t>
      </w:r>
      <w:proofErr w:type="gramStart"/>
      <w:r>
        <w:rPr>
          <w:rFonts w:ascii="Times New Roman" w:hAnsi="Times New Roman" w:cs="Times New Roman"/>
          <w:i/>
          <w:iCs/>
          <w:sz w:val="24"/>
          <w:szCs w:val="24"/>
        </w:rPr>
        <w:t>with the exception of</w:t>
      </w:r>
      <w:proofErr w:type="gramEnd"/>
      <w:r>
        <w:rPr>
          <w:rFonts w:ascii="Times New Roman" w:hAnsi="Times New Roman" w:cs="Times New Roman"/>
          <w:i/>
          <w:iCs/>
          <w:sz w:val="24"/>
          <w:szCs w:val="24"/>
        </w:rPr>
        <w:t xml:space="preserve"> routine/implied property undertakings which can be given by property fee earners or undertakings to the court given by an advocate.</w:t>
      </w:r>
    </w:p>
    <w:p w14:paraId="5D0973C9"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Personal undertakings must not be given by file handlers</w:t>
      </w:r>
    </w:p>
    <w:p w14:paraId="4EABC075"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 xml:space="preserve">When accepting an undertaking from an LLP or incorporated entity, we will use our best endeavours to ascertain whether the person giving the undertaking is an </w:t>
      </w:r>
      <w:proofErr w:type="gramStart"/>
      <w:r>
        <w:rPr>
          <w:rFonts w:ascii="Times New Roman" w:hAnsi="Times New Roman" w:cs="Times New Roman"/>
          <w:i/>
          <w:iCs/>
          <w:sz w:val="24"/>
          <w:szCs w:val="24"/>
        </w:rPr>
        <w:t>individual,  traditional</w:t>
      </w:r>
      <w:proofErr w:type="gramEnd"/>
      <w:r>
        <w:rPr>
          <w:rFonts w:ascii="Times New Roman" w:hAnsi="Times New Roman" w:cs="Times New Roman"/>
          <w:i/>
          <w:iCs/>
          <w:sz w:val="24"/>
          <w:szCs w:val="24"/>
        </w:rPr>
        <w:t xml:space="preserve"> partnership or LLP.  If an LLP, we can explore the options of seeking personal undertakings from a solicitor in the firm we are dealing with are dealing with to protect the client’s interest or ask that they include the consideration in the wording in the undertaking to give it contractual weight.  </w:t>
      </w:r>
    </w:p>
    <w:p w14:paraId="2E032B8F"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Financial or non-standard undertakings may only be given in circumstances where performance or compliance with an undertaking can be guaranteed.  Undertakings are binding even if it is to do something outside of our control.</w:t>
      </w:r>
    </w:p>
    <w:p w14:paraId="4AAAEBBC"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All financial and non-standard undertakings given by us must be recorded in writing.</w:t>
      </w:r>
    </w:p>
    <w:p w14:paraId="1A225C86" w14:textId="77777777" w:rsidR="00880B3E" w:rsidRDefault="00880B3E" w:rsidP="00880B3E">
      <w:pPr>
        <w:pStyle w:val="ListParagraph"/>
        <w:numPr>
          <w:ilvl w:val="0"/>
          <w:numId w:val="48"/>
        </w:numPr>
        <w:rPr>
          <w:rFonts w:ascii="Times New Roman" w:hAnsi="Times New Roman" w:cs="Times New Roman"/>
          <w:i/>
          <w:iCs/>
          <w:sz w:val="24"/>
          <w:szCs w:val="24"/>
        </w:rPr>
      </w:pPr>
      <w:r>
        <w:rPr>
          <w:rFonts w:ascii="Times New Roman" w:hAnsi="Times New Roman" w:cs="Times New Roman"/>
          <w:i/>
          <w:iCs/>
          <w:sz w:val="24"/>
          <w:szCs w:val="24"/>
        </w:rPr>
        <w:t>If an undertaking is received by email and there are any doubts about whether it came from the purported sender, we would contact the sender by phone to confirm the email’s authenticity</w:t>
      </w:r>
    </w:p>
    <w:p w14:paraId="33443043" w14:textId="77777777" w:rsidR="00880B3E" w:rsidRDefault="00880B3E" w:rsidP="00880B3E">
      <w:pPr>
        <w:numPr>
          <w:ilvl w:val="0"/>
          <w:numId w:val="49"/>
        </w:numPr>
        <w:tabs>
          <w:tab w:val="left" w:pos="1440"/>
        </w:tabs>
        <w:spacing w:after="120"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 xml:space="preserve">Undertakings given must be clear, as ambiguous undertakings are generally construed in </w:t>
      </w:r>
      <w:proofErr w:type="spellStart"/>
      <w:r>
        <w:rPr>
          <w:rFonts w:ascii="Times New Roman" w:eastAsia="Arial" w:hAnsi="Times New Roman"/>
          <w:i/>
          <w:iCs/>
          <w:color w:val="000000"/>
        </w:rPr>
        <w:t>favour</w:t>
      </w:r>
      <w:proofErr w:type="spellEnd"/>
      <w:r>
        <w:rPr>
          <w:rFonts w:ascii="Times New Roman" w:eastAsia="Arial" w:hAnsi="Times New Roman"/>
          <w:i/>
          <w:iCs/>
          <w:color w:val="000000"/>
        </w:rPr>
        <w:t xml:space="preserve"> of the </w:t>
      </w:r>
      <w:proofErr w:type="gramStart"/>
      <w:r>
        <w:rPr>
          <w:rFonts w:ascii="Times New Roman" w:eastAsia="Arial" w:hAnsi="Times New Roman"/>
          <w:i/>
          <w:iCs/>
          <w:color w:val="000000"/>
        </w:rPr>
        <w:t>recipient;</w:t>
      </w:r>
      <w:proofErr w:type="gramEnd"/>
    </w:p>
    <w:p w14:paraId="59FC3AED"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 xml:space="preserve">It is the responsibility of file handlers to decide when an undertaking may be required and to obtain the necessary authority to give the </w:t>
      </w:r>
      <w:proofErr w:type="gramStart"/>
      <w:r>
        <w:rPr>
          <w:rFonts w:ascii="Times New Roman" w:eastAsia="Arial" w:hAnsi="Times New Roman"/>
          <w:i/>
          <w:iCs/>
          <w:color w:val="000000"/>
        </w:rPr>
        <w:t>undertaking;</w:t>
      </w:r>
      <w:proofErr w:type="gramEnd"/>
    </w:p>
    <w:p w14:paraId="3C6D85F7"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Obtain the client’s authority before giving an undertaking which may affect the client’s position in any way.</w:t>
      </w:r>
    </w:p>
    <w:p w14:paraId="50B935D6"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Times New Roman" w:hAnsi="Times New Roman"/>
          <w:i/>
          <w:iCs/>
          <w:color w:val="000000"/>
        </w:rPr>
        <w:t xml:space="preserve">Do not undertake to pay a sum of money unless we have the required funds and the client’s authority to make the payment. If we do not have the required funds, we may (with the client’s consent) undertake to pay out of such funds as they come into our </w:t>
      </w:r>
      <w:proofErr w:type="gramStart"/>
      <w:r>
        <w:rPr>
          <w:rFonts w:ascii="Times New Roman" w:eastAsia="Times New Roman" w:hAnsi="Times New Roman"/>
          <w:i/>
          <w:iCs/>
          <w:color w:val="000000"/>
        </w:rPr>
        <w:t>hands;</w:t>
      </w:r>
      <w:proofErr w:type="gramEnd"/>
    </w:p>
    <w:p w14:paraId="6C533C2A"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 xml:space="preserve">Any difficulties in complying with an undertaking must be reported to the COLP </w:t>
      </w:r>
      <w:proofErr w:type="gramStart"/>
      <w:r>
        <w:rPr>
          <w:rFonts w:ascii="Times New Roman" w:eastAsia="Arial" w:hAnsi="Times New Roman"/>
          <w:i/>
          <w:iCs/>
          <w:color w:val="000000"/>
        </w:rPr>
        <w:t>immediately;</w:t>
      </w:r>
      <w:proofErr w:type="gramEnd"/>
    </w:p>
    <w:p w14:paraId="503806E6" w14:textId="77777777" w:rsidR="00880B3E"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Times New Roman" w:hAnsi="Times New Roman"/>
          <w:i/>
          <w:iCs/>
          <w:color w:val="000000"/>
        </w:rPr>
        <w:t xml:space="preserve">If we have given an undertaking dependent upon the </w:t>
      </w:r>
      <w:proofErr w:type="gramStart"/>
      <w:r>
        <w:rPr>
          <w:rFonts w:ascii="Times New Roman" w:eastAsia="Times New Roman" w:hAnsi="Times New Roman"/>
          <w:i/>
          <w:iCs/>
          <w:color w:val="000000"/>
        </w:rPr>
        <w:t>happening</w:t>
      </w:r>
      <w:proofErr w:type="gramEnd"/>
      <w:r>
        <w:rPr>
          <w:rFonts w:ascii="Times New Roman" w:eastAsia="Times New Roman" w:hAnsi="Times New Roman"/>
          <w:i/>
          <w:iCs/>
          <w:color w:val="000000"/>
        </w:rPr>
        <w:t xml:space="preserve"> of a future event and it becomes apparent the future event will not occur, notify the recipient of </w:t>
      </w:r>
      <w:proofErr w:type="gramStart"/>
      <w:r>
        <w:rPr>
          <w:rFonts w:ascii="Times New Roman" w:eastAsia="Times New Roman" w:hAnsi="Times New Roman"/>
          <w:i/>
          <w:iCs/>
          <w:color w:val="000000"/>
        </w:rPr>
        <w:t>this;</w:t>
      </w:r>
      <w:proofErr w:type="gramEnd"/>
    </w:p>
    <w:p w14:paraId="106D9846" w14:textId="77777777" w:rsidR="00880B3E" w:rsidRPr="00C3717A" w:rsidRDefault="00880B3E" w:rsidP="00880B3E">
      <w:pPr>
        <w:numPr>
          <w:ilvl w:val="0"/>
          <w:numId w:val="49"/>
        </w:numPr>
        <w:tabs>
          <w:tab w:val="left" w:pos="1440"/>
        </w:tabs>
        <w:spacing w:line="300" w:lineRule="exact"/>
        <w:ind w:left="907" w:hanging="567"/>
        <w:contextualSpacing/>
        <w:jc w:val="both"/>
        <w:rPr>
          <w:rFonts w:ascii="Times New Roman" w:eastAsia="Times New Roman" w:hAnsi="Times New Roman"/>
          <w:i/>
          <w:iCs/>
          <w:color w:val="000000"/>
        </w:rPr>
      </w:pPr>
      <w:r>
        <w:rPr>
          <w:rFonts w:ascii="Times New Roman" w:eastAsia="Arial" w:hAnsi="Times New Roman"/>
          <w:i/>
          <w:iCs/>
          <w:color w:val="000000"/>
        </w:rPr>
        <w:t>A file cannot be closed or transferred to another firm if an undertaking is still outstanding.</w:t>
      </w:r>
    </w:p>
    <w:p w14:paraId="3CA5905D" w14:textId="28748B69" w:rsidR="00C3717A" w:rsidRPr="00C703B8" w:rsidRDefault="00C703B8" w:rsidP="00C3717A">
      <w:pPr>
        <w:tabs>
          <w:tab w:val="left" w:pos="1440"/>
        </w:tabs>
        <w:spacing w:line="300" w:lineRule="exact"/>
        <w:contextualSpacing/>
        <w:jc w:val="both"/>
        <w:rPr>
          <w:rFonts w:ascii="Times New Roman" w:eastAsia="Times New Roman" w:hAnsi="Times New Roman"/>
          <w:i/>
          <w:iCs/>
          <w:color w:val="000000"/>
        </w:rPr>
      </w:pPr>
      <w:r w:rsidRPr="00C703B8">
        <w:rPr>
          <w:rFonts w:ascii="Times New Roman" w:hAnsi="Times New Roman"/>
          <w:i/>
          <w:iCs/>
        </w:rPr>
        <w:t>Should it be deemed necessary to provide an undertaking in your matter, our liability to you</w:t>
      </w:r>
      <w:proofErr w:type="gramStart"/>
      <w:r w:rsidRPr="00C703B8">
        <w:rPr>
          <w:rFonts w:ascii="Times New Roman" w:hAnsi="Times New Roman"/>
          <w:i/>
          <w:iCs/>
        </w:rPr>
        <w:t>, as</w:t>
      </w:r>
      <w:proofErr w:type="gramEnd"/>
      <w:r w:rsidRPr="00C703B8">
        <w:rPr>
          <w:rFonts w:ascii="Times New Roman" w:hAnsi="Times New Roman"/>
          <w:i/>
          <w:iCs/>
        </w:rPr>
        <w:t xml:space="preserve"> to the extent to which such an undertaking in the firm’s name can be enforced, is limited to</w:t>
      </w:r>
      <w:r w:rsidRPr="00C703B8">
        <w:rPr>
          <w:rFonts w:ascii="Times New Roman" w:hAnsi="Times New Roman"/>
        </w:rPr>
        <w:t xml:space="preserve"> </w:t>
      </w:r>
      <w:proofErr w:type="gramStart"/>
      <w:r w:rsidRPr="00C703B8">
        <w:rPr>
          <w:rFonts w:ascii="Times New Roman" w:hAnsi="Times New Roman"/>
        </w:rPr>
        <w:t xml:space="preserve">the </w:t>
      </w:r>
      <w:r w:rsidRPr="00C703B8">
        <w:rPr>
          <w:rFonts w:ascii="Times New Roman" w:hAnsi="Times New Roman"/>
          <w:i/>
          <w:iCs/>
        </w:rPr>
        <w:t xml:space="preserve"> amount</w:t>
      </w:r>
      <w:proofErr w:type="gramEnd"/>
      <w:r w:rsidRPr="00C703B8">
        <w:rPr>
          <w:rFonts w:ascii="Times New Roman" w:hAnsi="Times New Roman"/>
          <w:i/>
          <w:iCs/>
        </w:rPr>
        <w:t xml:space="preserve"> which has been approved by the firm’s PII.</w:t>
      </w:r>
    </w:p>
    <w:p w14:paraId="57776C6D" w14:textId="77777777" w:rsidR="00880B3E" w:rsidRDefault="00880B3E" w:rsidP="00880B3E"/>
    <w:p w14:paraId="2FF5AB82" w14:textId="78515E4F" w:rsidR="00C6352F" w:rsidRPr="00F011B1" w:rsidRDefault="008278A4" w:rsidP="00C6352F">
      <w:pPr>
        <w:pStyle w:val="Heading2"/>
        <w:rPr>
          <w:rFonts w:ascii="Times New Roman" w:hAnsi="Times New Roman" w:cs="Times New Roman"/>
          <w:sz w:val="24"/>
          <w:szCs w:val="24"/>
        </w:rPr>
      </w:pPr>
      <w:r>
        <w:rPr>
          <w:rFonts w:ascii="Times New Roman" w:hAnsi="Times New Roman" w:cs="Times New Roman"/>
          <w:sz w:val="24"/>
          <w:szCs w:val="24"/>
        </w:rPr>
        <w:t>S</w:t>
      </w:r>
      <w:r w:rsidR="007B6AEB" w:rsidRPr="00F011B1">
        <w:rPr>
          <w:rFonts w:ascii="Times New Roman" w:hAnsi="Times New Roman" w:cs="Times New Roman"/>
          <w:sz w:val="24"/>
          <w:szCs w:val="24"/>
        </w:rPr>
        <w:t>TORAGE OF DOCUMENTS</w:t>
      </w:r>
      <w:bookmarkEnd w:id="17"/>
      <w:r w:rsidR="00C6352F" w:rsidRPr="00F011B1">
        <w:rPr>
          <w:rFonts w:ascii="Times New Roman" w:hAnsi="Times New Roman" w:cs="Times New Roman"/>
          <w:sz w:val="24"/>
          <w:szCs w:val="24"/>
        </w:rPr>
        <w:t xml:space="preserve"> </w:t>
      </w:r>
    </w:p>
    <w:p w14:paraId="7EC15B30" w14:textId="77777777" w:rsidR="00C6352F" w:rsidRPr="00F011B1" w:rsidRDefault="00C6352F" w:rsidP="000A01F9">
      <w:pPr>
        <w:pStyle w:val="ListParagraph"/>
        <w:numPr>
          <w:ilvl w:val="0"/>
          <w:numId w:val="36"/>
        </w:numPr>
        <w:ind w:left="0" w:firstLine="0"/>
        <w:jc w:val="both"/>
        <w:rPr>
          <w:rStyle w:val="apple-converted-space"/>
          <w:rFonts w:ascii="Times New Roman" w:hAnsi="Times New Roman" w:cs="Times New Roman"/>
          <w:vanish/>
          <w:sz w:val="24"/>
          <w:szCs w:val="24"/>
        </w:rPr>
      </w:pPr>
    </w:p>
    <w:p w14:paraId="5AD42CC8" w14:textId="7385175B" w:rsidR="00C6352F" w:rsidRDefault="00D619B3" w:rsidP="00D619B3">
      <w:pPr>
        <w:jc w:val="both"/>
        <w:rPr>
          <w:rFonts w:ascii="Times New Roman" w:hAnsi="Times New Roman"/>
          <w:color w:val="1F1F1F"/>
          <w:lang w:eastAsia="en-GB"/>
        </w:rPr>
      </w:pPr>
      <w:r>
        <w:rPr>
          <w:rFonts w:ascii="Times New Roman" w:hAnsi="Times New Roman"/>
          <w:color w:val="1F1F1F"/>
          <w:lang w:eastAsia="en-GB"/>
        </w:rPr>
        <w:t>14.1 A</w:t>
      </w:r>
      <w:r w:rsidR="00C6352F" w:rsidRPr="00D619B3">
        <w:rPr>
          <w:rFonts w:ascii="Times New Roman" w:hAnsi="Times New Roman"/>
          <w:color w:val="1F1F1F"/>
          <w:lang w:eastAsia="en-GB"/>
        </w:rPr>
        <w:t xml:space="preserve">fter completing the work,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may be entitled to keep all your papers and documents while there is still money owed to </w:t>
      </w:r>
      <w:r w:rsidR="00C6352F" w:rsidRPr="00D619B3">
        <w:rPr>
          <w:rFonts w:ascii="Times New Roman" w:hAnsi="Times New Roman"/>
          <w:i/>
          <w:color w:val="1F1F1F"/>
          <w:lang w:eastAsia="en-GB"/>
        </w:rPr>
        <w:t>us</w:t>
      </w:r>
      <w:r w:rsidR="00C6352F" w:rsidRPr="00D619B3">
        <w:rPr>
          <w:rFonts w:ascii="Times New Roman" w:hAnsi="Times New Roman"/>
          <w:color w:val="1F1F1F"/>
          <w:lang w:eastAsia="en-GB"/>
        </w:rPr>
        <w:t xml:space="preserve"> for charges and disbursements.</w:t>
      </w:r>
    </w:p>
    <w:p w14:paraId="7614B430" w14:textId="77777777" w:rsidR="00D619B3" w:rsidRDefault="00D619B3" w:rsidP="00D619B3">
      <w:pPr>
        <w:jc w:val="both"/>
        <w:rPr>
          <w:rFonts w:ascii="Times New Roman" w:hAnsi="Times New Roman"/>
          <w:color w:val="1F1F1F"/>
          <w:lang w:eastAsia="en-GB"/>
        </w:rPr>
      </w:pPr>
    </w:p>
    <w:p w14:paraId="21B2845B" w14:textId="6DEDFA9A" w:rsidR="00C6352F" w:rsidRPr="00D619B3" w:rsidRDefault="00D619B3" w:rsidP="00D619B3">
      <w:pPr>
        <w:jc w:val="both"/>
        <w:rPr>
          <w:rFonts w:ascii="Times New Roman" w:hAnsi="Times New Roman"/>
        </w:rPr>
      </w:pPr>
      <w:proofErr w:type="gramStart"/>
      <w:r>
        <w:rPr>
          <w:rFonts w:ascii="Times New Roman" w:hAnsi="Times New Roman"/>
          <w:color w:val="1F1F1F"/>
          <w:lang w:eastAsia="en-GB"/>
        </w:rPr>
        <w:t xml:space="preserve">14.2  </w:t>
      </w:r>
      <w:r w:rsidR="00C6352F" w:rsidRPr="00D619B3">
        <w:rPr>
          <w:rFonts w:ascii="Times New Roman" w:hAnsi="Times New Roman"/>
          <w:i/>
          <w:color w:val="1F1F1F"/>
          <w:lang w:eastAsia="en-GB"/>
        </w:rPr>
        <w:t>We</w:t>
      </w:r>
      <w:proofErr w:type="gramEnd"/>
      <w:r w:rsidR="00C6352F" w:rsidRPr="00D619B3">
        <w:rPr>
          <w:rFonts w:ascii="Times New Roman" w:hAnsi="Times New Roman"/>
          <w:color w:val="1F1F1F"/>
          <w:lang w:eastAsia="en-GB"/>
        </w:rPr>
        <w:t xml:space="preserve"> will keep </w:t>
      </w:r>
      <w:r w:rsidR="00C6352F" w:rsidRPr="00D619B3">
        <w:rPr>
          <w:rFonts w:ascii="Times New Roman" w:hAnsi="Times New Roman"/>
          <w:i/>
          <w:color w:val="1F1F1F"/>
          <w:lang w:eastAsia="en-GB"/>
        </w:rPr>
        <w:t>our</w:t>
      </w:r>
      <w:r w:rsidR="00C6352F" w:rsidRPr="00D619B3">
        <w:rPr>
          <w:rFonts w:ascii="Times New Roman" w:hAnsi="Times New Roman"/>
          <w:color w:val="1F1F1F"/>
          <w:lang w:eastAsia="en-GB"/>
        </w:rPr>
        <w:t xml:space="preserve"> file of your papers (except those papers you ask to be returned to you) in a secure storage area under our control </w:t>
      </w:r>
      <w:r w:rsidR="00531907">
        <w:rPr>
          <w:rFonts w:ascii="Times New Roman" w:hAnsi="Times New Roman"/>
          <w:color w:val="1F1F1F"/>
          <w:lang w:eastAsia="en-GB"/>
        </w:rPr>
        <w:t xml:space="preserve">for a minimum </w:t>
      </w:r>
      <w:r w:rsidR="00C6352F" w:rsidRPr="00D619B3">
        <w:rPr>
          <w:rFonts w:ascii="Times New Roman" w:hAnsi="Times New Roman"/>
          <w:color w:val="1F1F1F"/>
          <w:lang w:eastAsia="en-GB"/>
        </w:rPr>
        <w:t xml:space="preserve">of </w:t>
      </w:r>
      <w:r w:rsidR="0024152E" w:rsidRPr="00D619B3">
        <w:rPr>
          <w:rFonts w:ascii="Times New Roman" w:hAnsi="Times New Roman"/>
          <w:color w:val="1F1F1F"/>
          <w:lang w:eastAsia="en-GB"/>
        </w:rPr>
        <w:t>6</w:t>
      </w:r>
      <w:r w:rsidR="00C6352F" w:rsidRPr="00D619B3">
        <w:rPr>
          <w:rFonts w:ascii="Times New Roman" w:hAnsi="Times New Roman"/>
          <w:color w:val="1F1F1F"/>
          <w:lang w:eastAsia="en-GB"/>
        </w:rPr>
        <w:t xml:space="preserve"> years from the date of the final invoice, after which time they will be securely destroyed</w:t>
      </w:r>
      <w:r w:rsidR="00985168" w:rsidRPr="00D619B3">
        <w:rPr>
          <w:rFonts w:ascii="Times New Roman" w:hAnsi="Times New Roman"/>
          <w:color w:val="1F1F1F"/>
          <w:lang w:eastAsia="en-GB"/>
        </w:rPr>
        <w:t xml:space="preserve">. </w:t>
      </w:r>
      <w:r w:rsidR="00531907">
        <w:rPr>
          <w:rFonts w:ascii="Times New Roman" w:hAnsi="Times New Roman"/>
          <w:color w:val="1F1F1F"/>
          <w:lang w:eastAsia="en-GB"/>
        </w:rPr>
        <w:t xml:space="preserve"> This time will vary depending on the type of case we deal with for you.</w:t>
      </w:r>
      <w:r w:rsidR="00C6352F" w:rsidRPr="00D619B3">
        <w:rPr>
          <w:rFonts w:ascii="Times New Roman" w:hAnsi="Times New Roman"/>
          <w:color w:val="1F1F1F"/>
          <w:lang w:eastAsia="en-GB"/>
        </w:rPr>
        <w:t xml:space="preserve">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will not destroy documents </w:t>
      </w:r>
      <w:r w:rsidR="00C6352F" w:rsidRPr="00D619B3">
        <w:rPr>
          <w:rFonts w:ascii="Times New Roman" w:hAnsi="Times New Roman"/>
          <w:i/>
          <w:color w:val="1F1F1F"/>
          <w:lang w:eastAsia="en-GB"/>
        </w:rPr>
        <w:t>you</w:t>
      </w:r>
      <w:r w:rsidR="00C6352F" w:rsidRPr="00D619B3">
        <w:rPr>
          <w:rFonts w:ascii="Times New Roman" w:hAnsi="Times New Roman"/>
          <w:color w:val="1F1F1F"/>
          <w:lang w:eastAsia="en-GB"/>
        </w:rPr>
        <w:t xml:space="preserve"> ask </w:t>
      </w:r>
      <w:r w:rsidR="00C6352F" w:rsidRPr="00D619B3">
        <w:rPr>
          <w:rFonts w:ascii="Times New Roman" w:hAnsi="Times New Roman"/>
          <w:i/>
          <w:color w:val="1F1F1F"/>
          <w:lang w:eastAsia="en-GB"/>
        </w:rPr>
        <w:t>us</w:t>
      </w:r>
      <w:r w:rsidR="00C6352F" w:rsidRPr="00D619B3">
        <w:rPr>
          <w:rFonts w:ascii="Times New Roman" w:hAnsi="Times New Roman"/>
          <w:color w:val="1F1F1F"/>
          <w:lang w:eastAsia="en-GB"/>
        </w:rPr>
        <w:t xml:space="preserve"> to deposit in safe custody. However, should any of your documents be lost or damaged </w:t>
      </w:r>
      <w:proofErr w:type="gramStart"/>
      <w:r w:rsidR="00C6352F" w:rsidRPr="00D619B3">
        <w:rPr>
          <w:rFonts w:ascii="Times New Roman" w:hAnsi="Times New Roman"/>
          <w:color w:val="1F1F1F"/>
          <w:lang w:eastAsia="en-GB"/>
        </w:rPr>
        <w:t>as a result of</w:t>
      </w:r>
      <w:proofErr w:type="gramEnd"/>
      <w:r w:rsidR="00C6352F" w:rsidRPr="00D619B3">
        <w:rPr>
          <w:rFonts w:ascii="Times New Roman" w:hAnsi="Times New Roman"/>
          <w:color w:val="1F1F1F"/>
          <w:lang w:eastAsia="en-GB"/>
        </w:rPr>
        <w:t xml:space="preserve"> events beyond our reasonable control we will not be liable for their replacement or for any resultant loss.</w:t>
      </w:r>
    </w:p>
    <w:p w14:paraId="588C6CDA"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1E38C036" w14:textId="1ADD384A" w:rsidR="00C6352F" w:rsidRPr="00D619B3" w:rsidRDefault="00D619B3" w:rsidP="00D619B3">
      <w:pPr>
        <w:jc w:val="both"/>
        <w:rPr>
          <w:rFonts w:ascii="Times New Roman" w:hAnsi="Times New Roman"/>
        </w:rPr>
      </w:pPr>
      <w:proofErr w:type="gramStart"/>
      <w:r>
        <w:rPr>
          <w:rFonts w:ascii="Times New Roman" w:hAnsi="Times New Roman"/>
          <w:color w:val="1F1F1F"/>
          <w:lang w:eastAsia="en-GB"/>
        </w:rPr>
        <w:t xml:space="preserve">14.3  </w:t>
      </w:r>
      <w:r w:rsidR="00C6352F" w:rsidRPr="00D619B3">
        <w:rPr>
          <w:rFonts w:ascii="Times New Roman" w:hAnsi="Times New Roman"/>
          <w:color w:val="1F1F1F"/>
          <w:lang w:eastAsia="en-GB"/>
        </w:rPr>
        <w:t>If</w:t>
      </w:r>
      <w:proofErr w:type="gramEnd"/>
      <w:r w:rsidR="00C6352F" w:rsidRPr="00D619B3">
        <w:rPr>
          <w:rFonts w:ascii="Times New Roman" w:hAnsi="Times New Roman"/>
          <w:color w:val="1F1F1F"/>
          <w:lang w:eastAsia="en-GB"/>
        </w:rPr>
        <w:t xml:space="preserve">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take papers or documents out of storage in relation to continuing or new instructions to act for </w:t>
      </w:r>
      <w:r w:rsidR="00C6352F" w:rsidRPr="00D619B3">
        <w:rPr>
          <w:rFonts w:ascii="Times New Roman" w:hAnsi="Times New Roman"/>
          <w:i/>
          <w:color w:val="1F1F1F"/>
          <w:lang w:eastAsia="en-GB"/>
        </w:rPr>
        <w:t>you</w:t>
      </w:r>
      <w:r w:rsidR="00C6352F" w:rsidRPr="00D619B3">
        <w:rPr>
          <w:rFonts w:ascii="Times New Roman" w:hAnsi="Times New Roman"/>
          <w:color w:val="1F1F1F"/>
          <w:lang w:eastAsia="en-GB"/>
        </w:rPr>
        <w:t xml:space="preserve">,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will not normally </w:t>
      </w:r>
      <w:proofErr w:type="gramStart"/>
      <w:r w:rsidR="00C6352F" w:rsidRPr="00D619B3">
        <w:rPr>
          <w:rFonts w:ascii="Times New Roman" w:hAnsi="Times New Roman"/>
          <w:color w:val="1F1F1F"/>
          <w:lang w:eastAsia="en-GB"/>
        </w:rPr>
        <w:t>charge for</w:t>
      </w:r>
      <w:proofErr w:type="gramEnd"/>
      <w:r w:rsidR="00C6352F" w:rsidRPr="00D619B3">
        <w:rPr>
          <w:rFonts w:ascii="Times New Roman" w:hAnsi="Times New Roman"/>
          <w:color w:val="1F1F1F"/>
          <w:lang w:eastAsia="en-GB"/>
        </w:rPr>
        <w:t xml:space="preserve"> such retrieval. However, </w:t>
      </w:r>
      <w:r w:rsidR="00C6352F" w:rsidRPr="00D619B3">
        <w:rPr>
          <w:rFonts w:ascii="Times New Roman" w:hAnsi="Times New Roman"/>
          <w:i/>
          <w:color w:val="1F1F1F"/>
          <w:lang w:eastAsia="en-GB"/>
        </w:rPr>
        <w:t>we</w:t>
      </w:r>
      <w:r w:rsidR="00C6352F" w:rsidRPr="00D619B3">
        <w:rPr>
          <w:rFonts w:ascii="Times New Roman" w:hAnsi="Times New Roman"/>
          <w:color w:val="1F1F1F"/>
          <w:lang w:eastAsia="en-GB"/>
        </w:rPr>
        <w:t xml:space="preserve"> may charge </w:t>
      </w:r>
      <w:r w:rsidR="00C6352F" w:rsidRPr="00D619B3">
        <w:rPr>
          <w:rFonts w:ascii="Times New Roman" w:hAnsi="Times New Roman"/>
          <w:i/>
          <w:color w:val="1F1F1F"/>
          <w:lang w:eastAsia="en-GB"/>
        </w:rPr>
        <w:t>you</w:t>
      </w:r>
      <w:r w:rsidR="00C6352F" w:rsidRPr="00D619B3">
        <w:rPr>
          <w:rFonts w:ascii="Times New Roman" w:hAnsi="Times New Roman"/>
          <w:color w:val="1F1F1F"/>
          <w:lang w:eastAsia="en-GB"/>
        </w:rPr>
        <w:t xml:space="preserve"> for: time spent producing stored papers that are requested; and reading, correspondence or other work necessary to comply with your instructions in relation to the retrieved papers. Unless otherwise agreed with </w:t>
      </w:r>
      <w:r w:rsidR="00C6352F" w:rsidRPr="00D619B3">
        <w:rPr>
          <w:rFonts w:ascii="Times New Roman" w:hAnsi="Times New Roman"/>
          <w:i/>
          <w:color w:val="1F1F1F"/>
          <w:lang w:eastAsia="en-GB"/>
        </w:rPr>
        <w:t>you</w:t>
      </w:r>
      <w:r w:rsidR="00C6352F" w:rsidRPr="00D619B3">
        <w:rPr>
          <w:rFonts w:ascii="Times New Roman" w:hAnsi="Times New Roman"/>
          <w:color w:val="1F1F1F"/>
          <w:lang w:eastAsia="en-GB"/>
        </w:rPr>
        <w:t xml:space="preserve"> in writing, those charges will be at </w:t>
      </w:r>
      <w:r w:rsidR="00C6352F" w:rsidRPr="00D619B3">
        <w:rPr>
          <w:rFonts w:ascii="Times New Roman" w:hAnsi="Times New Roman"/>
          <w:i/>
          <w:color w:val="1F1F1F"/>
          <w:lang w:eastAsia="en-GB"/>
        </w:rPr>
        <w:t>our</w:t>
      </w:r>
      <w:r w:rsidR="00C6352F" w:rsidRPr="00D619B3">
        <w:rPr>
          <w:rFonts w:ascii="Times New Roman" w:hAnsi="Times New Roman"/>
          <w:color w:val="1F1F1F"/>
          <w:lang w:eastAsia="en-GB"/>
        </w:rPr>
        <w:t xml:space="preserve"> hourly rates applicable at that time. </w:t>
      </w:r>
    </w:p>
    <w:p w14:paraId="09C6D83E" w14:textId="77777777" w:rsidR="008E5609" w:rsidRPr="00F011B1" w:rsidRDefault="008E5609" w:rsidP="008E5609">
      <w:pPr>
        <w:pStyle w:val="ListParagraph"/>
        <w:ind w:left="567"/>
        <w:jc w:val="both"/>
        <w:rPr>
          <w:rFonts w:ascii="Times New Roman" w:hAnsi="Times New Roman" w:cs="Times New Roman"/>
          <w:sz w:val="24"/>
          <w:szCs w:val="24"/>
        </w:rPr>
      </w:pPr>
    </w:p>
    <w:p w14:paraId="0DE3407C" w14:textId="289F57E2" w:rsidR="008E5609" w:rsidRPr="00D619B3" w:rsidRDefault="00D619B3" w:rsidP="00D619B3">
      <w:pPr>
        <w:jc w:val="both"/>
        <w:rPr>
          <w:rFonts w:ascii="Times New Roman" w:hAnsi="Times New Roman"/>
        </w:rPr>
      </w:pPr>
      <w:proofErr w:type="gramStart"/>
      <w:r>
        <w:rPr>
          <w:rFonts w:ascii="Times New Roman" w:hAnsi="Times New Roman"/>
        </w:rPr>
        <w:t xml:space="preserve">14.4  </w:t>
      </w:r>
      <w:r w:rsidR="008E5609" w:rsidRPr="00D619B3">
        <w:rPr>
          <w:rFonts w:ascii="Times New Roman" w:hAnsi="Times New Roman"/>
        </w:rPr>
        <w:t>If</w:t>
      </w:r>
      <w:proofErr w:type="gramEnd"/>
      <w:r w:rsidR="008E5609" w:rsidRPr="00D619B3">
        <w:rPr>
          <w:rFonts w:ascii="Times New Roman" w:hAnsi="Times New Roman"/>
        </w:rPr>
        <w:t xml:space="preserve"> you request retrieval of your file for your own personal reasons or to obtain documents or information which we have previously sent to you, we will normally charge an administration fee.</w:t>
      </w:r>
    </w:p>
    <w:p w14:paraId="6272B24F" w14:textId="77777777" w:rsidR="00883581" w:rsidRPr="00F011B1" w:rsidRDefault="00883581" w:rsidP="00883581">
      <w:pPr>
        <w:pStyle w:val="ListParagraph"/>
        <w:ind w:left="567"/>
        <w:jc w:val="both"/>
        <w:rPr>
          <w:rFonts w:ascii="Times New Roman" w:hAnsi="Times New Roman" w:cs="Times New Roman"/>
          <w:sz w:val="24"/>
          <w:szCs w:val="24"/>
        </w:rPr>
      </w:pPr>
    </w:p>
    <w:p w14:paraId="6C983524" w14:textId="45328DFF" w:rsidR="00C6352F" w:rsidRPr="00F011B1" w:rsidRDefault="00C6352F" w:rsidP="00C6352F">
      <w:pPr>
        <w:pStyle w:val="Heading2"/>
        <w:rPr>
          <w:rFonts w:ascii="Times New Roman" w:hAnsi="Times New Roman" w:cs="Times New Roman"/>
          <w:sz w:val="24"/>
          <w:szCs w:val="24"/>
        </w:rPr>
      </w:pPr>
      <w:bookmarkStart w:id="18" w:name="_Toc468458038"/>
      <w:r w:rsidRPr="00F011B1">
        <w:rPr>
          <w:rFonts w:ascii="Times New Roman" w:hAnsi="Times New Roman" w:cs="Times New Roman"/>
          <w:sz w:val="24"/>
          <w:szCs w:val="24"/>
        </w:rPr>
        <w:t>C</w:t>
      </w:r>
      <w:r w:rsidR="007B6AEB" w:rsidRPr="00F011B1">
        <w:rPr>
          <w:rFonts w:ascii="Times New Roman" w:hAnsi="Times New Roman" w:cs="Times New Roman"/>
          <w:sz w:val="24"/>
          <w:szCs w:val="24"/>
        </w:rPr>
        <w:t>ONFIDENTIALITY AND DATA PROTECTION</w:t>
      </w:r>
      <w:bookmarkEnd w:id="18"/>
    </w:p>
    <w:p w14:paraId="263B968D"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570B5BFD" w14:textId="3D4744A3" w:rsidR="00C6352F" w:rsidRPr="00F011B1" w:rsidRDefault="00D619B3" w:rsidP="00D619B3">
      <w:pPr>
        <w:pStyle w:val="Style2"/>
        <w:numPr>
          <w:ilvl w:val="0"/>
          <w:numId w:val="0"/>
        </w:numPr>
        <w:spacing w:after="0"/>
        <w:ind w:left="360" w:hanging="360"/>
        <w:rPr>
          <w:rFonts w:ascii="Times New Roman" w:hAnsi="Times New Roman" w:cs="Times New Roman"/>
          <w:sz w:val="24"/>
          <w:szCs w:val="24"/>
        </w:rPr>
      </w:pPr>
      <w:bookmarkStart w:id="19" w:name="_Hlk21435398"/>
      <w:r>
        <w:rPr>
          <w:rFonts w:ascii="Times New Roman" w:hAnsi="Times New Roman" w:cs="Times New Roman"/>
          <w:i/>
          <w:iCs/>
          <w:sz w:val="24"/>
          <w:szCs w:val="24"/>
        </w:rPr>
        <w:t xml:space="preserve">15.1 </w:t>
      </w:r>
      <w:r w:rsidR="00C6352F" w:rsidRPr="00F011B1">
        <w:rPr>
          <w:rFonts w:ascii="Times New Roman" w:hAnsi="Times New Roman" w:cs="Times New Roman"/>
          <w:i/>
          <w:iCs/>
          <w:sz w:val="24"/>
          <w:szCs w:val="24"/>
        </w:rPr>
        <w:t>Our</w:t>
      </w:r>
      <w:r w:rsidR="00C6352F" w:rsidRPr="00F011B1">
        <w:rPr>
          <w:rFonts w:ascii="Times New Roman" w:hAnsi="Times New Roman" w:cs="Times New Roman"/>
          <w:sz w:val="24"/>
          <w:szCs w:val="24"/>
        </w:rPr>
        <w:t xml:space="preserve"> use of your information is subject to your instructions, the Data Protection Act 2018 (‘DPA’) and </w:t>
      </w:r>
      <w:r w:rsidR="00C6352F" w:rsidRPr="00F011B1">
        <w:rPr>
          <w:rFonts w:ascii="Times New Roman" w:hAnsi="Times New Roman" w:cs="Times New Roman"/>
          <w:i/>
          <w:iCs/>
          <w:sz w:val="24"/>
          <w:szCs w:val="24"/>
        </w:rPr>
        <w:t>our</w:t>
      </w:r>
      <w:r w:rsidR="00C6352F" w:rsidRPr="00F011B1">
        <w:rPr>
          <w:rFonts w:ascii="Times New Roman" w:hAnsi="Times New Roman" w:cs="Times New Roman"/>
          <w:sz w:val="24"/>
          <w:szCs w:val="24"/>
        </w:rPr>
        <w:t xml:space="preserve"> duty of confidentiality. Therefore, </w:t>
      </w:r>
      <w:r w:rsidR="00C6352F" w:rsidRPr="00F011B1">
        <w:rPr>
          <w:rFonts w:ascii="Times New Roman" w:hAnsi="Times New Roman" w:cs="Times New Roman"/>
          <w:i/>
          <w:iCs/>
          <w:sz w:val="24"/>
          <w:szCs w:val="24"/>
        </w:rPr>
        <w:t>we</w:t>
      </w:r>
      <w:r w:rsidR="00C6352F" w:rsidRPr="00F011B1">
        <w:rPr>
          <w:rFonts w:ascii="Times New Roman" w:hAnsi="Times New Roman" w:cs="Times New Roman"/>
          <w:sz w:val="24"/>
          <w:szCs w:val="24"/>
        </w:rPr>
        <w:t xml:space="preserve"> keep information passed to </w:t>
      </w:r>
      <w:r w:rsidR="00C6352F" w:rsidRPr="00F011B1">
        <w:rPr>
          <w:rFonts w:ascii="Times New Roman" w:hAnsi="Times New Roman" w:cs="Times New Roman"/>
          <w:i/>
          <w:iCs/>
          <w:sz w:val="24"/>
          <w:szCs w:val="24"/>
        </w:rPr>
        <w:t>us</w:t>
      </w:r>
      <w:r w:rsidR="00C6352F" w:rsidRPr="00F011B1">
        <w:rPr>
          <w:rFonts w:ascii="Times New Roman" w:hAnsi="Times New Roman" w:cs="Times New Roman"/>
          <w:sz w:val="24"/>
          <w:szCs w:val="24"/>
        </w:rPr>
        <w:t xml:space="preserve"> confidential and will not disclose it to third parties except as expressly or implicitly authorised by </w:t>
      </w:r>
      <w:r w:rsidR="00C6352F" w:rsidRPr="00F011B1">
        <w:rPr>
          <w:rFonts w:ascii="Times New Roman" w:hAnsi="Times New Roman" w:cs="Times New Roman"/>
          <w:i/>
          <w:iCs/>
          <w:sz w:val="24"/>
          <w:szCs w:val="24"/>
        </w:rPr>
        <w:t>you</w:t>
      </w:r>
      <w:r w:rsidR="00C6352F" w:rsidRPr="00F011B1">
        <w:rPr>
          <w:rFonts w:ascii="Times New Roman" w:hAnsi="Times New Roman" w:cs="Times New Roman"/>
          <w:sz w:val="24"/>
          <w:szCs w:val="24"/>
        </w:rPr>
        <w:t>, except in the following circumstances:</w:t>
      </w:r>
    </w:p>
    <w:p w14:paraId="266EECDC" w14:textId="03A29C6B" w:rsidR="00C6352F" w:rsidRPr="00F011B1" w:rsidRDefault="00C6352F" w:rsidP="00C20867">
      <w:pPr>
        <w:pStyle w:val="ListParagraph"/>
        <w:ind w:left="1134"/>
        <w:jc w:val="both"/>
        <w:rPr>
          <w:rFonts w:ascii="Times New Roman" w:hAnsi="Times New Roman" w:cs="Times New Roman"/>
          <w:sz w:val="24"/>
          <w:szCs w:val="24"/>
        </w:rPr>
      </w:pPr>
    </w:p>
    <w:p w14:paraId="10D9A23A" w14:textId="77777777" w:rsidR="00C20867" w:rsidRPr="00F011B1" w:rsidRDefault="00C20867" w:rsidP="000A01F9">
      <w:pPr>
        <w:numPr>
          <w:ilvl w:val="2"/>
          <w:numId w:val="39"/>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if required by </w:t>
      </w:r>
      <w:proofErr w:type="gramStart"/>
      <w:r w:rsidRPr="00F011B1">
        <w:rPr>
          <w:rFonts w:ascii="Times New Roman" w:eastAsia="Times New Roman" w:hAnsi="Times New Roman"/>
        </w:rPr>
        <w:t>law;</w:t>
      </w:r>
      <w:proofErr w:type="gramEnd"/>
    </w:p>
    <w:p w14:paraId="08313C74" w14:textId="77777777" w:rsidR="00C20867" w:rsidRPr="00F011B1" w:rsidRDefault="00C20867" w:rsidP="000A01F9">
      <w:pPr>
        <w:numPr>
          <w:ilvl w:val="2"/>
          <w:numId w:val="39"/>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if we are required to provide information to professional service providers (such as expert witnesses, auditors or other advisors) for legal, regulatory and compliance </w:t>
      </w:r>
      <w:proofErr w:type="gramStart"/>
      <w:r w:rsidRPr="00F011B1">
        <w:rPr>
          <w:rFonts w:ascii="Times New Roman" w:eastAsia="Times New Roman" w:hAnsi="Times New Roman"/>
        </w:rPr>
        <w:t>purposes;</w:t>
      </w:r>
      <w:proofErr w:type="gramEnd"/>
    </w:p>
    <w:p w14:paraId="63E8D627" w14:textId="77777777" w:rsidR="00C20867" w:rsidRPr="00F011B1" w:rsidRDefault="00C20867" w:rsidP="000A01F9">
      <w:pPr>
        <w:numPr>
          <w:ilvl w:val="2"/>
          <w:numId w:val="39"/>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if we need to notify our professional indemnity insurer of a circumstance that could lead to you making a negligence claim against the firm under the terms of our policy – in such a scenario, we will disclose information about the potential negligence we have identified on an anonymous basis in the first instance; conversely, where we need to notify our professional indemnity insurer of an actual claim for negligence being made by you, it will be taken that by lodging such a claim, you are implicitly </w:t>
      </w:r>
      <w:proofErr w:type="spellStart"/>
      <w:r w:rsidRPr="00F011B1">
        <w:rPr>
          <w:rFonts w:ascii="Times New Roman" w:eastAsia="Times New Roman" w:hAnsi="Times New Roman"/>
        </w:rPr>
        <w:t>authorising</w:t>
      </w:r>
      <w:proofErr w:type="spellEnd"/>
      <w:r w:rsidRPr="00F011B1">
        <w:rPr>
          <w:rFonts w:ascii="Times New Roman" w:eastAsia="Times New Roman" w:hAnsi="Times New Roman"/>
        </w:rPr>
        <w:t xml:space="preserve"> us to release your details so that we can deal effectively with such a claim; </w:t>
      </w:r>
    </w:p>
    <w:p w14:paraId="766C6FDB" w14:textId="77777777" w:rsidR="00C20867" w:rsidRPr="00F011B1" w:rsidRDefault="00C20867" w:rsidP="000A01F9">
      <w:pPr>
        <w:numPr>
          <w:ilvl w:val="2"/>
          <w:numId w:val="39"/>
        </w:numPr>
        <w:ind w:left="1134" w:hanging="567"/>
        <w:contextualSpacing/>
        <w:jc w:val="both"/>
        <w:rPr>
          <w:rFonts w:ascii="Times New Roman" w:eastAsia="Times New Roman" w:hAnsi="Times New Roman"/>
        </w:rPr>
      </w:pPr>
      <w:r w:rsidRPr="00F011B1">
        <w:rPr>
          <w:rFonts w:ascii="Times New Roman" w:eastAsia="Times New Roman" w:hAnsi="Times New Roman"/>
        </w:rPr>
        <w:t>if we are required to provide information to selected third parties (including barristers and consultants) who assist us with legal, financial, administrative, information technology and other services; or</w:t>
      </w:r>
    </w:p>
    <w:p w14:paraId="78A1E823" w14:textId="379B6956" w:rsidR="00523AA9" w:rsidRPr="00F011B1" w:rsidRDefault="00C20867" w:rsidP="000A01F9">
      <w:pPr>
        <w:numPr>
          <w:ilvl w:val="2"/>
          <w:numId w:val="39"/>
        </w:numPr>
        <w:spacing w:after="240"/>
        <w:ind w:left="1134" w:hanging="567"/>
        <w:contextualSpacing/>
        <w:jc w:val="both"/>
        <w:rPr>
          <w:rFonts w:ascii="Times New Roman" w:hAnsi="Times New Roman"/>
        </w:rPr>
      </w:pPr>
      <w:r w:rsidRPr="00F011B1">
        <w:rPr>
          <w:rFonts w:ascii="Times New Roman" w:eastAsia="Times New Roman" w:hAnsi="Times New Roman"/>
        </w:rPr>
        <w:t>if that information has entered the public domain other than as the result of our unlawful disclosure.</w:t>
      </w:r>
    </w:p>
    <w:p w14:paraId="01137C0A" w14:textId="77777777" w:rsidR="007E7C52" w:rsidRPr="00F011B1" w:rsidRDefault="007E7C52" w:rsidP="007E7C52">
      <w:pPr>
        <w:spacing w:after="240"/>
        <w:ind w:left="1134"/>
        <w:contextualSpacing/>
        <w:jc w:val="both"/>
        <w:rPr>
          <w:rFonts w:ascii="Times New Roman" w:hAnsi="Times New Roman"/>
        </w:rPr>
      </w:pPr>
    </w:p>
    <w:p w14:paraId="182B9F08" w14:textId="095BEFCF" w:rsidR="00C6352F" w:rsidRPr="00F011B1" w:rsidRDefault="00646A8A" w:rsidP="00280D5A">
      <w:pPr>
        <w:jc w:val="both"/>
        <w:rPr>
          <w:rFonts w:ascii="Times New Roman" w:hAnsi="Times New Roman"/>
        </w:rPr>
      </w:pPr>
      <w:r w:rsidRPr="00F011B1">
        <w:rPr>
          <w:rFonts w:ascii="Times New Roman" w:hAnsi="Times New Roman"/>
        </w:rPr>
        <w:t>1</w:t>
      </w:r>
      <w:r w:rsidR="00D619B3">
        <w:rPr>
          <w:rFonts w:ascii="Times New Roman" w:hAnsi="Times New Roman"/>
        </w:rPr>
        <w:t xml:space="preserve">5.2 </w:t>
      </w:r>
      <w:r w:rsidR="00C6352F" w:rsidRPr="00F011B1">
        <w:rPr>
          <w:rFonts w:ascii="Times New Roman" w:hAnsi="Times New Roman"/>
        </w:rPr>
        <w:t xml:space="preserve">If we engage a third party in connection with your matter, </w:t>
      </w:r>
      <w:r w:rsidR="00C6352F" w:rsidRPr="00F011B1">
        <w:rPr>
          <w:rFonts w:ascii="Times New Roman" w:hAnsi="Times New Roman"/>
          <w:i/>
          <w:iCs/>
        </w:rPr>
        <w:t>we</w:t>
      </w:r>
      <w:r w:rsidR="00C6352F" w:rsidRPr="00F011B1">
        <w:rPr>
          <w:rFonts w:ascii="Times New Roman" w:hAnsi="Times New Roman"/>
        </w:rPr>
        <w:t xml:space="preserve"> will put in place an agreement requiring them to treat your information as confidential.</w:t>
      </w:r>
    </w:p>
    <w:bookmarkEnd w:id="19"/>
    <w:p w14:paraId="5C80B55E"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0BAD195" w14:textId="03A93E9D" w:rsidR="00C6352F" w:rsidRPr="00F011B1" w:rsidRDefault="00646A8A" w:rsidP="00646A8A">
      <w:pPr>
        <w:jc w:val="both"/>
        <w:rPr>
          <w:rFonts w:ascii="Times New Roman" w:hAnsi="Times New Roman"/>
        </w:rPr>
      </w:pPr>
      <w:r w:rsidRPr="00F011B1">
        <w:rPr>
          <w:rFonts w:ascii="Times New Roman" w:hAnsi="Times New Roman"/>
        </w:rPr>
        <w:t>1</w:t>
      </w:r>
      <w:r w:rsidR="00D619B3">
        <w:rPr>
          <w:rFonts w:ascii="Times New Roman" w:hAnsi="Times New Roman"/>
        </w:rPr>
        <w:t>5</w:t>
      </w:r>
      <w:r w:rsidRPr="00F011B1">
        <w:rPr>
          <w:rFonts w:ascii="Times New Roman" w:hAnsi="Times New Roman"/>
        </w:rPr>
        <w:t xml:space="preserve">.3 </w:t>
      </w:r>
      <w:r w:rsidR="00C6352F" w:rsidRPr="00F011B1">
        <w:rPr>
          <w:rFonts w:ascii="Times New Roman" w:hAnsi="Times New Roman"/>
        </w:rPr>
        <w:t xml:space="preserve">The firm is the data controller (for the purposes of the DPA) of personal data that you provide to </w:t>
      </w:r>
      <w:r w:rsidR="00C6352F" w:rsidRPr="00F011B1">
        <w:rPr>
          <w:rFonts w:ascii="Times New Roman" w:hAnsi="Times New Roman"/>
          <w:i/>
        </w:rPr>
        <w:t>us</w:t>
      </w:r>
      <w:r w:rsidR="00C6352F" w:rsidRPr="00F011B1">
        <w:rPr>
          <w:rFonts w:ascii="Times New Roman" w:hAnsi="Times New Roman"/>
        </w:rPr>
        <w:t xml:space="preserve">. This means that the firm has a duty to comply with the provisions of the DPA when processing </w:t>
      </w:r>
      <w:r w:rsidR="00C6352F" w:rsidRPr="00F011B1">
        <w:rPr>
          <w:rFonts w:ascii="Times New Roman" w:hAnsi="Times New Roman"/>
          <w:i/>
        </w:rPr>
        <w:t>your</w:t>
      </w:r>
      <w:r w:rsidR="00C6352F" w:rsidRPr="00F011B1">
        <w:rPr>
          <w:rFonts w:ascii="Times New Roman" w:hAnsi="Times New Roman"/>
        </w:rPr>
        <w:t xml:space="preserve"> personal data.</w:t>
      </w:r>
    </w:p>
    <w:p w14:paraId="2A071354"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6C7D3AF4" w14:textId="6836D06E" w:rsidR="00C6352F" w:rsidRPr="00F011B1" w:rsidRDefault="00646A8A" w:rsidP="00646A8A">
      <w:pPr>
        <w:jc w:val="both"/>
        <w:rPr>
          <w:rFonts w:ascii="Times New Roman" w:hAnsi="Times New Roman"/>
          <w:b/>
          <w:bCs/>
        </w:rPr>
      </w:pPr>
      <w:r w:rsidRPr="00F011B1">
        <w:rPr>
          <w:rFonts w:ascii="Times New Roman" w:hAnsi="Times New Roman"/>
        </w:rPr>
        <w:t>1</w:t>
      </w:r>
      <w:r w:rsidR="00D619B3">
        <w:rPr>
          <w:rFonts w:ascii="Times New Roman" w:hAnsi="Times New Roman"/>
        </w:rPr>
        <w:t>5</w:t>
      </w:r>
      <w:r w:rsidRPr="00F011B1">
        <w:rPr>
          <w:rFonts w:ascii="Times New Roman" w:hAnsi="Times New Roman"/>
        </w:rPr>
        <w:t xml:space="preserve">.4 </w:t>
      </w:r>
      <w:r w:rsidR="00C6352F" w:rsidRPr="00F011B1">
        <w:rPr>
          <w:rFonts w:ascii="Times New Roman" w:hAnsi="Times New Roman"/>
        </w:rPr>
        <w:t>The firm has appointed</w:t>
      </w:r>
      <w:r w:rsidR="00DC67ED" w:rsidRPr="00F011B1">
        <w:rPr>
          <w:rFonts w:ascii="Times New Roman" w:hAnsi="Times New Roman"/>
        </w:rPr>
        <w:t xml:space="preserve"> </w:t>
      </w:r>
      <w:r w:rsidR="00E71E7D" w:rsidRPr="00F011B1">
        <w:rPr>
          <w:rFonts w:ascii="Times New Roman" w:hAnsi="Times New Roman"/>
          <w:b/>
          <w:bCs/>
          <w:highlight w:val="yellow"/>
        </w:rPr>
        <w:t>MRS RHIANNON STREET</w:t>
      </w:r>
      <w:r w:rsidR="00E71E7D">
        <w:rPr>
          <w:rFonts w:ascii="Times New Roman" w:hAnsi="Times New Roman"/>
          <w:b/>
          <w:bCs/>
        </w:rPr>
        <w:t xml:space="preserve"> </w:t>
      </w:r>
      <w:r w:rsidR="00E71E7D" w:rsidRPr="00E71E7D">
        <w:rPr>
          <w:rFonts w:ascii="Times New Roman" w:hAnsi="Times New Roman"/>
        </w:rPr>
        <w:t>as its Data Protection Officer (DPO).</w:t>
      </w:r>
      <w:r w:rsidR="00E71E7D" w:rsidRPr="00F011B1">
        <w:rPr>
          <w:rFonts w:ascii="Times New Roman" w:hAnsi="Times New Roman"/>
          <w:b/>
          <w:bCs/>
        </w:rPr>
        <w:t xml:space="preserve"> </w:t>
      </w:r>
      <w:r w:rsidR="00BF0B50">
        <w:rPr>
          <w:rFonts w:ascii="Times New Roman" w:hAnsi="Times New Roman"/>
        </w:rPr>
        <w:t>She is responsible for overseeing the</w:t>
      </w:r>
      <w:r w:rsidR="00DC67ED" w:rsidRPr="00F011B1">
        <w:rPr>
          <w:rFonts w:ascii="Times New Roman" w:hAnsi="Times New Roman"/>
        </w:rPr>
        <w:t xml:space="preserve"> firm’s compliance with DPA -</w:t>
      </w:r>
      <w:r w:rsidR="00C6352F" w:rsidRPr="00F011B1">
        <w:rPr>
          <w:rFonts w:ascii="Times New Roman" w:hAnsi="Times New Roman"/>
        </w:rPr>
        <w:t xml:space="preserve"> </w:t>
      </w:r>
    </w:p>
    <w:p w14:paraId="1B4BA0BF"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F628DD6" w14:textId="71ADC6F4" w:rsidR="00C6352F" w:rsidRPr="00F011B1" w:rsidRDefault="007E7C52" w:rsidP="007E7C52">
      <w:pPr>
        <w:jc w:val="both"/>
        <w:rPr>
          <w:rFonts w:ascii="Times New Roman" w:hAnsi="Times New Roman"/>
        </w:rPr>
      </w:pPr>
      <w:r w:rsidRPr="00F011B1">
        <w:rPr>
          <w:rFonts w:ascii="Times New Roman" w:hAnsi="Times New Roman"/>
          <w:i/>
          <w:color w:val="1F1F1F"/>
          <w:lang w:eastAsia="en-GB"/>
        </w:rPr>
        <w:t>1</w:t>
      </w:r>
      <w:r w:rsidR="00D619B3">
        <w:rPr>
          <w:rFonts w:ascii="Times New Roman" w:hAnsi="Times New Roman"/>
          <w:i/>
          <w:color w:val="1F1F1F"/>
          <w:lang w:eastAsia="en-GB"/>
        </w:rPr>
        <w:t>5</w:t>
      </w:r>
      <w:r w:rsidRPr="00F011B1">
        <w:rPr>
          <w:rFonts w:ascii="Times New Roman" w:hAnsi="Times New Roman"/>
          <w:i/>
          <w:color w:val="1F1F1F"/>
          <w:lang w:eastAsia="en-GB"/>
        </w:rPr>
        <w:t xml:space="preserve">.5 </w:t>
      </w:r>
      <w:r w:rsidR="00C6352F" w:rsidRPr="00F011B1">
        <w:rPr>
          <w:rFonts w:ascii="Times New Roman" w:hAnsi="Times New Roman"/>
          <w:i/>
          <w:color w:val="1F1F1F"/>
          <w:lang w:eastAsia="en-GB"/>
        </w:rPr>
        <w:t>We</w:t>
      </w:r>
      <w:r w:rsidR="00C6352F" w:rsidRPr="00F011B1">
        <w:rPr>
          <w:rFonts w:ascii="Times New Roman" w:hAnsi="Times New Roman"/>
          <w:color w:val="1F1F1F"/>
          <w:lang w:eastAsia="en-GB"/>
        </w:rPr>
        <w:t xml:space="preserve"> use the information </w:t>
      </w:r>
      <w:r w:rsidR="00C6352F" w:rsidRPr="00F011B1">
        <w:rPr>
          <w:rFonts w:ascii="Times New Roman" w:hAnsi="Times New Roman"/>
          <w:i/>
          <w:color w:val="1F1F1F"/>
          <w:lang w:eastAsia="en-GB"/>
        </w:rPr>
        <w:t>you</w:t>
      </w:r>
      <w:r w:rsidR="00C6352F" w:rsidRPr="00F011B1">
        <w:rPr>
          <w:rFonts w:ascii="Times New Roman" w:hAnsi="Times New Roman"/>
          <w:color w:val="1F1F1F"/>
          <w:lang w:eastAsia="en-GB"/>
        </w:rPr>
        <w:t xml:space="preserve"> provide primarily for the provision of legal services to </w:t>
      </w:r>
      <w:r w:rsidR="00C6352F" w:rsidRPr="00F011B1">
        <w:rPr>
          <w:rFonts w:ascii="Times New Roman" w:hAnsi="Times New Roman"/>
          <w:i/>
          <w:color w:val="1F1F1F"/>
          <w:lang w:eastAsia="en-GB"/>
        </w:rPr>
        <w:t>you</w:t>
      </w:r>
      <w:r w:rsidR="00C6352F" w:rsidRPr="00F011B1">
        <w:rPr>
          <w:rFonts w:ascii="Times New Roman" w:hAnsi="Times New Roman"/>
          <w:color w:val="1F1F1F"/>
          <w:lang w:eastAsia="en-GB"/>
        </w:rPr>
        <w:t xml:space="preserve"> and for related purposes including (but not limited to): </w:t>
      </w:r>
      <w:r w:rsidR="00C6352F" w:rsidRPr="00F011B1">
        <w:rPr>
          <w:rFonts w:ascii="Times New Roman" w:hAnsi="Times New Roman"/>
          <w:iCs/>
          <w:lang w:eastAsia="en-GB"/>
        </w:rPr>
        <w:t xml:space="preserve">updating and enhancing client records; analysis to help </w:t>
      </w:r>
      <w:r w:rsidR="00C6352F" w:rsidRPr="00F011B1">
        <w:rPr>
          <w:rFonts w:ascii="Times New Roman" w:hAnsi="Times New Roman"/>
          <w:i/>
          <w:iCs/>
          <w:lang w:eastAsia="en-GB"/>
        </w:rPr>
        <w:t>us</w:t>
      </w:r>
      <w:r w:rsidR="00C6352F" w:rsidRPr="00F011B1">
        <w:rPr>
          <w:rFonts w:ascii="Times New Roman" w:hAnsi="Times New Roman"/>
          <w:iCs/>
          <w:lang w:eastAsia="en-GB"/>
        </w:rPr>
        <w:t xml:space="preserve"> manage </w:t>
      </w:r>
      <w:r w:rsidR="00C6352F" w:rsidRPr="00F011B1">
        <w:rPr>
          <w:rFonts w:ascii="Times New Roman" w:hAnsi="Times New Roman"/>
          <w:i/>
          <w:iCs/>
          <w:lang w:eastAsia="en-GB"/>
        </w:rPr>
        <w:t>our</w:t>
      </w:r>
      <w:r w:rsidR="00C6352F" w:rsidRPr="00F011B1">
        <w:rPr>
          <w:rFonts w:ascii="Times New Roman" w:hAnsi="Times New Roman"/>
          <w:iCs/>
          <w:lang w:eastAsia="en-GB"/>
        </w:rPr>
        <w:t xml:space="preserve"> practice; statutory returns; and legal and regulatory compliance.</w:t>
      </w:r>
    </w:p>
    <w:p w14:paraId="35346C53" w14:textId="77777777" w:rsidR="009820C3" w:rsidRPr="00F011B1" w:rsidRDefault="009820C3" w:rsidP="009820C3">
      <w:pPr>
        <w:pStyle w:val="ListParagraph"/>
        <w:ind w:left="567"/>
        <w:jc w:val="both"/>
        <w:rPr>
          <w:rFonts w:ascii="Times New Roman" w:hAnsi="Times New Roman" w:cs="Times New Roman"/>
          <w:sz w:val="24"/>
          <w:szCs w:val="24"/>
        </w:rPr>
      </w:pPr>
    </w:p>
    <w:p w14:paraId="577C1F55" w14:textId="15DA4A39" w:rsidR="009820C3" w:rsidRPr="00F011B1" w:rsidRDefault="007E7C52" w:rsidP="007E7C52">
      <w:pPr>
        <w:jc w:val="both"/>
        <w:rPr>
          <w:rFonts w:ascii="Times New Roman" w:hAnsi="Times New Roman"/>
        </w:rPr>
      </w:pPr>
      <w:r w:rsidRPr="00F011B1">
        <w:rPr>
          <w:rFonts w:ascii="Times New Roman" w:hAnsi="Times New Roman"/>
        </w:rPr>
        <w:t>1</w:t>
      </w:r>
      <w:r w:rsidR="00D619B3">
        <w:rPr>
          <w:rFonts w:ascii="Times New Roman" w:hAnsi="Times New Roman"/>
        </w:rPr>
        <w:t>5</w:t>
      </w:r>
      <w:r w:rsidR="003D1B3E">
        <w:rPr>
          <w:rFonts w:ascii="Times New Roman" w:hAnsi="Times New Roman"/>
        </w:rPr>
        <w:t xml:space="preserve">.6 </w:t>
      </w:r>
      <w:r w:rsidR="009820C3" w:rsidRPr="00F011B1">
        <w:rPr>
          <w:rFonts w:ascii="Times New Roman" w:hAnsi="Times New Roman"/>
        </w:rPr>
        <w:t>Data Protection – your obligations – If you send us personal data about anyone other than yourself, you will ensure that you have any appropriate consents</w:t>
      </w:r>
      <w:r w:rsidR="00961745" w:rsidRPr="00F011B1">
        <w:rPr>
          <w:rFonts w:ascii="Times New Roman" w:hAnsi="Times New Roman"/>
        </w:rPr>
        <w:t xml:space="preserve"> and notices in place to enable you to transfer that personal data to us, and so that we may use it for the purposes for which you provide it to us.</w:t>
      </w:r>
    </w:p>
    <w:p w14:paraId="42E82B66"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FD5CE08" w14:textId="6B282749" w:rsidR="00C6352F" w:rsidRPr="00F011B1" w:rsidRDefault="007F148F" w:rsidP="007E7C52">
      <w:pPr>
        <w:jc w:val="both"/>
        <w:rPr>
          <w:rFonts w:ascii="Times New Roman" w:hAnsi="Times New Roman"/>
        </w:rPr>
      </w:pPr>
      <w:r>
        <w:rPr>
          <w:rFonts w:ascii="Times New Roman" w:hAnsi="Times New Roman"/>
        </w:rPr>
        <w:t>15</w:t>
      </w:r>
      <w:r w:rsidR="007E7C52" w:rsidRPr="00F011B1">
        <w:rPr>
          <w:rFonts w:ascii="Times New Roman" w:hAnsi="Times New Roman"/>
        </w:rPr>
        <w:t xml:space="preserve">.7 </w:t>
      </w:r>
      <w:r w:rsidR="00C6352F" w:rsidRPr="00F011B1">
        <w:rPr>
          <w:rFonts w:ascii="Times New Roman" w:hAnsi="Times New Roman"/>
        </w:rPr>
        <w:t xml:space="preserve">If </w:t>
      </w:r>
      <w:r w:rsidR="00C6352F" w:rsidRPr="00F011B1">
        <w:rPr>
          <w:rFonts w:ascii="Times New Roman" w:hAnsi="Times New Roman"/>
          <w:i/>
        </w:rPr>
        <w:t>you</w:t>
      </w:r>
      <w:r w:rsidR="00C6352F" w:rsidRPr="00F011B1">
        <w:rPr>
          <w:rFonts w:ascii="Times New Roman" w:hAnsi="Times New Roman"/>
        </w:rPr>
        <w:t xml:space="preserve"> are an individual, </w:t>
      </w:r>
      <w:r w:rsidR="00C6352F" w:rsidRPr="00F011B1">
        <w:rPr>
          <w:rFonts w:ascii="Times New Roman" w:hAnsi="Times New Roman"/>
          <w:i/>
        </w:rPr>
        <w:t>you</w:t>
      </w:r>
      <w:r w:rsidR="00C6352F" w:rsidRPr="00F011B1">
        <w:rPr>
          <w:rFonts w:ascii="Times New Roman" w:hAnsi="Times New Roman"/>
        </w:rPr>
        <w:t xml:space="preserve"> have rights under the DPA. These rights are:</w:t>
      </w:r>
    </w:p>
    <w:p w14:paraId="36A34AF6" w14:textId="77777777" w:rsidR="004A7FDE" w:rsidRPr="00F011B1" w:rsidRDefault="004A7FDE" w:rsidP="004A7FDE">
      <w:pPr>
        <w:pStyle w:val="ListParagraph"/>
        <w:ind w:left="567"/>
        <w:jc w:val="both"/>
        <w:rPr>
          <w:rFonts w:ascii="Times New Roman" w:hAnsi="Times New Roman" w:cs="Times New Roman"/>
          <w:sz w:val="24"/>
          <w:szCs w:val="24"/>
        </w:rPr>
      </w:pPr>
    </w:p>
    <w:p w14:paraId="5FECEF7B" w14:textId="0232DCAD" w:rsidR="006005BA" w:rsidRPr="006005BA"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be informed and the right of access</w:t>
      </w:r>
      <w:r w:rsidRPr="00F011B1">
        <w:rPr>
          <w:rFonts w:ascii="Times New Roman" w:hAnsi="Times New Roman" w:cs="Times New Roman"/>
          <w:sz w:val="24"/>
          <w:szCs w:val="24"/>
        </w:rPr>
        <w:t xml:space="preserve"> – You can request a data subject access request (DSAR) by emailing the supervisor of your matter or emailing </w:t>
      </w:r>
      <w:r w:rsidR="009F4AF1" w:rsidRPr="00F011B1">
        <w:rPr>
          <w:rFonts w:ascii="Times New Roman" w:hAnsi="Times New Roman" w:cs="Times New Roman"/>
          <w:b/>
          <w:bCs/>
          <w:sz w:val="24"/>
          <w:szCs w:val="24"/>
          <w:highlight w:val="yellow"/>
        </w:rPr>
        <w:t>MR</w:t>
      </w:r>
      <w:r w:rsidR="00A60853" w:rsidRPr="00F011B1">
        <w:rPr>
          <w:rFonts w:ascii="Times New Roman" w:hAnsi="Times New Roman" w:cs="Times New Roman"/>
          <w:b/>
          <w:bCs/>
          <w:sz w:val="24"/>
          <w:szCs w:val="24"/>
          <w:highlight w:val="yellow"/>
        </w:rPr>
        <w:t>S RHIANNON STREET</w:t>
      </w:r>
      <w:r w:rsidR="006005BA">
        <w:rPr>
          <w:rFonts w:ascii="Times New Roman" w:hAnsi="Times New Roman" w:cs="Times New Roman"/>
          <w:b/>
          <w:bCs/>
          <w:sz w:val="24"/>
          <w:szCs w:val="24"/>
          <w:highlight w:val="yellow"/>
        </w:rPr>
        <w:t xml:space="preserve"> </w:t>
      </w:r>
      <w:r w:rsidR="00A60853" w:rsidRPr="00F011B1">
        <w:rPr>
          <w:rFonts w:ascii="Times New Roman" w:hAnsi="Times New Roman" w:cs="Times New Roman"/>
          <w:b/>
          <w:bCs/>
          <w:sz w:val="24"/>
          <w:szCs w:val="24"/>
          <w:highlight w:val="yellow"/>
        </w:rPr>
        <w:t xml:space="preserve"> </w:t>
      </w:r>
      <w:hyperlink r:id="rId19" w:history="1">
        <w:r w:rsidR="006005BA" w:rsidRPr="008C32FB">
          <w:rPr>
            <w:rStyle w:val="Hyperlink"/>
            <w:rFonts w:ascii="Times New Roman" w:hAnsi="Times New Roman" w:cs="Times New Roman"/>
            <w:b/>
            <w:bCs/>
            <w:sz w:val="24"/>
            <w:szCs w:val="24"/>
          </w:rPr>
          <w:t>rastreet@caswelljones.com</w:t>
        </w:r>
      </w:hyperlink>
    </w:p>
    <w:p w14:paraId="5039DCF6" w14:textId="66807FDE" w:rsidR="00C6352F" w:rsidRPr="00F011B1" w:rsidRDefault="00C6352F" w:rsidP="006005BA">
      <w:pPr>
        <w:pStyle w:val="ListParagraph"/>
        <w:shd w:val="clear" w:color="auto" w:fill="FFFFFF"/>
        <w:ind w:left="1134"/>
        <w:rPr>
          <w:rFonts w:ascii="Times New Roman" w:hAnsi="Times New Roman" w:cs="Times New Roman"/>
          <w:sz w:val="24"/>
          <w:szCs w:val="24"/>
        </w:rPr>
      </w:pPr>
      <w:r w:rsidRPr="00F011B1">
        <w:rPr>
          <w:rFonts w:ascii="Times New Roman" w:hAnsi="Times New Roman" w:cs="Times New Roman"/>
          <w:sz w:val="24"/>
          <w:szCs w:val="24"/>
        </w:rPr>
        <w:t xml:space="preserve"> with the details of the personal data that you want to access.</w:t>
      </w:r>
    </w:p>
    <w:p w14:paraId="56DEADEB" w14:textId="77777777"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rectification</w:t>
      </w:r>
      <w:r w:rsidRPr="00F011B1">
        <w:rPr>
          <w:rFonts w:ascii="Times New Roman" w:hAnsi="Times New Roman" w:cs="Times New Roman"/>
          <w:sz w:val="24"/>
          <w:szCs w:val="24"/>
        </w:rPr>
        <w:t xml:space="preserve"> - Please contact the supervisor of your matter to rectify any information that we hold. In some cases, we may ask to see proof of this change of data.</w:t>
      </w:r>
    </w:p>
    <w:p w14:paraId="37C3076F" w14:textId="5770D07F"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erase</w:t>
      </w:r>
      <w:r w:rsidRPr="00F011B1">
        <w:rPr>
          <w:rFonts w:ascii="Times New Roman" w:hAnsi="Times New Roman" w:cs="Times New Roman"/>
          <w:sz w:val="24"/>
          <w:szCs w:val="24"/>
        </w:rPr>
        <w:t xml:space="preserve"> - To request to erase any data that we hold </w:t>
      </w:r>
      <w:proofErr w:type="gramStart"/>
      <w:r w:rsidRPr="00F011B1">
        <w:rPr>
          <w:rFonts w:ascii="Times New Roman" w:hAnsi="Times New Roman" w:cs="Times New Roman"/>
          <w:sz w:val="24"/>
          <w:szCs w:val="24"/>
        </w:rPr>
        <w:t>on</w:t>
      </w:r>
      <w:proofErr w:type="gramEnd"/>
      <w:r w:rsidRPr="00F011B1">
        <w:rPr>
          <w:rFonts w:ascii="Times New Roman" w:hAnsi="Times New Roman" w:cs="Times New Roman"/>
          <w:sz w:val="24"/>
          <w:szCs w:val="24"/>
        </w:rPr>
        <w:t xml:space="preserve"> you please contact your supervisor or </w:t>
      </w:r>
      <w:r w:rsidR="009460DA" w:rsidRPr="00F011B1">
        <w:rPr>
          <w:rFonts w:ascii="Times New Roman" w:hAnsi="Times New Roman" w:cs="Times New Roman"/>
          <w:b/>
          <w:bCs/>
          <w:sz w:val="24"/>
          <w:szCs w:val="24"/>
          <w:highlight w:val="yellow"/>
        </w:rPr>
        <w:t>MR</w:t>
      </w:r>
      <w:r w:rsidR="00976C40" w:rsidRPr="00F011B1">
        <w:rPr>
          <w:rFonts w:ascii="Times New Roman" w:hAnsi="Times New Roman" w:cs="Times New Roman"/>
          <w:b/>
          <w:bCs/>
          <w:sz w:val="24"/>
          <w:szCs w:val="24"/>
          <w:highlight w:val="yellow"/>
        </w:rPr>
        <w:t>S RHIANNON STREET</w:t>
      </w:r>
      <w:r w:rsidRPr="00F011B1">
        <w:rPr>
          <w:rFonts w:ascii="Times New Roman" w:hAnsi="Times New Roman" w:cs="Times New Roman"/>
          <w:sz w:val="24"/>
          <w:szCs w:val="24"/>
        </w:rPr>
        <w:t>. Please also bear in mind if we are in the middle of a matter this may affect our capability to act for you. If this is the case, we will discuss this with you.</w:t>
      </w:r>
    </w:p>
    <w:p w14:paraId="5000F8DA" w14:textId="785D508C"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restrict processing</w:t>
      </w:r>
      <w:r w:rsidRPr="00F011B1">
        <w:rPr>
          <w:rFonts w:ascii="Times New Roman" w:hAnsi="Times New Roman" w:cs="Times New Roman"/>
          <w:sz w:val="24"/>
          <w:szCs w:val="24"/>
        </w:rPr>
        <w:t xml:space="preserve"> - To request a restriction of processing please notify your supervisor or </w:t>
      </w:r>
      <w:r w:rsidR="009460DA" w:rsidRPr="00F011B1">
        <w:rPr>
          <w:rFonts w:ascii="Times New Roman" w:hAnsi="Times New Roman" w:cs="Times New Roman"/>
          <w:b/>
          <w:bCs/>
          <w:sz w:val="24"/>
          <w:szCs w:val="24"/>
          <w:highlight w:val="yellow"/>
        </w:rPr>
        <w:t>MR</w:t>
      </w:r>
      <w:r w:rsidR="00976C40" w:rsidRPr="00F011B1">
        <w:rPr>
          <w:rFonts w:ascii="Times New Roman" w:hAnsi="Times New Roman" w:cs="Times New Roman"/>
          <w:b/>
          <w:bCs/>
          <w:sz w:val="24"/>
          <w:szCs w:val="24"/>
          <w:highlight w:val="yellow"/>
        </w:rPr>
        <w:t>S RHIANNON STREET</w:t>
      </w:r>
      <w:r w:rsidRPr="00F011B1">
        <w:rPr>
          <w:rFonts w:ascii="Times New Roman" w:hAnsi="Times New Roman" w:cs="Times New Roman"/>
          <w:sz w:val="24"/>
          <w:szCs w:val="24"/>
        </w:rPr>
        <w:t xml:space="preserve"> who will contact you to discuss the requirements of your requested restriction. Please bear in mind that some restrictions may prevent us from acting on your behalf. If this is the case, we will discuss this with you.</w:t>
      </w:r>
    </w:p>
    <w:p w14:paraId="5057A0A1" w14:textId="31DFCC6E"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data portability</w:t>
      </w:r>
      <w:r w:rsidRPr="00F011B1">
        <w:rPr>
          <w:rFonts w:ascii="Times New Roman" w:hAnsi="Times New Roman" w:cs="Times New Roman"/>
          <w:sz w:val="24"/>
          <w:szCs w:val="24"/>
        </w:rPr>
        <w:t xml:space="preserve"> - To request this please contact your supervisor or </w:t>
      </w:r>
      <w:r w:rsidR="00825479" w:rsidRPr="00F011B1">
        <w:rPr>
          <w:rFonts w:ascii="Times New Roman" w:hAnsi="Times New Roman" w:cs="Times New Roman"/>
          <w:b/>
          <w:bCs/>
          <w:sz w:val="24"/>
          <w:szCs w:val="24"/>
          <w:highlight w:val="yellow"/>
        </w:rPr>
        <w:t>MR</w:t>
      </w:r>
      <w:r w:rsidR="00266B72" w:rsidRPr="00F011B1">
        <w:rPr>
          <w:rFonts w:ascii="Times New Roman" w:hAnsi="Times New Roman" w:cs="Times New Roman"/>
          <w:b/>
          <w:bCs/>
          <w:sz w:val="24"/>
          <w:szCs w:val="24"/>
          <w:highlight w:val="yellow"/>
        </w:rPr>
        <w:t>S RHIANNON STREET</w:t>
      </w:r>
      <w:r w:rsidRPr="00F011B1">
        <w:rPr>
          <w:rFonts w:ascii="Times New Roman" w:hAnsi="Times New Roman" w:cs="Times New Roman"/>
          <w:sz w:val="24"/>
          <w:szCs w:val="24"/>
        </w:rPr>
        <w:t xml:space="preserve"> who will discuss the format you would like your data in when you make a DSAR.</w:t>
      </w:r>
    </w:p>
    <w:p w14:paraId="4CBA2DBC" w14:textId="213DB3C2" w:rsidR="00C6352F" w:rsidRPr="00F011B1" w:rsidRDefault="00C6352F" w:rsidP="000A01F9">
      <w:pPr>
        <w:pStyle w:val="ListParagraph"/>
        <w:numPr>
          <w:ilvl w:val="0"/>
          <w:numId w:val="30"/>
        </w:numPr>
        <w:shd w:val="clear" w:color="auto" w:fill="FFFFFF"/>
        <w:ind w:left="1134" w:hanging="567"/>
        <w:rPr>
          <w:rFonts w:ascii="Times New Roman" w:hAnsi="Times New Roman" w:cs="Times New Roman"/>
          <w:sz w:val="24"/>
          <w:szCs w:val="24"/>
        </w:rPr>
      </w:pPr>
      <w:r w:rsidRPr="00F011B1">
        <w:rPr>
          <w:rFonts w:ascii="Times New Roman" w:hAnsi="Times New Roman" w:cs="Times New Roman"/>
          <w:b/>
          <w:sz w:val="24"/>
          <w:szCs w:val="24"/>
        </w:rPr>
        <w:t>The right to object</w:t>
      </w:r>
      <w:r w:rsidRPr="00F011B1">
        <w:rPr>
          <w:rFonts w:ascii="Times New Roman" w:hAnsi="Times New Roman" w:cs="Times New Roman"/>
          <w:sz w:val="24"/>
          <w:szCs w:val="24"/>
        </w:rPr>
        <w:t xml:space="preserve"> - If you wish to </w:t>
      </w:r>
      <w:proofErr w:type="spellStart"/>
      <w:r w:rsidRPr="00F011B1">
        <w:rPr>
          <w:rFonts w:ascii="Times New Roman" w:hAnsi="Times New Roman" w:cs="Times New Roman"/>
          <w:sz w:val="24"/>
          <w:szCs w:val="24"/>
        </w:rPr>
        <w:t>to</w:t>
      </w:r>
      <w:proofErr w:type="spellEnd"/>
      <w:r w:rsidRPr="00F011B1">
        <w:rPr>
          <w:rFonts w:ascii="Times New Roman" w:hAnsi="Times New Roman" w:cs="Times New Roman"/>
          <w:sz w:val="24"/>
          <w:szCs w:val="24"/>
        </w:rPr>
        <w:t xml:space="preserve"> object to of any processing (irrelevant if consent has been provided previously),</w:t>
      </w:r>
      <w:r w:rsidR="00825479" w:rsidRPr="00F011B1">
        <w:rPr>
          <w:rFonts w:ascii="Times New Roman" w:hAnsi="Times New Roman" w:cs="Times New Roman"/>
          <w:sz w:val="24"/>
          <w:szCs w:val="24"/>
        </w:rPr>
        <w:t xml:space="preserve"> </w:t>
      </w:r>
      <w:r w:rsidRPr="00F011B1">
        <w:rPr>
          <w:rFonts w:ascii="Times New Roman" w:hAnsi="Times New Roman" w:cs="Times New Roman"/>
          <w:sz w:val="24"/>
          <w:szCs w:val="24"/>
        </w:rPr>
        <w:t xml:space="preserve">please contact the supervisor of your matter or </w:t>
      </w:r>
      <w:r w:rsidR="00825479" w:rsidRPr="00F011B1">
        <w:rPr>
          <w:rFonts w:ascii="Times New Roman" w:hAnsi="Times New Roman" w:cs="Times New Roman"/>
          <w:b/>
          <w:bCs/>
          <w:sz w:val="24"/>
          <w:szCs w:val="24"/>
          <w:highlight w:val="yellow"/>
        </w:rPr>
        <w:t>MR</w:t>
      </w:r>
      <w:r w:rsidR="00266B72" w:rsidRPr="00F011B1">
        <w:rPr>
          <w:rFonts w:ascii="Times New Roman" w:hAnsi="Times New Roman" w:cs="Times New Roman"/>
          <w:b/>
          <w:bCs/>
          <w:sz w:val="24"/>
          <w:szCs w:val="24"/>
          <w:highlight w:val="yellow"/>
        </w:rPr>
        <w:t>S RHIANNON STREET</w:t>
      </w:r>
      <w:r w:rsidRPr="00F011B1">
        <w:rPr>
          <w:rFonts w:ascii="Times New Roman" w:hAnsi="Times New Roman" w:cs="Times New Roman"/>
          <w:sz w:val="24"/>
          <w:szCs w:val="24"/>
        </w:rPr>
        <w:t xml:space="preserve"> who will discuss your needs with you and action your request. Bear in mind, depending on the extent of the request this may prevent us from acting on your matter.</w:t>
      </w:r>
    </w:p>
    <w:p w14:paraId="1D7958B2" w14:textId="5D7D1F4F" w:rsidR="00C6352F" w:rsidRPr="00F011B1" w:rsidRDefault="00C6352F" w:rsidP="000A01F9">
      <w:pPr>
        <w:pStyle w:val="ListParagraph"/>
        <w:numPr>
          <w:ilvl w:val="0"/>
          <w:numId w:val="30"/>
        </w:numPr>
        <w:ind w:left="1134" w:hanging="567"/>
        <w:jc w:val="both"/>
        <w:rPr>
          <w:rFonts w:ascii="Times New Roman" w:hAnsi="Times New Roman" w:cs="Times New Roman"/>
          <w:sz w:val="24"/>
          <w:szCs w:val="24"/>
        </w:rPr>
      </w:pPr>
      <w:r w:rsidRPr="00F011B1">
        <w:rPr>
          <w:rFonts w:ascii="Times New Roman" w:hAnsi="Times New Roman" w:cs="Times New Roman"/>
          <w:b/>
          <w:sz w:val="24"/>
          <w:szCs w:val="24"/>
        </w:rPr>
        <w:t>Rights in relation to automated decision making and profiling</w:t>
      </w:r>
      <w:r w:rsidRPr="00F011B1">
        <w:rPr>
          <w:rFonts w:ascii="Times New Roman" w:hAnsi="Times New Roman" w:cs="Times New Roman"/>
          <w:sz w:val="24"/>
          <w:szCs w:val="24"/>
        </w:rPr>
        <w:t xml:space="preserve"> – The firm does not conduct any solely automated decision making or profiling.</w:t>
      </w:r>
    </w:p>
    <w:p w14:paraId="242700BA" w14:textId="6EA00CCE" w:rsidR="001A7A69" w:rsidRPr="00F011B1" w:rsidRDefault="001A7A69" w:rsidP="000A01F9">
      <w:pPr>
        <w:pStyle w:val="ListParagraph"/>
        <w:numPr>
          <w:ilvl w:val="0"/>
          <w:numId w:val="30"/>
        </w:numPr>
        <w:ind w:left="1134" w:hanging="567"/>
        <w:jc w:val="both"/>
        <w:rPr>
          <w:rFonts w:ascii="Times New Roman" w:hAnsi="Times New Roman" w:cs="Times New Roman"/>
          <w:sz w:val="24"/>
          <w:szCs w:val="24"/>
        </w:rPr>
      </w:pPr>
      <w:r w:rsidRPr="00F011B1">
        <w:rPr>
          <w:rFonts w:ascii="Times New Roman" w:hAnsi="Times New Roman" w:cs="Times New Roman"/>
          <w:b/>
          <w:sz w:val="24"/>
          <w:szCs w:val="24"/>
        </w:rPr>
        <w:t xml:space="preserve">The right to complain </w:t>
      </w:r>
      <w:r w:rsidRPr="00F011B1">
        <w:rPr>
          <w:rFonts w:ascii="Times New Roman" w:hAnsi="Times New Roman" w:cs="Times New Roman"/>
          <w:sz w:val="24"/>
          <w:szCs w:val="24"/>
        </w:rPr>
        <w:t xml:space="preserve">– you have a right to complain to the Information Commissioner if you believe that there is a problem with the way in which </w:t>
      </w:r>
      <w:r w:rsidR="006E1817">
        <w:rPr>
          <w:rFonts w:ascii="Times New Roman" w:hAnsi="Times New Roman" w:cs="Times New Roman"/>
          <w:sz w:val="24"/>
          <w:szCs w:val="24"/>
        </w:rPr>
        <w:t>we</w:t>
      </w:r>
      <w:r w:rsidRPr="00F011B1">
        <w:rPr>
          <w:rFonts w:ascii="Times New Roman" w:hAnsi="Times New Roman" w:cs="Times New Roman"/>
          <w:sz w:val="24"/>
          <w:szCs w:val="24"/>
        </w:rPr>
        <w:t xml:space="preserve"> are handling your data.</w:t>
      </w:r>
    </w:p>
    <w:p w14:paraId="534C5E82"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3D283C2" w14:textId="5C2EEF08" w:rsidR="00C6352F" w:rsidRPr="00F011B1" w:rsidRDefault="007E7C52" w:rsidP="007E7C52">
      <w:pPr>
        <w:jc w:val="both"/>
        <w:rPr>
          <w:rFonts w:ascii="Times New Roman" w:hAnsi="Times New Roman"/>
        </w:rPr>
      </w:pPr>
      <w:r w:rsidRPr="00F011B1">
        <w:rPr>
          <w:rFonts w:ascii="Times New Roman" w:hAnsi="Times New Roman"/>
        </w:rPr>
        <w:t>1</w:t>
      </w:r>
      <w:r w:rsidR="007F148F">
        <w:rPr>
          <w:rFonts w:ascii="Times New Roman" w:hAnsi="Times New Roman"/>
        </w:rPr>
        <w:t>5</w:t>
      </w:r>
      <w:r w:rsidRPr="00F011B1">
        <w:rPr>
          <w:rFonts w:ascii="Times New Roman" w:hAnsi="Times New Roman"/>
        </w:rPr>
        <w:t xml:space="preserve">.8 </w:t>
      </w:r>
      <w:r w:rsidR="00C6352F" w:rsidRPr="00F011B1">
        <w:rPr>
          <w:rFonts w:ascii="Times New Roman" w:hAnsi="Times New Roman"/>
        </w:rPr>
        <w:t>These rights are absolute, but there are some cases where our legal obligations override data subject rights. (For example, keeping data for anti-money laundering purposes, notifying the NCA of any money laundering suspicions without notifying you).</w:t>
      </w:r>
    </w:p>
    <w:p w14:paraId="2E157DD9"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989B58B" w14:textId="5E276ABF" w:rsidR="00C6352F" w:rsidRPr="00F011B1" w:rsidRDefault="007E7C52" w:rsidP="007E7C52">
      <w:pPr>
        <w:jc w:val="both"/>
        <w:rPr>
          <w:rFonts w:ascii="Times New Roman" w:hAnsi="Times New Roman"/>
        </w:rPr>
      </w:pPr>
      <w:r w:rsidRPr="00F011B1">
        <w:rPr>
          <w:rFonts w:ascii="Times New Roman" w:hAnsi="Times New Roman"/>
        </w:rPr>
        <w:t>1</w:t>
      </w:r>
      <w:r w:rsidR="007F148F">
        <w:rPr>
          <w:rFonts w:ascii="Times New Roman" w:hAnsi="Times New Roman"/>
        </w:rPr>
        <w:t>5</w:t>
      </w:r>
      <w:r w:rsidRPr="00F011B1">
        <w:rPr>
          <w:rFonts w:ascii="Times New Roman" w:hAnsi="Times New Roman"/>
        </w:rPr>
        <w:t xml:space="preserve">.9 </w:t>
      </w:r>
      <w:r w:rsidR="00C6352F" w:rsidRPr="00F011B1">
        <w:rPr>
          <w:rFonts w:ascii="Times New Roman" w:hAnsi="Times New Roman"/>
        </w:rPr>
        <w:t>We retain data as needed under the DPA. The timescales are explained in clause 13.2.</w:t>
      </w:r>
    </w:p>
    <w:p w14:paraId="03064275"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2303562" w14:textId="3EC660EE" w:rsidR="00C6352F" w:rsidRDefault="007E7C52" w:rsidP="007E7C52">
      <w:pPr>
        <w:jc w:val="both"/>
        <w:rPr>
          <w:rFonts w:ascii="Times New Roman" w:hAnsi="Times New Roman"/>
        </w:rPr>
      </w:pPr>
      <w:r w:rsidRPr="00F011B1">
        <w:rPr>
          <w:rFonts w:ascii="Times New Roman" w:hAnsi="Times New Roman"/>
        </w:rPr>
        <w:t>1</w:t>
      </w:r>
      <w:r w:rsidR="007F148F">
        <w:rPr>
          <w:rFonts w:ascii="Times New Roman" w:hAnsi="Times New Roman"/>
        </w:rPr>
        <w:t>5</w:t>
      </w:r>
      <w:r w:rsidRPr="00F011B1">
        <w:rPr>
          <w:rFonts w:ascii="Times New Roman" w:hAnsi="Times New Roman"/>
        </w:rPr>
        <w:t xml:space="preserve">.10 </w:t>
      </w:r>
      <w:r w:rsidR="00C6352F" w:rsidRPr="00F011B1">
        <w:rPr>
          <w:rFonts w:ascii="Times New Roman" w:hAnsi="Times New Roman"/>
        </w:rPr>
        <w:t xml:space="preserve">Should </w:t>
      </w:r>
      <w:r w:rsidR="00C6352F" w:rsidRPr="00F011B1">
        <w:rPr>
          <w:rFonts w:ascii="Times New Roman" w:hAnsi="Times New Roman"/>
          <w:i/>
        </w:rPr>
        <w:t>you</w:t>
      </w:r>
      <w:r w:rsidR="00C6352F" w:rsidRPr="00F011B1">
        <w:rPr>
          <w:rFonts w:ascii="Times New Roman" w:hAnsi="Times New Roman"/>
        </w:rPr>
        <w:t xml:space="preserve"> have any queries concerning these rights, please contact </w:t>
      </w:r>
      <w:r w:rsidR="00B43B54" w:rsidRPr="00F011B1">
        <w:rPr>
          <w:rFonts w:ascii="Times New Roman" w:hAnsi="Times New Roman"/>
          <w:b/>
          <w:bCs/>
          <w:highlight w:val="yellow"/>
        </w:rPr>
        <w:t>MR</w:t>
      </w:r>
      <w:r w:rsidRPr="00F011B1">
        <w:rPr>
          <w:rFonts w:ascii="Times New Roman" w:hAnsi="Times New Roman"/>
          <w:b/>
          <w:bCs/>
          <w:highlight w:val="yellow"/>
        </w:rPr>
        <w:t>S RHIANNON STREET</w:t>
      </w:r>
      <w:r w:rsidR="00C6352F" w:rsidRPr="00F011B1">
        <w:rPr>
          <w:rFonts w:ascii="Times New Roman" w:hAnsi="Times New Roman"/>
        </w:rPr>
        <w:t xml:space="preserve"> at </w:t>
      </w:r>
      <w:r w:rsidR="00C6352F" w:rsidRPr="00F011B1">
        <w:rPr>
          <w:rFonts w:ascii="Times New Roman" w:hAnsi="Times New Roman"/>
          <w:i/>
        </w:rPr>
        <w:t>our</w:t>
      </w:r>
      <w:r w:rsidR="00C6352F" w:rsidRPr="00F011B1">
        <w:rPr>
          <w:rFonts w:ascii="Times New Roman" w:hAnsi="Times New Roman"/>
        </w:rPr>
        <w:t xml:space="preserve"> office</w:t>
      </w:r>
      <w:r w:rsidRPr="00F011B1">
        <w:rPr>
          <w:rFonts w:ascii="Times New Roman" w:hAnsi="Times New Roman"/>
        </w:rPr>
        <w:t xml:space="preserve"> in Ystrad Mynach</w:t>
      </w:r>
    </w:p>
    <w:p w14:paraId="279F6B29" w14:textId="77777777" w:rsidR="00A0427F" w:rsidRPr="00F011B1" w:rsidRDefault="00A0427F" w:rsidP="007E7C52">
      <w:pPr>
        <w:jc w:val="both"/>
        <w:rPr>
          <w:rFonts w:ascii="Times New Roman" w:hAnsi="Times New Roman"/>
        </w:rPr>
      </w:pPr>
    </w:p>
    <w:p w14:paraId="009B05D4" w14:textId="1C5093F2" w:rsidR="00C6352F" w:rsidRDefault="007F148F" w:rsidP="007E7C52">
      <w:pPr>
        <w:jc w:val="both"/>
        <w:rPr>
          <w:rFonts w:ascii="Times New Roman" w:hAnsi="Times New Roman"/>
        </w:rPr>
      </w:pPr>
      <w:r>
        <w:rPr>
          <w:rFonts w:ascii="Times New Roman" w:hAnsi="Times New Roman"/>
        </w:rPr>
        <w:t>15.</w:t>
      </w:r>
      <w:r w:rsidR="007E7C52" w:rsidRPr="00F011B1">
        <w:rPr>
          <w:rFonts w:ascii="Times New Roman" w:hAnsi="Times New Roman"/>
        </w:rPr>
        <w:t xml:space="preserve">11 </w:t>
      </w:r>
      <w:r w:rsidR="00C6352F" w:rsidRPr="00F011B1">
        <w:rPr>
          <w:rFonts w:ascii="Times New Roman" w:hAnsi="Times New Roman"/>
        </w:rPr>
        <w:t xml:space="preserve">If </w:t>
      </w:r>
      <w:r w:rsidR="00C6352F" w:rsidRPr="00F011B1">
        <w:rPr>
          <w:rFonts w:ascii="Times New Roman" w:hAnsi="Times New Roman"/>
          <w:i/>
          <w:iCs/>
        </w:rPr>
        <w:t xml:space="preserve">you </w:t>
      </w:r>
      <w:r w:rsidR="00C6352F" w:rsidRPr="00F011B1">
        <w:rPr>
          <w:rFonts w:ascii="Times New Roman" w:hAnsi="Times New Roman"/>
        </w:rPr>
        <w:t xml:space="preserve">are unhappy about any aspect of how </w:t>
      </w:r>
      <w:r w:rsidR="00C6352F" w:rsidRPr="00F011B1">
        <w:rPr>
          <w:rFonts w:ascii="Times New Roman" w:hAnsi="Times New Roman"/>
          <w:i/>
          <w:iCs/>
        </w:rPr>
        <w:t>we</w:t>
      </w:r>
      <w:r w:rsidR="00C6352F" w:rsidRPr="00F011B1">
        <w:rPr>
          <w:rFonts w:ascii="Times New Roman" w:hAnsi="Times New Roman"/>
        </w:rPr>
        <w:t xml:space="preserve"> process your data, </w:t>
      </w:r>
      <w:r w:rsidR="00C6352F" w:rsidRPr="00F011B1">
        <w:rPr>
          <w:rFonts w:ascii="Times New Roman" w:hAnsi="Times New Roman"/>
          <w:i/>
          <w:iCs/>
        </w:rPr>
        <w:t>you</w:t>
      </w:r>
      <w:r w:rsidR="00C6352F" w:rsidRPr="00F011B1">
        <w:rPr>
          <w:rFonts w:ascii="Times New Roman" w:hAnsi="Times New Roman"/>
        </w:rPr>
        <w:t xml:space="preserve"> have the right to complain to the ICO who are the UK’s supervisory authority in charge of upholding information rights in the interest of the public. Please see their website at </w:t>
      </w:r>
      <w:hyperlink r:id="rId20" w:history="1">
        <w:r w:rsidR="006005BA" w:rsidRPr="008C32FB">
          <w:rPr>
            <w:rStyle w:val="Hyperlink"/>
            <w:rFonts w:ascii="Times New Roman" w:hAnsi="Times New Roman"/>
          </w:rPr>
          <w:t>www.ico.org.uk</w:t>
        </w:r>
      </w:hyperlink>
      <w:r w:rsidR="00C6352F" w:rsidRPr="00F011B1">
        <w:rPr>
          <w:rFonts w:ascii="Times New Roman" w:hAnsi="Times New Roman"/>
        </w:rPr>
        <w:t xml:space="preserve"> for more information. </w:t>
      </w:r>
    </w:p>
    <w:p w14:paraId="1F6208B3" w14:textId="77777777" w:rsidR="00AE499E" w:rsidRDefault="00AE499E" w:rsidP="007E7C52">
      <w:pPr>
        <w:jc w:val="both"/>
        <w:rPr>
          <w:rFonts w:ascii="Times New Roman" w:hAnsi="Times New Roman"/>
        </w:rPr>
      </w:pPr>
    </w:p>
    <w:p w14:paraId="64DD9C1A" w14:textId="77777777" w:rsidR="00C21FA3" w:rsidRPr="003D2B9E" w:rsidRDefault="00C21FA3" w:rsidP="006A7F77">
      <w:pPr>
        <w:jc w:val="both"/>
        <w:rPr>
          <w:rFonts w:ascii="Times New Roman" w:hAnsi="Times New Roman"/>
          <w:b/>
          <w:lang w:val="en-GB"/>
        </w:rPr>
      </w:pPr>
      <w:bookmarkStart w:id="20" w:name="_Toc202536331"/>
      <w:bookmarkStart w:id="21" w:name="_Toc203466700"/>
    </w:p>
    <w:p w14:paraId="462C95C1" w14:textId="1757B082" w:rsidR="00AE499E" w:rsidRPr="003D2B9E" w:rsidRDefault="006A7F77" w:rsidP="006A7F77">
      <w:pPr>
        <w:jc w:val="both"/>
        <w:rPr>
          <w:rFonts w:ascii="Times New Roman" w:hAnsi="Times New Roman"/>
          <w:b/>
          <w:lang w:val="en-GB"/>
        </w:rPr>
      </w:pPr>
      <w:r w:rsidRPr="003D2B9E">
        <w:rPr>
          <w:rFonts w:ascii="Times New Roman" w:hAnsi="Times New Roman"/>
          <w:b/>
          <w:lang w:val="en-GB"/>
        </w:rPr>
        <w:t>16.  USE O</w:t>
      </w:r>
      <w:r w:rsidR="00847C49">
        <w:rPr>
          <w:rFonts w:ascii="Times New Roman" w:hAnsi="Times New Roman"/>
          <w:b/>
          <w:lang w:val="en-GB"/>
        </w:rPr>
        <w:t>F</w:t>
      </w:r>
      <w:r w:rsidRPr="003D2B9E">
        <w:rPr>
          <w:rFonts w:ascii="Times New Roman" w:hAnsi="Times New Roman"/>
          <w:b/>
          <w:lang w:val="en-GB"/>
        </w:rPr>
        <w:t xml:space="preserve"> ARTIFICIAL INTELLIGENCE</w:t>
      </w:r>
      <w:r w:rsidR="00AE499E" w:rsidRPr="003D2B9E">
        <w:rPr>
          <w:rFonts w:ascii="Times New Roman" w:hAnsi="Times New Roman"/>
          <w:b/>
          <w:lang w:val="en-GB"/>
        </w:rPr>
        <w:t xml:space="preserve"> (AI)</w:t>
      </w:r>
      <w:bookmarkEnd w:id="20"/>
      <w:bookmarkEnd w:id="21"/>
      <w:r w:rsidR="00C21FA3" w:rsidRPr="003D2B9E">
        <w:rPr>
          <w:rFonts w:ascii="Times New Roman" w:hAnsi="Times New Roman"/>
          <w:bCs/>
          <w:vertAlign w:val="superscript"/>
          <w:lang w:val="en-GB"/>
        </w:rPr>
        <w:t xml:space="preserve"> </w:t>
      </w:r>
    </w:p>
    <w:p w14:paraId="4878EFC0" w14:textId="77777777" w:rsidR="006A7F77" w:rsidRPr="003D2B9E" w:rsidRDefault="006A7F77" w:rsidP="006A7F77">
      <w:pPr>
        <w:jc w:val="both"/>
        <w:rPr>
          <w:rFonts w:ascii="Times New Roman" w:hAnsi="Times New Roman"/>
          <w:b/>
          <w:lang w:val="en-GB"/>
        </w:rPr>
      </w:pPr>
    </w:p>
    <w:p w14:paraId="3779F903" w14:textId="3DAA6ACA" w:rsidR="00AE499E" w:rsidRPr="003D2B9E" w:rsidRDefault="00AE499E" w:rsidP="00AE499E">
      <w:pPr>
        <w:jc w:val="both"/>
        <w:rPr>
          <w:rFonts w:ascii="Times New Roman" w:hAnsi="Times New Roman"/>
          <w:i/>
          <w:iCs/>
          <w:lang w:val="en-GB"/>
        </w:rPr>
      </w:pPr>
      <w:r w:rsidRPr="003D2B9E">
        <w:rPr>
          <w:rFonts w:ascii="Times New Roman" w:hAnsi="Times New Roman"/>
          <w:lang w:val="en-GB"/>
        </w:rPr>
        <w:t>16.1</w:t>
      </w:r>
      <w:r w:rsidRPr="003D2B9E">
        <w:rPr>
          <w:rFonts w:ascii="Times New Roman" w:hAnsi="Times New Roman"/>
          <w:lang w:val="en-GB"/>
        </w:rPr>
        <w:tab/>
        <w:t xml:space="preserve">We may use AI tools in the delivery of certain legal and administrative services. These tools may </w:t>
      </w:r>
      <w:proofErr w:type="gramStart"/>
      <w:r w:rsidRPr="003D2B9E">
        <w:rPr>
          <w:rFonts w:ascii="Times New Roman" w:hAnsi="Times New Roman"/>
          <w:lang w:val="en-GB"/>
        </w:rPr>
        <w:t>include:</w:t>
      </w:r>
      <w:proofErr w:type="gramEnd"/>
      <w:r w:rsidRPr="003D2B9E">
        <w:rPr>
          <w:rFonts w:ascii="Times New Roman" w:hAnsi="Times New Roman"/>
          <w:lang w:val="en-GB"/>
        </w:rPr>
        <w:t xml:space="preserve"> </w:t>
      </w:r>
      <w:r w:rsidR="00390AEF" w:rsidRPr="003D2B9E">
        <w:rPr>
          <w:rFonts w:ascii="Times New Roman" w:hAnsi="Times New Roman"/>
          <w:lang w:val="en-GB"/>
        </w:rPr>
        <w:t>LEAP Matter AI Chat, LEAP Research AI law, Microsoft Copilot</w:t>
      </w:r>
      <w:r w:rsidRPr="003D2B9E">
        <w:rPr>
          <w:rFonts w:ascii="Times New Roman" w:hAnsi="Times New Roman"/>
          <w:i/>
          <w:iCs/>
          <w:lang w:val="en-GB"/>
        </w:rPr>
        <w:t>.</w:t>
      </w:r>
    </w:p>
    <w:p w14:paraId="5D52B125" w14:textId="0EC003E8" w:rsidR="00AE499E" w:rsidRPr="003D2B9E" w:rsidRDefault="00B22911" w:rsidP="00B22911">
      <w:pPr>
        <w:jc w:val="both"/>
        <w:rPr>
          <w:rFonts w:ascii="Times New Roman" w:hAnsi="Times New Roman"/>
          <w:i/>
          <w:iCs/>
          <w:lang w:val="en-GB"/>
        </w:rPr>
      </w:pPr>
      <w:r w:rsidRPr="003D2B9E">
        <w:rPr>
          <w:rFonts w:ascii="Times New Roman" w:hAnsi="Times New Roman"/>
          <w:lang w:val="en-GB"/>
        </w:rPr>
        <w:t xml:space="preserve">16.2    </w:t>
      </w:r>
      <w:r w:rsidR="00AE499E" w:rsidRPr="003D2B9E">
        <w:rPr>
          <w:rFonts w:ascii="Times New Roman" w:hAnsi="Times New Roman"/>
          <w:lang w:val="en-GB"/>
        </w:rPr>
        <w:t>All tools will align with data protection requirements and will be used for the following purposes</w:t>
      </w:r>
      <w:r w:rsidR="00AE499E" w:rsidRPr="003D2B9E">
        <w:rPr>
          <w:rFonts w:ascii="Times New Roman" w:hAnsi="Times New Roman"/>
          <w:i/>
          <w:iCs/>
          <w:lang w:val="en-GB"/>
        </w:rPr>
        <w:t xml:space="preserve">: </w:t>
      </w:r>
      <w:r w:rsidR="00923481">
        <w:rPr>
          <w:rFonts w:ascii="Times New Roman" w:hAnsi="Times New Roman"/>
          <w:i/>
          <w:iCs/>
          <w:lang w:val="en-GB"/>
        </w:rPr>
        <w:t>FSCS</w:t>
      </w:r>
      <w:r w:rsidR="00AE499E" w:rsidRPr="003D2B9E">
        <w:rPr>
          <w:rFonts w:ascii="Times New Roman" w:hAnsi="Times New Roman"/>
          <w:i/>
          <w:iCs/>
          <w:lang w:val="en-GB"/>
        </w:rPr>
        <w:t xml:space="preserve"> e.g. legal research, drafting templates, analysing large datasets.</w:t>
      </w:r>
    </w:p>
    <w:p w14:paraId="0DF0DF3C" w14:textId="700DEAC5" w:rsidR="00AE499E" w:rsidRPr="00211A52" w:rsidRDefault="00B22911" w:rsidP="00B22911">
      <w:pPr>
        <w:jc w:val="both"/>
        <w:rPr>
          <w:rFonts w:ascii="Times New Roman" w:hAnsi="Times New Roman"/>
          <w:lang w:val="en-GB"/>
        </w:rPr>
      </w:pPr>
      <w:r w:rsidRPr="003D2B9E">
        <w:rPr>
          <w:rFonts w:ascii="Times New Roman" w:hAnsi="Times New Roman"/>
          <w:i/>
          <w:iCs/>
          <w:lang w:val="en-GB"/>
        </w:rPr>
        <w:t xml:space="preserve">16.3  </w:t>
      </w:r>
      <w:r w:rsidR="00AE499E" w:rsidRPr="003D2B9E">
        <w:rPr>
          <w:rFonts w:ascii="Times New Roman" w:hAnsi="Times New Roman"/>
          <w:lang w:val="en-GB"/>
        </w:rPr>
        <w:t xml:space="preserve"> Any information/data generated by an AI tool will be reviewed, verified and approved by </w:t>
      </w:r>
      <w:r w:rsidR="00AE499E" w:rsidRPr="003D2B9E">
        <w:rPr>
          <w:rFonts w:ascii="Times New Roman" w:hAnsi="Times New Roman"/>
          <w:i/>
          <w:iCs/>
          <w:lang w:val="en-GB"/>
        </w:rPr>
        <w:t xml:space="preserve">a </w:t>
      </w:r>
      <w:r w:rsidR="00AE499E" w:rsidRPr="00211A52">
        <w:rPr>
          <w:rFonts w:ascii="Times New Roman" w:hAnsi="Times New Roman"/>
          <w:i/>
          <w:iCs/>
          <w:lang w:val="en-GB"/>
        </w:rPr>
        <w:t xml:space="preserve">qualified </w:t>
      </w:r>
      <w:r w:rsidR="00923481" w:rsidRPr="00211A52">
        <w:rPr>
          <w:rFonts w:ascii="Times New Roman" w:hAnsi="Times New Roman"/>
          <w:i/>
          <w:iCs/>
          <w:lang w:val="en-GB"/>
        </w:rPr>
        <w:t>lawyer</w:t>
      </w:r>
      <w:r w:rsidR="00AE499E" w:rsidRPr="00211A52">
        <w:rPr>
          <w:rFonts w:ascii="Times New Roman" w:hAnsi="Times New Roman"/>
          <w:lang w:val="en-GB"/>
        </w:rPr>
        <w:t xml:space="preserve"> before being relied upon or provided to clients</w:t>
      </w:r>
      <w:r w:rsidR="00AE499E" w:rsidRPr="00211A52">
        <w:rPr>
          <w:rFonts w:ascii="Times New Roman" w:hAnsi="Times New Roman"/>
          <w:i/>
          <w:iCs/>
          <w:lang w:val="en-GB"/>
        </w:rPr>
        <w:t xml:space="preserve">. </w:t>
      </w:r>
      <w:r w:rsidR="00AE499E" w:rsidRPr="00211A52">
        <w:rPr>
          <w:rFonts w:ascii="Times New Roman" w:hAnsi="Times New Roman"/>
          <w:lang w:val="en-GB"/>
        </w:rPr>
        <w:t xml:space="preserve">AI is used to support efficiency and quality but never replaces professional judgment or legal expertise. </w:t>
      </w:r>
    </w:p>
    <w:p w14:paraId="54EEF159" w14:textId="59761B07" w:rsidR="00AE499E" w:rsidRPr="00211A52" w:rsidRDefault="00B22911" w:rsidP="00B22911">
      <w:pPr>
        <w:jc w:val="both"/>
        <w:rPr>
          <w:rFonts w:ascii="Times New Roman" w:hAnsi="Times New Roman"/>
          <w:lang w:val="en-GB"/>
        </w:rPr>
      </w:pPr>
      <w:r w:rsidRPr="00211A52">
        <w:rPr>
          <w:rFonts w:ascii="Times New Roman" w:hAnsi="Times New Roman"/>
          <w:lang w:val="en-GB"/>
        </w:rPr>
        <w:t>16.4</w:t>
      </w:r>
      <w:r w:rsidR="00AE499E" w:rsidRPr="00211A52">
        <w:rPr>
          <w:rFonts w:ascii="Times New Roman" w:hAnsi="Times New Roman"/>
          <w:lang w:val="en-GB"/>
        </w:rPr>
        <w:t xml:space="preserve"> If you have any concerns about the use of AI in your matter, please discuss this with the file handler. </w:t>
      </w:r>
    </w:p>
    <w:p w14:paraId="1C210F52" w14:textId="79381A25" w:rsidR="00923481" w:rsidRPr="003D2B9E" w:rsidRDefault="00923481" w:rsidP="00B22911">
      <w:pPr>
        <w:jc w:val="both"/>
        <w:rPr>
          <w:rFonts w:ascii="Times New Roman" w:hAnsi="Times New Roman"/>
          <w:lang w:val="en-GB"/>
        </w:rPr>
      </w:pPr>
      <w:r w:rsidRPr="00211A52">
        <w:rPr>
          <w:rFonts w:ascii="Times New Roman" w:hAnsi="Times New Roman"/>
          <w:lang w:val="en-GB"/>
        </w:rPr>
        <w:t xml:space="preserve">16.5 </w:t>
      </w:r>
      <w:r w:rsidR="001228B6" w:rsidRPr="00211A52">
        <w:rPr>
          <w:rFonts w:ascii="Times New Roman" w:hAnsi="Times New Roman"/>
          <w:lang w:val="en-GB"/>
        </w:rPr>
        <w:t>Please be</w:t>
      </w:r>
      <w:r w:rsidRPr="00211A52">
        <w:rPr>
          <w:rFonts w:ascii="Times New Roman" w:hAnsi="Times New Roman"/>
          <w:lang w:val="en-GB"/>
        </w:rPr>
        <w:t xml:space="preserve"> aware that AI can sometimes produce inaccurate information </w:t>
      </w:r>
      <w:r w:rsidR="001228B6" w:rsidRPr="00211A52">
        <w:rPr>
          <w:rFonts w:ascii="Times New Roman" w:hAnsi="Times New Roman"/>
          <w:lang w:val="en-GB"/>
        </w:rPr>
        <w:t xml:space="preserve">or documentation </w:t>
      </w:r>
      <w:r w:rsidRPr="00211A52">
        <w:rPr>
          <w:rFonts w:ascii="Times New Roman" w:hAnsi="Times New Roman"/>
          <w:lang w:val="en-GB"/>
        </w:rPr>
        <w:t xml:space="preserve">which places limitations and potential unreliability on AI generated legal advice or documents. </w:t>
      </w:r>
      <w:r w:rsidR="001228B6" w:rsidRPr="00211A52">
        <w:rPr>
          <w:rFonts w:ascii="Times New Roman" w:hAnsi="Times New Roman"/>
          <w:lang w:val="en-GB"/>
        </w:rPr>
        <w:t xml:space="preserve">We have professional qualifications and regulatory obligations to ensure accuracy.  </w:t>
      </w:r>
      <w:r w:rsidRPr="00211A52">
        <w:rPr>
          <w:rFonts w:ascii="Times New Roman" w:hAnsi="Times New Roman"/>
          <w:lang w:val="en-GB"/>
        </w:rPr>
        <w:t xml:space="preserve"> If there are any challenges to our legal advice</w:t>
      </w:r>
      <w:r w:rsidR="001228B6" w:rsidRPr="00211A52">
        <w:rPr>
          <w:rFonts w:ascii="Times New Roman" w:hAnsi="Times New Roman"/>
          <w:lang w:val="en-GB"/>
        </w:rPr>
        <w:t xml:space="preserve"> based on AI generated legal advice,</w:t>
      </w:r>
      <w:r w:rsidRPr="00211A52">
        <w:rPr>
          <w:rFonts w:ascii="Times New Roman" w:hAnsi="Times New Roman"/>
          <w:lang w:val="en-GB"/>
        </w:rPr>
        <w:t xml:space="preserve"> this could result in additional fees for addressing this.</w:t>
      </w:r>
    </w:p>
    <w:p w14:paraId="563B582D" w14:textId="77777777" w:rsidR="00C6352F" w:rsidRPr="00F011B1" w:rsidRDefault="00C6352F" w:rsidP="00C6352F">
      <w:pPr>
        <w:pStyle w:val="ListParagraph"/>
        <w:ind w:left="0"/>
        <w:rPr>
          <w:rFonts w:ascii="Times New Roman" w:hAnsi="Times New Roman" w:cs="Times New Roman"/>
          <w:sz w:val="24"/>
          <w:szCs w:val="24"/>
        </w:rPr>
      </w:pPr>
    </w:p>
    <w:p w14:paraId="3DB29F19" w14:textId="3F33E78F" w:rsidR="00C6352F" w:rsidRPr="00F011B1" w:rsidRDefault="00713DA4" w:rsidP="00713DA4">
      <w:pPr>
        <w:pStyle w:val="Heading2"/>
        <w:numPr>
          <w:ilvl w:val="0"/>
          <w:numId w:val="0"/>
        </w:numPr>
        <w:ind w:left="360"/>
        <w:rPr>
          <w:rFonts w:ascii="Times New Roman" w:hAnsi="Times New Roman" w:cs="Times New Roman"/>
          <w:sz w:val="24"/>
          <w:szCs w:val="24"/>
        </w:rPr>
      </w:pPr>
      <w:bookmarkStart w:id="22" w:name="_Toc468458039"/>
      <w:r>
        <w:rPr>
          <w:rFonts w:ascii="Times New Roman" w:hAnsi="Times New Roman" w:cs="Times New Roman"/>
          <w:sz w:val="24"/>
          <w:szCs w:val="24"/>
        </w:rPr>
        <w:t>17.  D</w:t>
      </w:r>
      <w:r w:rsidR="00286785" w:rsidRPr="00F011B1">
        <w:rPr>
          <w:rFonts w:ascii="Times New Roman" w:hAnsi="Times New Roman" w:cs="Times New Roman"/>
          <w:sz w:val="24"/>
          <w:szCs w:val="24"/>
        </w:rPr>
        <w:t>ISCLOSURE OF INFORMATION TO OUR PROFESSIONAL INDEMNITY I</w:t>
      </w:r>
      <w:r w:rsidR="00564A50" w:rsidRPr="00F011B1">
        <w:rPr>
          <w:rFonts w:ascii="Times New Roman" w:hAnsi="Times New Roman" w:cs="Times New Roman"/>
          <w:sz w:val="24"/>
          <w:szCs w:val="24"/>
        </w:rPr>
        <w:t>N</w:t>
      </w:r>
      <w:r w:rsidR="00286785" w:rsidRPr="00F011B1">
        <w:rPr>
          <w:rFonts w:ascii="Times New Roman" w:hAnsi="Times New Roman" w:cs="Times New Roman"/>
          <w:sz w:val="24"/>
          <w:szCs w:val="24"/>
        </w:rPr>
        <w:t>SURANCE PROVIDER</w:t>
      </w:r>
    </w:p>
    <w:p w14:paraId="6D414E4B" w14:textId="72615426" w:rsidR="003B3CBA" w:rsidRPr="009F6282" w:rsidRDefault="009F6282" w:rsidP="009F6282">
      <w:pPr>
        <w:rPr>
          <w:rFonts w:ascii="Times New Roman" w:hAnsi="Times New Roman"/>
          <w:color w:val="222222"/>
          <w:shd w:val="clear" w:color="auto" w:fill="FFFFFF"/>
        </w:rPr>
      </w:pPr>
      <w:proofErr w:type="gramStart"/>
      <w:r>
        <w:rPr>
          <w:rFonts w:ascii="Times New Roman" w:hAnsi="Times New Roman"/>
          <w:color w:val="222222"/>
          <w:shd w:val="clear" w:color="auto" w:fill="FFFFFF"/>
        </w:rPr>
        <w:t>1</w:t>
      </w:r>
      <w:r w:rsidR="00713DA4">
        <w:rPr>
          <w:rFonts w:ascii="Times New Roman" w:hAnsi="Times New Roman"/>
          <w:color w:val="222222"/>
          <w:shd w:val="clear" w:color="auto" w:fill="FFFFFF"/>
        </w:rPr>
        <w:t>7</w:t>
      </w:r>
      <w:r>
        <w:rPr>
          <w:rFonts w:ascii="Times New Roman" w:hAnsi="Times New Roman"/>
          <w:color w:val="222222"/>
          <w:shd w:val="clear" w:color="auto" w:fill="FFFFFF"/>
        </w:rPr>
        <w:t xml:space="preserve">.1  </w:t>
      </w:r>
      <w:r w:rsidR="003313EB" w:rsidRPr="009F6282">
        <w:rPr>
          <w:rFonts w:ascii="Times New Roman" w:hAnsi="Times New Roman"/>
          <w:color w:val="222222"/>
          <w:shd w:val="clear" w:color="auto" w:fill="FFFFFF"/>
        </w:rPr>
        <w:t>Under</w:t>
      </w:r>
      <w:proofErr w:type="gramEnd"/>
      <w:r w:rsidR="003313EB" w:rsidRPr="009F6282">
        <w:rPr>
          <w:rFonts w:ascii="Times New Roman" w:hAnsi="Times New Roman"/>
          <w:color w:val="222222"/>
          <w:shd w:val="clear" w:color="auto" w:fill="FFFFFF"/>
        </w:rPr>
        <w:t xml:space="preserve"> the SRA Indemnity Insurance Rules we are required to take out and maintain qualifying insurance.  Details of our insurance are available on request.</w:t>
      </w:r>
    </w:p>
    <w:p w14:paraId="16EB92D4" w14:textId="77777777" w:rsidR="003313EB" w:rsidRPr="00F011B1" w:rsidRDefault="003313EB" w:rsidP="003313EB">
      <w:pPr>
        <w:pStyle w:val="ListParagraph"/>
        <w:ind w:left="820"/>
        <w:rPr>
          <w:rFonts w:ascii="Times New Roman" w:hAnsi="Times New Roman" w:cs="Times New Roman"/>
          <w:color w:val="222222"/>
          <w:sz w:val="24"/>
          <w:szCs w:val="24"/>
          <w:shd w:val="clear" w:color="auto" w:fill="FFFFFF"/>
        </w:rPr>
      </w:pPr>
    </w:p>
    <w:p w14:paraId="4BDADD59" w14:textId="079B86FC" w:rsidR="00883581" w:rsidRPr="009F6282" w:rsidRDefault="009F6282" w:rsidP="009F6282">
      <w:pPr>
        <w:rPr>
          <w:rFonts w:ascii="Times New Roman" w:hAnsi="Times New Roman"/>
          <w:color w:val="222222"/>
          <w:shd w:val="clear" w:color="auto" w:fill="FFFFFF"/>
        </w:rPr>
      </w:pPr>
      <w:proofErr w:type="gramStart"/>
      <w:r>
        <w:rPr>
          <w:rFonts w:ascii="Times New Roman" w:hAnsi="Times New Roman"/>
          <w:color w:val="222222"/>
          <w:shd w:val="clear" w:color="auto" w:fill="FFFFFF"/>
        </w:rPr>
        <w:t>1</w:t>
      </w:r>
      <w:r w:rsidR="00713DA4">
        <w:rPr>
          <w:rFonts w:ascii="Times New Roman" w:hAnsi="Times New Roman"/>
          <w:color w:val="222222"/>
          <w:shd w:val="clear" w:color="auto" w:fill="FFFFFF"/>
        </w:rPr>
        <w:t>7</w:t>
      </w:r>
      <w:r>
        <w:rPr>
          <w:rFonts w:ascii="Times New Roman" w:hAnsi="Times New Roman"/>
          <w:color w:val="222222"/>
          <w:shd w:val="clear" w:color="auto" w:fill="FFFFFF"/>
        </w:rPr>
        <w:t xml:space="preserve">.2  </w:t>
      </w:r>
      <w:r w:rsidR="00C6352F" w:rsidRPr="009F6282">
        <w:rPr>
          <w:rFonts w:ascii="Times New Roman" w:hAnsi="Times New Roman"/>
          <w:color w:val="222222"/>
          <w:shd w:val="clear" w:color="auto" w:fill="FFFFFF"/>
        </w:rPr>
        <w:t>If</w:t>
      </w:r>
      <w:proofErr w:type="gramEnd"/>
      <w:r w:rsidR="00C6352F" w:rsidRPr="009F6282">
        <w:rPr>
          <w:rFonts w:ascii="Times New Roman" w:hAnsi="Times New Roman"/>
          <w:color w:val="222222"/>
          <w:shd w:val="clear" w:color="auto" w:fill="FFFFFF"/>
        </w:rPr>
        <w:t xml:space="preserve"> </w:t>
      </w:r>
      <w:r w:rsidR="00C6352F" w:rsidRPr="009F6282">
        <w:rPr>
          <w:rFonts w:ascii="Times New Roman" w:hAnsi="Times New Roman"/>
          <w:i/>
          <w:iCs/>
          <w:color w:val="222222"/>
          <w:shd w:val="clear" w:color="auto" w:fill="FFFFFF"/>
        </w:rPr>
        <w:t xml:space="preserve">we </w:t>
      </w:r>
      <w:proofErr w:type="gramStart"/>
      <w:r w:rsidR="00C6352F" w:rsidRPr="009F6282">
        <w:rPr>
          <w:rFonts w:ascii="Times New Roman" w:hAnsi="Times New Roman"/>
          <w:color w:val="222222"/>
          <w:shd w:val="clear" w:color="auto" w:fill="FFFFFF"/>
        </w:rPr>
        <w:t>have to</w:t>
      </w:r>
      <w:proofErr w:type="gramEnd"/>
      <w:r w:rsidR="00C6352F" w:rsidRPr="009F6282">
        <w:rPr>
          <w:rFonts w:ascii="Times New Roman" w:hAnsi="Times New Roman"/>
          <w:color w:val="222222"/>
          <w:shd w:val="clear" w:color="auto" w:fill="FFFFFF"/>
        </w:rPr>
        <w:t xml:space="preserve"> make a notification under the terms of our professional indemnity policy, information about </w:t>
      </w:r>
      <w:r w:rsidR="00C6352F" w:rsidRPr="009F6282">
        <w:rPr>
          <w:rFonts w:ascii="Times New Roman" w:hAnsi="Times New Roman"/>
          <w:i/>
          <w:iCs/>
          <w:color w:val="222222"/>
          <w:shd w:val="clear" w:color="auto" w:fill="FFFFFF"/>
        </w:rPr>
        <w:t xml:space="preserve">you </w:t>
      </w:r>
      <w:r w:rsidR="00C6352F" w:rsidRPr="009F6282">
        <w:rPr>
          <w:rFonts w:ascii="Times New Roman" w:hAnsi="Times New Roman"/>
          <w:color w:val="222222"/>
          <w:shd w:val="clear" w:color="auto" w:fill="FFFFFF"/>
        </w:rPr>
        <w:t xml:space="preserve">and your file may be seen by our insurers. Your file may, therefore, be seen by an assessor or another person unconnected with the firm in the future, unless </w:t>
      </w:r>
      <w:r w:rsidR="00C6352F" w:rsidRPr="009F6282">
        <w:rPr>
          <w:rFonts w:ascii="Times New Roman" w:hAnsi="Times New Roman"/>
          <w:i/>
          <w:iCs/>
          <w:color w:val="222222"/>
          <w:shd w:val="clear" w:color="auto" w:fill="FFFFFF"/>
        </w:rPr>
        <w:t>you</w:t>
      </w:r>
      <w:r w:rsidR="00C6352F" w:rsidRPr="009F6282">
        <w:rPr>
          <w:rFonts w:ascii="Times New Roman" w:hAnsi="Times New Roman"/>
          <w:color w:val="222222"/>
          <w:shd w:val="clear" w:color="auto" w:fill="FFFFFF"/>
        </w:rPr>
        <w:t xml:space="preserve"> have notified </w:t>
      </w:r>
      <w:r w:rsidR="00C6352F" w:rsidRPr="009F6282">
        <w:rPr>
          <w:rFonts w:ascii="Times New Roman" w:hAnsi="Times New Roman"/>
          <w:i/>
          <w:iCs/>
          <w:color w:val="222222"/>
          <w:shd w:val="clear" w:color="auto" w:fill="FFFFFF"/>
        </w:rPr>
        <w:t>us</w:t>
      </w:r>
      <w:r w:rsidR="00C6352F" w:rsidRPr="009F6282">
        <w:rPr>
          <w:rFonts w:ascii="Times New Roman" w:hAnsi="Times New Roman"/>
          <w:color w:val="222222"/>
          <w:shd w:val="clear" w:color="auto" w:fill="FFFFFF"/>
        </w:rPr>
        <w:t xml:space="preserve"> that they do not agree to this.</w:t>
      </w:r>
    </w:p>
    <w:p w14:paraId="59BF4F04" w14:textId="77777777" w:rsidR="00C6352F" w:rsidRPr="00F011B1" w:rsidRDefault="00C6352F" w:rsidP="00C6352F">
      <w:pPr>
        <w:pStyle w:val="ListParagraph"/>
        <w:ind w:left="820"/>
        <w:rPr>
          <w:rFonts w:ascii="Times New Roman" w:hAnsi="Times New Roman" w:cs="Times New Roman"/>
          <w:sz w:val="24"/>
          <w:szCs w:val="24"/>
        </w:rPr>
      </w:pPr>
    </w:p>
    <w:p w14:paraId="1B472E2A" w14:textId="274AD222" w:rsidR="00C6352F" w:rsidRPr="00F011B1" w:rsidRDefault="00713DA4" w:rsidP="00713DA4">
      <w:pPr>
        <w:pStyle w:val="Heading2"/>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18. </w:t>
      </w:r>
      <w:r w:rsidR="00C6352F" w:rsidRPr="00F011B1">
        <w:rPr>
          <w:rFonts w:ascii="Times New Roman" w:hAnsi="Times New Roman" w:cs="Times New Roman"/>
          <w:sz w:val="24"/>
          <w:szCs w:val="24"/>
        </w:rPr>
        <w:t>D</w:t>
      </w:r>
      <w:r w:rsidR="00286785" w:rsidRPr="00F011B1">
        <w:rPr>
          <w:rFonts w:ascii="Times New Roman" w:hAnsi="Times New Roman" w:cs="Times New Roman"/>
          <w:sz w:val="24"/>
          <w:szCs w:val="24"/>
        </w:rPr>
        <w:t>ISCLOSURE OF INFORMATION FOR PROPERTY TRANSACTIONS</w:t>
      </w:r>
      <w:bookmarkEnd w:id="22"/>
    </w:p>
    <w:p w14:paraId="14C2AF57"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rPr>
      </w:pPr>
    </w:p>
    <w:p w14:paraId="0BCD6B49"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rPr>
      </w:pPr>
    </w:p>
    <w:p w14:paraId="6299785B" w14:textId="599B1A90" w:rsidR="00C6352F" w:rsidRPr="007F148F" w:rsidRDefault="007F148F" w:rsidP="007F148F">
      <w:pPr>
        <w:jc w:val="both"/>
        <w:rPr>
          <w:rFonts w:ascii="Times New Roman" w:hAnsi="Times New Roman"/>
        </w:rPr>
      </w:pPr>
      <w:r>
        <w:rPr>
          <w:rFonts w:ascii="Times New Roman" w:hAnsi="Times New Roman"/>
        </w:rPr>
        <w:t>17.1 I</w:t>
      </w:r>
      <w:r w:rsidR="00C6352F" w:rsidRPr="007F148F">
        <w:rPr>
          <w:rFonts w:ascii="Times New Roman" w:hAnsi="Times New Roman"/>
        </w:rPr>
        <w:t xml:space="preserve">f </w:t>
      </w:r>
      <w:r w:rsidR="00C6352F" w:rsidRPr="007F148F">
        <w:rPr>
          <w:rFonts w:ascii="Times New Roman" w:hAnsi="Times New Roman"/>
          <w:i/>
          <w:iCs/>
        </w:rPr>
        <w:t>we</w:t>
      </w:r>
      <w:r w:rsidR="00C6352F" w:rsidRPr="007F148F">
        <w:rPr>
          <w:rFonts w:ascii="Times New Roman" w:hAnsi="Times New Roman"/>
        </w:rPr>
        <w:t xml:space="preserve"> are also acting for your proposed lender in this transaction, </w:t>
      </w:r>
      <w:r w:rsidR="00C6352F" w:rsidRPr="007F148F">
        <w:rPr>
          <w:rFonts w:ascii="Times New Roman" w:hAnsi="Times New Roman"/>
          <w:i/>
          <w:iCs/>
        </w:rPr>
        <w:t>we</w:t>
      </w:r>
      <w:r w:rsidR="00C6352F" w:rsidRPr="007F148F">
        <w:rPr>
          <w:rFonts w:ascii="Times New Roman" w:hAnsi="Times New Roman"/>
        </w:rPr>
        <w:t xml:space="preserve"> have a duty to fully reveal to your lender all relevant facts about the purchase and mortgage. That includes any differences between the mortgage application and information we receive during the transaction and any cash back payments or discount schemes that a seller is giving </w:t>
      </w:r>
      <w:r w:rsidR="00C6352F" w:rsidRPr="007F148F">
        <w:rPr>
          <w:rFonts w:ascii="Times New Roman" w:hAnsi="Times New Roman"/>
          <w:i/>
          <w:iCs/>
        </w:rPr>
        <w:t>you</w:t>
      </w:r>
      <w:r w:rsidR="00C6352F" w:rsidRPr="007F148F">
        <w:rPr>
          <w:rFonts w:ascii="Times New Roman" w:hAnsi="Times New Roman"/>
        </w:rPr>
        <w:t>.</w:t>
      </w:r>
    </w:p>
    <w:p w14:paraId="34AB14AD"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2244ED9E" w14:textId="022E5CDB" w:rsidR="00C6352F" w:rsidRPr="007F148F" w:rsidRDefault="007F148F" w:rsidP="007F148F">
      <w:pPr>
        <w:jc w:val="both"/>
        <w:rPr>
          <w:rFonts w:ascii="Times New Roman" w:hAnsi="Times New Roman"/>
        </w:rPr>
      </w:pPr>
      <w:r>
        <w:rPr>
          <w:rFonts w:ascii="Times New Roman" w:hAnsi="Times New Roman"/>
          <w:i/>
        </w:rPr>
        <w:t xml:space="preserve">17.2 </w:t>
      </w:r>
      <w:r w:rsidR="00C6352F" w:rsidRPr="007F148F">
        <w:rPr>
          <w:rFonts w:ascii="Times New Roman" w:hAnsi="Times New Roman"/>
          <w:i/>
        </w:rPr>
        <w:t>You</w:t>
      </w:r>
      <w:r w:rsidR="00C6352F" w:rsidRPr="007F148F">
        <w:rPr>
          <w:rFonts w:ascii="Times New Roman" w:hAnsi="Times New Roman"/>
        </w:rPr>
        <w:t xml:space="preserve"> must disclose all information which may affect your liability for stamp duty land tax or other stamp duty (duty) as </w:t>
      </w:r>
      <w:r w:rsidR="00C6352F" w:rsidRPr="007F148F">
        <w:rPr>
          <w:rFonts w:ascii="Times New Roman" w:hAnsi="Times New Roman"/>
          <w:i/>
        </w:rPr>
        <w:t>we</w:t>
      </w:r>
      <w:r w:rsidR="00C6352F" w:rsidRPr="007F148F">
        <w:rPr>
          <w:rFonts w:ascii="Times New Roman" w:hAnsi="Times New Roman"/>
        </w:rPr>
        <w:t xml:space="preserve"> can then ensure </w:t>
      </w:r>
      <w:r w:rsidR="00C6352F" w:rsidRPr="007F148F">
        <w:rPr>
          <w:rFonts w:ascii="Times New Roman" w:hAnsi="Times New Roman"/>
          <w:i/>
        </w:rPr>
        <w:t>you</w:t>
      </w:r>
      <w:r w:rsidR="00C6352F" w:rsidRPr="007F148F">
        <w:rPr>
          <w:rFonts w:ascii="Times New Roman" w:hAnsi="Times New Roman"/>
        </w:rPr>
        <w:t xml:space="preserve"> pay the correct duty. If </w:t>
      </w:r>
      <w:r w:rsidR="00C6352F" w:rsidRPr="007F148F">
        <w:rPr>
          <w:rFonts w:ascii="Times New Roman" w:hAnsi="Times New Roman"/>
          <w:i/>
        </w:rPr>
        <w:t>you</w:t>
      </w:r>
      <w:r w:rsidR="00C6352F" w:rsidRPr="007F148F">
        <w:rPr>
          <w:rFonts w:ascii="Times New Roman" w:hAnsi="Times New Roman"/>
        </w:rPr>
        <w:t xml:space="preserve"> fail to disclose all information (and if in doubt, please disclose it as it can be discounted if it is not relevant) </w:t>
      </w:r>
      <w:r w:rsidR="00C6352F" w:rsidRPr="007F148F">
        <w:rPr>
          <w:rFonts w:ascii="Times New Roman" w:hAnsi="Times New Roman"/>
          <w:i/>
        </w:rPr>
        <w:t>you</w:t>
      </w:r>
      <w:r w:rsidR="00C6352F" w:rsidRPr="007F148F">
        <w:rPr>
          <w:rFonts w:ascii="Times New Roman" w:hAnsi="Times New Roman"/>
        </w:rPr>
        <w:t xml:space="preserve"> must accept full liability for any penalties or action or other proceedings that any authority may take against </w:t>
      </w:r>
      <w:r w:rsidR="00C6352F" w:rsidRPr="007F148F">
        <w:rPr>
          <w:rFonts w:ascii="Times New Roman" w:hAnsi="Times New Roman"/>
          <w:i/>
        </w:rPr>
        <w:t>you</w:t>
      </w:r>
      <w:r w:rsidR="00C6352F" w:rsidRPr="007F148F">
        <w:rPr>
          <w:rFonts w:ascii="Times New Roman" w:hAnsi="Times New Roman"/>
        </w:rPr>
        <w:t xml:space="preserve"> for failing to disclose information which resulted in a duty or greater liability to pay such duty.</w:t>
      </w:r>
    </w:p>
    <w:p w14:paraId="495C85CA" w14:textId="77777777" w:rsidR="00C6352F" w:rsidRPr="00F011B1" w:rsidRDefault="00C6352F" w:rsidP="00C6352F">
      <w:pPr>
        <w:rPr>
          <w:rFonts w:ascii="Times New Roman" w:hAnsi="Times New Roman"/>
        </w:rPr>
      </w:pPr>
    </w:p>
    <w:p w14:paraId="7D85637B" w14:textId="095AA4E2" w:rsidR="00C6352F" w:rsidRPr="00F011B1" w:rsidRDefault="00F01F30" w:rsidP="00F01F30">
      <w:pPr>
        <w:pStyle w:val="Heading2"/>
        <w:numPr>
          <w:ilvl w:val="0"/>
          <w:numId w:val="0"/>
        </w:numPr>
        <w:ind w:left="360"/>
        <w:rPr>
          <w:rFonts w:ascii="Times New Roman" w:hAnsi="Times New Roman" w:cs="Times New Roman"/>
          <w:sz w:val="24"/>
          <w:szCs w:val="24"/>
        </w:rPr>
      </w:pPr>
      <w:bookmarkStart w:id="23" w:name="_Toc468458040"/>
      <w:r>
        <w:rPr>
          <w:rFonts w:ascii="Times New Roman" w:hAnsi="Times New Roman" w:cs="Times New Roman"/>
          <w:sz w:val="24"/>
          <w:szCs w:val="24"/>
        </w:rPr>
        <w:t xml:space="preserve">19.  </w:t>
      </w:r>
      <w:r w:rsidR="00717CB8" w:rsidRPr="00F011B1">
        <w:rPr>
          <w:rFonts w:ascii="Times New Roman" w:hAnsi="Times New Roman" w:cs="Times New Roman"/>
          <w:sz w:val="24"/>
          <w:szCs w:val="24"/>
        </w:rPr>
        <w:t>C</w:t>
      </w:r>
      <w:r w:rsidR="00286785" w:rsidRPr="00F011B1">
        <w:rPr>
          <w:rFonts w:ascii="Times New Roman" w:hAnsi="Times New Roman" w:cs="Times New Roman"/>
          <w:sz w:val="24"/>
          <w:szCs w:val="24"/>
        </w:rPr>
        <w:t>OMMUNICATION – SECURITY OF COMMUNICATION</w:t>
      </w:r>
      <w:bookmarkEnd w:id="23"/>
    </w:p>
    <w:p w14:paraId="0146625E"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26636C24" w14:textId="06E04D44" w:rsidR="005A7D0B"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.1 </w:t>
      </w:r>
      <w:r w:rsidR="00717CB8" w:rsidRPr="007F148F">
        <w:rPr>
          <w:rFonts w:ascii="Times New Roman" w:hAnsi="Times New Roman"/>
        </w:rPr>
        <w:t>We may communicat</w:t>
      </w:r>
      <w:r w:rsidR="004A7FDE" w:rsidRPr="007F148F">
        <w:rPr>
          <w:rFonts w:ascii="Times New Roman" w:hAnsi="Times New Roman"/>
        </w:rPr>
        <w:t>e</w:t>
      </w:r>
      <w:r w:rsidR="00717CB8" w:rsidRPr="007F148F">
        <w:rPr>
          <w:rFonts w:ascii="Times New Roman" w:hAnsi="Times New Roman"/>
        </w:rPr>
        <w:t xml:space="preserve"> with you by letter, by post or by email</w:t>
      </w:r>
    </w:p>
    <w:p w14:paraId="6A9DD683" w14:textId="77777777" w:rsidR="00C438B7" w:rsidRPr="00F011B1" w:rsidRDefault="00C438B7" w:rsidP="00C438B7">
      <w:pPr>
        <w:pStyle w:val="ListParagraph"/>
        <w:ind w:left="567"/>
        <w:jc w:val="both"/>
        <w:rPr>
          <w:rFonts w:ascii="Times New Roman" w:hAnsi="Times New Roman" w:cs="Times New Roman"/>
          <w:sz w:val="24"/>
          <w:szCs w:val="24"/>
        </w:rPr>
      </w:pPr>
    </w:p>
    <w:p w14:paraId="04386D38" w14:textId="48E48E62" w:rsidR="00C6352F"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.2 </w:t>
      </w:r>
      <w:r w:rsidR="005A7D0B" w:rsidRPr="007F148F">
        <w:rPr>
          <w:rFonts w:ascii="Times New Roman" w:hAnsi="Times New Roman"/>
        </w:rPr>
        <w:t>Where</w:t>
      </w:r>
      <w:r w:rsidR="00C6352F" w:rsidRPr="007F148F">
        <w:rPr>
          <w:rFonts w:ascii="Times New Roman" w:hAnsi="Times New Roman"/>
        </w:rPr>
        <w:t xml:space="preserve"> </w:t>
      </w:r>
      <w:r w:rsidR="00C6352F" w:rsidRPr="007F148F">
        <w:rPr>
          <w:rFonts w:ascii="Times New Roman" w:hAnsi="Times New Roman"/>
          <w:i/>
        </w:rPr>
        <w:t>you</w:t>
      </w:r>
      <w:r w:rsidR="00C6352F" w:rsidRPr="007F148F">
        <w:rPr>
          <w:rFonts w:ascii="Times New Roman" w:hAnsi="Times New Roman"/>
        </w:rPr>
        <w:t xml:space="preserve"> provide </w:t>
      </w:r>
      <w:r w:rsidR="00C6352F" w:rsidRPr="007F148F">
        <w:rPr>
          <w:rFonts w:ascii="Times New Roman" w:hAnsi="Times New Roman"/>
          <w:i/>
        </w:rPr>
        <w:t>us</w:t>
      </w:r>
      <w:r w:rsidR="00C6352F" w:rsidRPr="007F148F">
        <w:rPr>
          <w:rFonts w:ascii="Times New Roman" w:hAnsi="Times New Roman"/>
        </w:rPr>
        <w:t xml:space="preserve"> with fax or computer network addresses for sending material to, </w:t>
      </w:r>
      <w:r w:rsidR="00C6352F" w:rsidRPr="007F148F">
        <w:rPr>
          <w:rFonts w:ascii="Times New Roman" w:hAnsi="Times New Roman"/>
          <w:i/>
        </w:rPr>
        <w:t>we</w:t>
      </w:r>
      <w:r w:rsidR="00C6352F" w:rsidRPr="007F148F">
        <w:rPr>
          <w:rFonts w:ascii="Times New Roman" w:hAnsi="Times New Roman"/>
        </w:rPr>
        <w:t xml:space="preserve"> will assume, unless </w:t>
      </w:r>
      <w:r w:rsidR="00C6352F" w:rsidRPr="007F148F">
        <w:rPr>
          <w:rFonts w:ascii="Times New Roman" w:hAnsi="Times New Roman"/>
          <w:i/>
        </w:rPr>
        <w:t>you</w:t>
      </w:r>
      <w:r w:rsidR="00C6352F" w:rsidRPr="007F148F">
        <w:rPr>
          <w:rFonts w:ascii="Times New Roman" w:hAnsi="Times New Roman"/>
        </w:rPr>
        <w:t xml:space="preserve"> tell </w:t>
      </w:r>
      <w:r w:rsidR="00C6352F" w:rsidRPr="007F148F">
        <w:rPr>
          <w:rFonts w:ascii="Times New Roman" w:hAnsi="Times New Roman"/>
          <w:i/>
        </w:rPr>
        <w:t>us</w:t>
      </w:r>
      <w:r w:rsidR="00C6352F" w:rsidRPr="007F148F">
        <w:rPr>
          <w:rFonts w:ascii="Times New Roman" w:hAnsi="Times New Roman"/>
        </w:rPr>
        <w:t xml:space="preserve"> otherwise, that your arrangements are sufficiently secure and confidential to protect your interests.</w:t>
      </w:r>
    </w:p>
    <w:p w14:paraId="03C2B240"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F3CE300" w14:textId="775325FA" w:rsidR="00C6352F"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.3 </w:t>
      </w:r>
      <w:r w:rsidR="00C6352F" w:rsidRPr="007F148F">
        <w:rPr>
          <w:rFonts w:ascii="Times New Roman" w:hAnsi="Times New Roman"/>
        </w:rPr>
        <w:t xml:space="preserve">The Internet is not secure and there are risks if </w:t>
      </w:r>
      <w:r w:rsidR="00C6352F" w:rsidRPr="007F148F">
        <w:rPr>
          <w:rFonts w:ascii="Times New Roman" w:hAnsi="Times New Roman"/>
          <w:i/>
        </w:rPr>
        <w:t>you</w:t>
      </w:r>
      <w:r w:rsidR="00C6352F" w:rsidRPr="007F148F">
        <w:rPr>
          <w:rFonts w:ascii="Times New Roman" w:hAnsi="Times New Roman"/>
        </w:rPr>
        <w:t xml:space="preserve"> send sensitive information in this manner or </w:t>
      </w:r>
      <w:proofErr w:type="gramStart"/>
      <w:r w:rsidR="00C6352F" w:rsidRPr="007F148F">
        <w:rPr>
          <w:rFonts w:ascii="Times New Roman" w:hAnsi="Times New Roman"/>
          <w:i/>
        </w:rPr>
        <w:t>you</w:t>
      </w:r>
      <w:r w:rsidR="00C6352F" w:rsidRPr="007F148F">
        <w:rPr>
          <w:rFonts w:ascii="Times New Roman" w:hAnsi="Times New Roman"/>
        </w:rPr>
        <w:t xml:space="preserve"> ask</w:t>
      </w:r>
      <w:proofErr w:type="gramEnd"/>
      <w:r w:rsidR="00C6352F" w:rsidRPr="007F148F">
        <w:rPr>
          <w:rFonts w:ascii="Times New Roman" w:hAnsi="Times New Roman"/>
        </w:rPr>
        <w:t xml:space="preserve"> </w:t>
      </w:r>
      <w:r w:rsidR="00C6352F" w:rsidRPr="007F148F">
        <w:rPr>
          <w:rFonts w:ascii="Times New Roman" w:hAnsi="Times New Roman"/>
          <w:i/>
        </w:rPr>
        <w:t>us</w:t>
      </w:r>
      <w:r w:rsidR="00C6352F" w:rsidRPr="007F148F">
        <w:rPr>
          <w:rFonts w:ascii="Times New Roman" w:hAnsi="Times New Roman"/>
        </w:rPr>
        <w:t xml:space="preserve"> to do so. Data </w:t>
      </w:r>
      <w:r w:rsidR="00C6352F" w:rsidRPr="007F148F">
        <w:rPr>
          <w:rFonts w:ascii="Times New Roman" w:hAnsi="Times New Roman"/>
          <w:i/>
        </w:rPr>
        <w:t>we</w:t>
      </w:r>
      <w:r w:rsidR="00C6352F" w:rsidRPr="007F148F">
        <w:rPr>
          <w:rFonts w:ascii="Times New Roman" w:hAnsi="Times New Roman"/>
        </w:rPr>
        <w:t xml:space="preserve"> send by email is not routinely encrypted, so please tell </w:t>
      </w:r>
      <w:r w:rsidR="00C6352F" w:rsidRPr="007F148F">
        <w:rPr>
          <w:rFonts w:ascii="Times New Roman" w:hAnsi="Times New Roman"/>
          <w:i/>
        </w:rPr>
        <w:t>us</w:t>
      </w:r>
      <w:r w:rsidR="00C6352F" w:rsidRPr="007F148F">
        <w:rPr>
          <w:rFonts w:ascii="Times New Roman" w:hAnsi="Times New Roman"/>
        </w:rPr>
        <w:t xml:space="preserve"> if </w:t>
      </w:r>
      <w:r w:rsidR="00C6352F" w:rsidRPr="007F148F">
        <w:rPr>
          <w:rFonts w:ascii="Times New Roman" w:hAnsi="Times New Roman"/>
          <w:i/>
        </w:rPr>
        <w:t>you</w:t>
      </w:r>
      <w:r w:rsidR="00C6352F" w:rsidRPr="007F148F">
        <w:rPr>
          <w:rFonts w:ascii="Times New Roman" w:hAnsi="Times New Roman"/>
        </w:rPr>
        <w:t xml:space="preserve"> do not want </w:t>
      </w:r>
      <w:r w:rsidR="00C6352F" w:rsidRPr="007F148F">
        <w:rPr>
          <w:rFonts w:ascii="Times New Roman" w:hAnsi="Times New Roman"/>
          <w:i/>
        </w:rPr>
        <w:t>us</w:t>
      </w:r>
      <w:r w:rsidR="00C6352F" w:rsidRPr="007F148F">
        <w:rPr>
          <w:rFonts w:ascii="Times New Roman" w:hAnsi="Times New Roman"/>
        </w:rPr>
        <w:t xml:space="preserve"> to use email as a form of communication with </w:t>
      </w:r>
      <w:r w:rsidR="00C6352F" w:rsidRPr="007F148F">
        <w:rPr>
          <w:rFonts w:ascii="Times New Roman" w:hAnsi="Times New Roman"/>
          <w:i/>
        </w:rPr>
        <w:t>you</w:t>
      </w:r>
      <w:r w:rsidR="00C6352F" w:rsidRPr="007F148F">
        <w:rPr>
          <w:rFonts w:ascii="Times New Roman" w:hAnsi="Times New Roman"/>
        </w:rPr>
        <w:t xml:space="preserve"> or if </w:t>
      </w:r>
      <w:r w:rsidR="00C6352F" w:rsidRPr="007F148F">
        <w:rPr>
          <w:rFonts w:ascii="Times New Roman" w:hAnsi="Times New Roman"/>
          <w:i/>
        </w:rPr>
        <w:t>you</w:t>
      </w:r>
      <w:r w:rsidR="00C6352F" w:rsidRPr="007F148F">
        <w:rPr>
          <w:rFonts w:ascii="Times New Roman" w:hAnsi="Times New Roman"/>
        </w:rPr>
        <w:t xml:space="preserve"> require data to be encrypted.</w:t>
      </w:r>
    </w:p>
    <w:p w14:paraId="3DDD55D6"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6F32CB28" w14:textId="23844673" w:rsidR="00C6352F" w:rsidRPr="007F148F" w:rsidRDefault="007F148F" w:rsidP="007F148F">
      <w:pPr>
        <w:jc w:val="both"/>
        <w:rPr>
          <w:rFonts w:ascii="Times New Roman" w:hAnsi="Times New Roman"/>
        </w:rPr>
      </w:pPr>
      <w:r>
        <w:rPr>
          <w:rFonts w:ascii="Times New Roman" w:hAnsi="Times New Roman"/>
          <w:i/>
        </w:rPr>
        <w:t>1</w:t>
      </w:r>
      <w:r w:rsidR="00F01F30">
        <w:rPr>
          <w:rFonts w:ascii="Times New Roman" w:hAnsi="Times New Roman"/>
          <w:i/>
        </w:rPr>
        <w:t>9</w:t>
      </w:r>
      <w:r>
        <w:rPr>
          <w:rFonts w:ascii="Times New Roman" w:hAnsi="Times New Roman"/>
          <w:i/>
        </w:rPr>
        <w:t xml:space="preserve">.4 </w:t>
      </w:r>
      <w:r w:rsidR="00C6352F" w:rsidRPr="007F148F">
        <w:rPr>
          <w:rFonts w:ascii="Times New Roman" w:hAnsi="Times New Roman"/>
          <w:i/>
        </w:rPr>
        <w:t>We</w:t>
      </w:r>
      <w:r w:rsidR="00C6352F" w:rsidRPr="007F148F">
        <w:rPr>
          <w:rFonts w:ascii="Times New Roman" w:hAnsi="Times New Roman"/>
        </w:rPr>
        <w:t xml:space="preserve"> will take reasonable steps to protect the integrity of </w:t>
      </w:r>
      <w:r w:rsidR="00C6352F" w:rsidRPr="007F148F">
        <w:rPr>
          <w:rFonts w:ascii="Times New Roman" w:hAnsi="Times New Roman"/>
          <w:i/>
        </w:rPr>
        <w:t>our</w:t>
      </w:r>
      <w:r w:rsidR="00C6352F" w:rsidRPr="007F148F">
        <w:rPr>
          <w:rFonts w:ascii="Times New Roman" w:hAnsi="Times New Roman"/>
        </w:rPr>
        <w:t xml:space="preserve"> computer systems by </w:t>
      </w:r>
      <w:proofErr w:type="gramStart"/>
      <w:r w:rsidR="00C6352F" w:rsidRPr="007F148F">
        <w:rPr>
          <w:rFonts w:ascii="Times New Roman" w:hAnsi="Times New Roman"/>
        </w:rPr>
        <w:t>screening for</w:t>
      </w:r>
      <w:proofErr w:type="gramEnd"/>
      <w:r w:rsidR="00C6352F" w:rsidRPr="007F148F">
        <w:rPr>
          <w:rFonts w:ascii="Times New Roman" w:hAnsi="Times New Roman"/>
        </w:rPr>
        <w:t xml:space="preserve"> viruses on email sent and received. </w:t>
      </w:r>
      <w:r w:rsidR="00C6352F" w:rsidRPr="007F148F">
        <w:rPr>
          <w:rFonts w:ascii="Times New Roman" w:hAnsi="Times New Roman"/>
          <w:i/>
        </w:rPr>
        <w:t>We</w:t>
      </w:r>
      <w:r w:rsidR="00C6352F" w:rsidRPr="007F148F">
        <w:rPr>
          <w:rFonts w:ascii="Times New Roman" w:hAnsi="Times New Roman"/>
        </w:rPr>
        <w:t xml:space="preserve"> expect </w:t>
      </w:r>
      <w:r w:rsidR="00C6352F" w:rsidRPr="007F148F">
        <w:rPr>
          <w:rFonts w:ascii="Times New Roman" w:hAnsi="Times New Roman"/>
          <w:i/>
        </w:rPr>
        <w:t>you</w:t>
      </w:r>
      <w:r w:rsidR="00C6352F" w:rsidRPr="007F148F">
        <w:rPr>
          <w:rFonts w:ascii="Times New Roman" w:hAnsi="Times New Roman"/>
        </w:rPr>
        <w:t xml:space="preserve"> to do the same for your computer systems. Neither </w:t>
      </w:r>
      <w:r w:rsidR="00C6352F" w:rsidRPr="007F148F">
        <w:rPr>
          <w:rFonts w:ascii="Times New Roman" w:hAnsi="Times New Roman"/>
          <w:i/>
        </w:rPr>
        <w:t>you</w:t>
      </w:r>
      <w:r w:rsidR="00C6352F" w:rsidRPr="007F148F">
        <w:rPr>
          <w:rFonts w:ascii="Times New Roman" w:hAnsi="Times New Roman"/>
        </w:rPr>
        <w:t xml:space="preserve"> nor </w:t>
      </w:r>
      <w:proofErr w:type="gramStart"/>
      <w:r w:rsidR="00C6352F" w:rsidRPr="007F148F">
        <w:rPr>
          <w:rFonts w:ascii="Times New Roman" w:hAnsi="Times New Roman"/>
          <w:i/>
        </w:rPr>
        <w:t>we</w:t>
      </w:r>
      <w:r w:rsidR="00C6352F" w:rsidRPr="007F148F">
        <w:rPr>
          <w:rFonts w:ascii="Times New Roman" w:hAnsi="Times New Roman"/>
        </w:rPr>
        <w:t xml:space="preserve"> shall</w:t>
      </w:r>
      <w:proofErr w:type="gramEnd"/>
      <w:r w:rsidR="00C6352F" w:rsidRPr="007F148F">
        <w:rPr>
          <w:rFonts w:ascii="Times New Roman" w:hAnsi="Times New Roman"/>
        </w:rPr>
        <w:t xml:space="preserve"> have any liability to each other in respect of any claim or loss arising in connection with such a virus or defect in an electronic communication other than where such claim or loss arises from bad faith or </w:t>
      </w:r>
      <w:proofErr w:type="spellStart"/>
      <w:r w:rsidR="00C6352F" w:rsidRPr="007F148F">
        <w:rPr>
          <w:rFonts w:ascii="Times New Roman" w:hAnsi="Times New Roman"/>
        </w:rPr>
        <w:t>wilful</w:t>
      </w:r>
      <w:proofErr w:type="spellEnd"/>
      <w:r w:rsidR="00C6352F" w:rsidRPr="007F148F">
        <w:rPr>
          <w:rFonts w:ascii="Times New Roman" w:hAnsi="Times New Roman"/>
        </w:rPr>
        <w:t xml:space="preserve"> default.</w:t>
      </w:r>
    </w:p>
    <w:p w14:paraId="0AA8A44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2B25305" w14:textId="2C9A2589" w:rsidR="00C6352F"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.5 </w:t>
      </w:r>
      <w:r w:rsidR="00C6352F" w:rsidRPr="007F148F">
        <w:rPr>
          <w:rFonts w:ascii="Times New Roman" w:hAnsi="Times New Roman"/>
        </w:rPr>
        <w:t xml:space="preserve">It is very unlikely that </w:t>
      </w:r>
      <w:r w:rsidR="00C6352F" w:rsidRPr="007F148F">
        <w:rPr>
          <w:rFonts w:ascii="Times New Roman" w:hAnsi="Times New Roman"/>
          <w:i/>
        </w:rPr>
        <w:t>we</w:t>
      </w:r>
      <w:r w:rsidR="00C6352F" w:rsidRPr="007F148F">
        <w:rPr>
          <w:rFonts w:ascii="Times New Roman" w:hAnsi="Times New Roman"/>
        </w:rPr>
        <w:t xml:space="preserve"> will change </w:t>
      </w:r>
      <w:r w:rsidR="00C6352F" w:rsidRPr="007F148F">
        <w:rPr>
          <w:rFonts w:ascii="Times New Roman" w:hAnsi="Times New Roman"/>
          <w:i/>
        </w:rPr>
        <w:t>our</w:t>
      </w:r>
      <w:r w:rsidR="00C6352F" w:rsidRPr="007F148F">
        <w:rPr>
          <w:rFonts w:ascii="Times New Roman" w:hAnsi="Times New Roman"/>
        </w:rPr>
        <w:t xml:space="preserve"> bank account details </w:t>
      </w:r>
      <w:proofErr w:type="gramStart"/>
      <w:r w:rsidR="00C6352F" w:rsidRPr="007F148F">
        <w:rPr>
          <w:rFonts w:ascii="Times New Roman" w:hAnsi="Times New Roman"/>
        </w:rPr>
        <w:t>during the course of</w:t>
      </w:r>
      <w:proofErr w:type="gramEnd"/>
      <w:r w:rsidR="00C6352F" w:rsidRPr="007F148F">
        <w:rPr>
          <w:rFonts w:ascii="Times New Roman" w:hAnsi="Times New Roman"/>
        </w:rPr>
        <w:t xml:space="preserve"> your matter. In any event, </w:t>
      </w:r>
      <w:r w:rsidR="00C6352F" w:rsidRPr="007F148F">
        <w:rPr>
          <w:rFonts w:ascii="Times New Roman" w:hAnsi="Times New Roman"/>
          <w:i/>
        </w:rPr>
        <w:t>we</w:t>
      </w:r>
      <w:r w:rsidR="00C6352F" w:rsidRPr="007F148F">
        <w:rPr>
          <w:rFonts w:ascii="Times New Roman" w:hAnsi="Times New Roman"/>
        </w:rPr>
        <w:t xml:space="preserve"> will never contact </w:t>
      </w:r>
      <w:r w:rsidR="00C6352F" w:rsidRPr="007F148F">
        <w:rPr>
          <w:rFonts w:ascii="Times New Roman" w:hAnsi="Times New Roman"/>
          <w:i/>
        </w:rPr>
        <w:t>you</w:t>
      </w:r>
      <w:r w:rsidR="00C6352F" w:rsidRPr="007F148F">
        <w:rPr>
          <w:rFonts w:ascii="Times New Roman" w:hAnsi="Times New Roman"/>
        </w:rPr>
        <w:t xml:space="preserve"> by email to tell </w:t>
      </w:r>
      <w:r w:rsidR="00C6352F" w:rsidRPr="007F148F">
        <w:rPr>
          <w:rFonts w:ascii="Times New Roman" w:hAnsi="Times New Roman"/>
          <w:i/>
        </w:rPr>
        <w:t>you</w:t>
      </w:r>
      <w:r w:rsidR="00C6352F" w:rsidRPr="007F148F">
        <w:rPr>
          <w:rFonts w:ascii="Times New Roman" w:hAnsi="Times New Roman"/>
        </w:rPr>
        <w:t xml:space="preserve"> that </w:t>
      </w:r>
      <w:r w:rsidR="00C6352F" w:rsidRPr="007F148F">
        <w:rPr>
          <w:rFonts w:ascii="Times New Roman" w:hAnsi="Times New Roman"/>
          <w:i/>
        </w:rPr>
        <w:t>our</w:t>
      </w:r>
      <w:r w:rsidR="00C6352F" w:rsidRPr="007F148F">
        <w:rPr>
          <w:rFonts w:ascii="Times New Roman" w:hAnsi="Times New Roman"/>
        </w:rPr>
        <w:t xml:space="preserve"> details have changed. If </w:t>
      </w:r>
      <w:r w:rsidR="00C6352F" w:rsidRPr="007F148F">
        <w:rPr>
          <w:rFonts w:ascii="Times New Roman" w:hAnsi="Times New Roman"/>
          <w:i/>
        </w:rPr>
        <w:t>you</w:t>
      </w:r>
      <w:r w:rsidR="00C6352F" w:rsidRPr="007F148F">
        <w:rPr>
          <w:rFonts w:ascii="Times New Roman" w:hAnsi="Times New Roman"/>
        </w:rPr>
        <w:t xml:space="preserve"> receive any communications purporting to be from this </w:t>
      </w:r>
      <w:proofErr w:type="gramStart"/>
      <w:r w:rsidR="00C6352F" w:rsidRPr="007F148F">
        <w:rPr>
          <w:rFonts w:ascii="Times New Roman" w:hAnsi="Times New Roman"/>
        </w:rPr>
        <w:t>firm,</w:t>
      </w:r>
      <w:proofErr w:type="gramEnd"/>
      <w:r w:rsidR="00C6352F" w:rsidRPr="007F148F">
        <w:rPr>
          <w:rFonts w:ascii="Times New Roman" w:hAnsi="Times New Roman"/>
        </w:rPr>
        <w:t xml:space="preserve"> that </w:t>
      </w:r>
      <w:r w:rsidR="00C6352F" w:rsidRPr="007F148F">
        <w:rPr>
          <w:rFonts w:ascii="Times New Roman" w:hAnsi="Times New Roman"/>
          <w:i/>
        </w:rPr>
        <w:t>you</w:t>
      </w:r>
      <w:r w:rsidR="00C6352F" w:rsidRPr="007F148F">
        <w:rPr>
          <w:rFonts w:ascii="Times New Roman" w:hAnsi="Times New Roman"/>
        </w:rPr>
        <w:t xml:space="preserve"> deem suspicious or have any concerns about (however slight), please contact </w:t>
      </w:r>
      <w:r w:rsidR="00C6352F" w:rsidRPr="007F148F">
        <w:rPr>
          <w:rFonts w:ascii="Times New Roman" w:hAnsi="Times New Roman"/>
          <w:i/>
        </w:rPr>
        <w:t>our</w:t>
      </w:r>
      <w:r w:rsidR="00C6352F" w:rsidRPr="007F148F">
        <w:rPr>
          <w:rFonts w:ascii="Times New Roman" w:hAnsi="Times New Roman"/>
        </w:rPr>
        <w:t xml:space="preserve"> office straightaway.</w:t>
      </w:r>
    </w:p>
    <w:p w14:paraId="51EB0522" w14:textId="77777777" w:rsidR="00AF6D98" w:rsidRPr="00F011B1" w:rsidRDefault="00AF6D98" w:rsidP="00AF6D98">
      <w:pPr>
        <w:pStyle w:val="ListParagraph"/>
        <w:ind w:left="567"/>
        <w:jc w:val="both"/>
        <w:rPr>
          <w:rFonts w:ascii="Times New Roman" w:hAnsi="Times New Roman" w:cs="Times New Roman"/>
          <w:sz w:val="24"/>
          <w:szCs w:val="24"/>
        </w:rPr>
      </w:pPr>
    </w:p>
    <w:p w14:paraId="2441736C" w14:textId="54A14345" w:rsidR="00F11A6B" w:rsidRPr="007F148F" w:rsidRDefault="007F148F" w:rsidP="007F148F">
      <w:pPr>
        <w:jc w:val="both"/>
        <w:rPr>
          <w:rFonts w:ascii="Times New Roman" w:hAnsi="Times New Roman"/>
        </w:rPr>
      </w:pPr>
      <w:r>
        <w:rPr>
          <w:rFonts w:ascii="Times New Roman" w:hAnsi="Times New Roman"/>
        </w:rPr>
        <w:t>1</w:t>
      </w:r>
      <w:r w:rsidR="00F01F30">
        <w:rPr>
          <w:rFonts w:ascii="Times New Roman" w:hAnsi="Times New Roman"/>
        </w:rPr>
        <w:t>9</w:t>
      </w:r>
      <w:r>
        <w:rPr>
          <w:rFonts w:ascii="Times New Roman" w:hAnsi="Times New Roman"/>
        </w:rPr>
        <w:t xml:space="preserve">.6 </w:t>
      </w:r>
      <w:r w:rsidR="00AF6D98" w:rsidRPr="007F148F">
        <w:rPr>
          <w:rFonts w:ascii="Times New Roman" w:hAnsi="Times New Roman"/>
        </w:rPr>
        <w:t xml:space="preserve">For security reasons, we do not provide or accept Bank details by email.  We will provide our bank details </w:t>
      </w:r>
      <w:r w:rsidR="005B10A1">
        <w:rPr>
          <w:rFonts w:ascii="Times New Roman" w:hAnsi="Times New Roman"/>
        </w:rPr>
        <w:t xml:space="preserve">separately. </w:t>
      </w:r>
      <w:r w:rsidR="00AF6D98" w:rsidRPr="007F148F">
        <w:rPr>
          <w:rFonts w:ascii="Times New Roman" w:hAnsi="Times New Roman"/>
        </w:rPr>
        <w:t xml:space="preserve">  We can only provide or accept bank details in person or by telephone after verifying your identification.</w:t>
      </w:r>
    </w:p>
    <w:p w14:paraId="0E278E88" w14:textId="77777777" w:rsidR="00C6352F" w:rsidRPr="00F011B1" w:rsidRDefault="00C6352F" w:rsidP="00C6352F">
      <w:pPr>
        <w:pStyle w:val="B"/>
        <w:numPr>
          <w:ilvl w:val="0"/>
          <w:numId w:val="0"/>
        </w:numPr>
        <w:spacing w:before="0" w:line="240" w:lineRule="auto"/>
        <w:rPr>
          <w:rFonts w:ascii="Times New Roman" w:hAnsi="Times New Roman"/>
          <w:sz w:val="24"/>
          <w:szCs w:val="24"/>
        </w:rPr>
      </w:pPr>
    </w:p>
    <w:p w14:paraId="1E93B53A" w14:textId="7A1A6AFC" w:rsidR="00C6352F" w:rsidRPr="00F011B1" w:rsidRDefault="00F01F30" w:rsidP="00F01F30">
      <w:pPr>
        <w:pStyle w:val="Heading2"/>
        <w:numPr>
          <w:ilvl w:val="0"/>
          <w:numId w:val="0"/>
        </w:numPr>
        <w:ind w:left="567" w:hanging="567"/>
        <w:rPr>
          <w:rFonts w:ascii="Times New Roman" w:hAnsi="Times New Roman" w:cs="Times New Roman"/>
          <w:sz w:val="24"/>
          <w:szCs w:val="24"/>
        </w:rPr>
      </w:pPr>
      <w:bookmarkStart w:id="24" w:name="_Toc468458041"/>
      <w:r>
        <w:rPr>
          <w:rFonts w:ascii="Times New Roman" w:hAnsi="Times New Roman" w:cs="Times New Roman"/>
          <w:sz w:val="24"/>
          <w:szCs w:val="24"/>
        </w:rPr>
        <w:t xml:space="preserve">20.  </w:t>
      </w:r>
      <w:r w:rsidR="00C6352F" w:rsidRPr="00F011B1">
        <w:rPr>
          <w:rFonts w:ascii="Times New Roman" w:hAnsi="Times New Roman" w:cs="Times New Roman"/>
          <w:sz w:val="24"/>
          <w:szCs w:val="24"/>
        </w:rPr>
        <w:t>F</w:t>
      </w:r>
      <w:r w:rsidR="00286785" w:rsidRPr="00F011B1">
        <w:rPr>
          <w:rFonts w:ascii="Times New Roman" w:hAnsi="Times New Roman" w:cs="Times New Roman"/>
          <w:sz w:val="24"/>
          <w:szCs w:val="24"/>
        </w:rPr>
        <w:t>ILE AUDITING AND VETTING</w:t>
      </w:r>
      <w:bookmarkEnd w:id="24"/>
    </w:p>
    <w:p w14:paraId="239C36EE"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3AF41F87" w14:textId="77388402" w:rsidR="00C6352F" w:rsidRPr="007F148F" w:rsidRDefault="00F01F30" w:rsidP="007F148F">
      <w:pPr>
        <w:jc w:val="both"/>
        <w:rPr>
          <w:rFonts w:ascii="Times New Roman" w:hAnsi="Times New Roman"/>
        </w:rPr>
      </w:pPr>
      <w:r>
        <w:rPr>
          <w:rFonts w:ascii="Times New Roman" w:hAnsi="Times New Roman"/>
        </w:rPr>
        <w:t>20</w:t>
      </w:r>
      <w:r w:rsidR="007F148F">
        <w:rPr>
          <w:rFonts w:ascii="Times New Roman" w:hAnsi="Times New Roman"/>
        </w:rPr>
        <w:t xml:space="preserve">.1 </w:t>
      </w:r>
      <w:r w:rsidR="00C6352F" w:rsidRPr="007F148F">
        <w:rPr>
          <w:rFonts w:ascii="Times New Roman" w:hAnsi="Times New Roman"/>
        </w:rPr>
        <w:t xml:space="preserve">The firm may become subject to periodic auditor quality checks by external firms, companies or </w:t>
      </w:r>
      <w:proofErr w:type="spellStart"/>
      <w:r w:rsidR="00C6352F" w:rsidRPr="007F148F">
        <w:rPr>
          <w:rFonts w:ascii="Times New Roman" w:hAnsi="Times New Roman"/>
        </w:rPr>
        <w:t>organisations</w:t>
      </w:r>
      <w:proofErr w:type="spellEnd"/>
      <w:r w:rsidR="00C6352F" w:rsidRPr="007F148F">
        <w:rPr>
          <w:rFonts w:ascii="Times New Roman" w:hAnsi="Times New Roman"/>
        </w:rPr>
        <w:t xml:space="preserve">, for the purpose of assessing the firm’s compliance with its regulatory obligations and </w:t>
      </w:r>
      <w:proofErr w:type="gramStart"/>
      <w:r w:rsidR="00C6352F" w:rsidRPr="007F148F">
        <w:rPr>
          <w:rFonts w:ascii="Times New Roman" w:hAnsi="Times New Roman"/>
        </w:rPr>
        <w:t>to obtain</w:t>
      </w:r>
      <w:proofErr w:type="gramEnd"/>
      <w:r w:rsidR="00C6352F" w:rsidRPr="007F148F">
        <w:rPr>
          <w:rFonts w:ascii="Times New Roman" w:hAnsi="Times New Roman"/>
        </w:rPr>
        <w:t xml:space="preserve">/maintain specialist accreditations which improve our practice. This could mean that your file is selected for checking. It is a specific requirement imposed by us that these external firms, companies or </w:t>
      </w:r>
      <w:proofErr w:type="spellStart"/>
      <w:r w:rsidR="00C6352F" w:rsidRPr="007F148F">
        <w:rPr>
          <w:rFonts w:ascii="Times New Roman" w:hAnsi="Times New Roman"/>
        </w:rPr>
        <w:t>organisations</w:t>
      </w:r>
      <w:proofErr w:type="spellEnd"/>
      <w:r w:rsidR="00C6352F" w:rsidRPr="007F148F">
        <w:rPr>
          <w:rFonts w:ascii="Times New Roman" w:hAnsi="Times New Roman"/>
        </w:rPr>
        <w:t xml:space="preserve"> fully maintain confidentiality in relation to any files and papers which are audited/quality checked by them.  </w:t>
      </w:r>
    </w:p>
    <w:p w14:paraId="426A5A6E" w14:textId="77777777" w:rsidR="00C6352F" w:rsidRPr="00F011B1" w:rsidRDefault="00C6352F" w:rsidP="00C6352F">
      <w:pPr>
        <w:pStyle w:val="ListParagraph"/>
        <w:ind w:left="567"/>
        <w:jc w:val="both"/>
        <w:rPr>
          <w:rFonts w:ascii="Times New Roman" w:hAnsi="Times New Roman" w:cs="Times New Roman"/>
          <w:sz w:val="24"/>
          <w:szCs w:val="24"/>
        </w:rPr>
      </w:pPr>
    </w:p>
    <w:p w14:paraId="051C0661" w14:textId="0AEFD038" w:rsidR="00C6352F" w:rsidRPr="007F148F" w:rsidRDefault="00F01F30" w:rsidP="007F148F">
      <w:pPr>
        <w:jc w:val="both"/>
        <w:rPr>
          <w:rFonts w:ascii="Times New Roman" w:hAnsi="Times New Roman"/>
        </w:rPr>
      </w:pPr>
      <w:r>
        <w:rPr>
          <w:rFonts w:ascii="Times New Roman" w:hAnsi="Times New Roman"/>
          <w:color w:val="222222"/>
          <w:shd w:val="clear" w:color="auto" w:fill="FFFFFF"/>
        </w:rPr>
        <w:t>20</w:t>
      </w:r>
      <w:r w:rsidR="007F148F">
        <w:rPr>
          <w:rFonts w:ascii="Times New Roman" w:hAnsi="Times New Roman"/>
          <w:color w:val="222222"/>
          <w:shd w:val="clear" w:color="auto" w:fill="FFFFFF"/>
        </w:rPr>
        <w:t xml:space="preserve">.2 </w:t>
      </w:r>
      <w:r w:rsidR="00C6352F" w:rsidRPr="007F148F">
        <w:rPr>
          <w:rFonts w:ascii="Times New Roman" w:hAnsi="Times New Roman"/>
          <w:color w:val="222222"/>
          <w:shd w:val="clear" w:color="auto" w:fill="FFFFFF"/>
        </w:rPr>
        <w:t xml:space="preserve">Your files may also be reviewed in a due diligence exercise relating to the sale or transfer of all or part of our business, the acquisition of another business by us or the acquisition of new business. </w:t>
      </w:r>
    </w:p>
    <w:p w14:paraId="1F2D779B" w14:textId="77777777" w:rsidR="00C6352F" w:rsidRPr="00F011B1" w:rsidRDefault="00C6352F" w:rsidP="00C6352F">
      <w:pPr>
        <w:pStyle w:val="ListParagraph"/>
        <w:rPr>
          <w:rFonts w:ascii="Times New Roman" w:hAnsi="Times New Roman" w:cs="Times New Roman"/>
          <w:sz w:val="24"/>
          <w:szCs w:val="24"/>
        </w:rPr>
      </w:pPr>
    </w:p>
    <w:p w14:paraId="2E5229E9" w14:textId="075C578E" w:rsidR="00C6352F" w:rsidRDefault="00F01F30" w:rsidP="007F148F">
      <w:pPr>
        <w:jc w:val="both"/>
        <w:rPr>
          <w:rFonts w:ascii="Times New Roman" w:hAnsi="Times New Roman"/>
          <w:color w:val="222222"/>
          <w:shd w:val="clear" w:color="auto" w:fill="FFFFFF"/>
        </w:rPr>
      </w:pPr>
      <w:r>
        <w:rPr>
          <w:rFonts w:ascii="Times New Roman" w:hAnsi="Times New Roman"/>
          <w:color w:val="222222"/>
          <w:shd w:val="clear" w:color="auto" w:fill="FFFFFF"/>
        </w:rPr>
        <w:t>20</w:t>
      </w:r>
      <w:r w:rsidR="007F148F">
        <w:rPr>
          <w:rFonts w:ascii="Times New Roman" w:hAnsi="Times New Roman"/>
          <w:color w:val="222222"/>
          <w:shd w:val="clear" w:color="auto" w:fill="FFFFFF"/>
        </w:rPr>
        <w:t xml:space="preserve">.3 </w:t>
      </w:r>
      <w:r w:rsidR="00C6352F" w:rsidRPr="007F148F">
        <w:rPr>
          <w:rFonts w:ascii="Times New Roman" w:hAnsi="Times New Roman"/>
          <w:color w:val="222222"/>
          <w:shd w:val="clear" w:color="auto" w:fill="FFFFFF"/>
        </w:rPr>
        <w:t xml:space="preserve">If you do not wish your file to be used in either of the ways outlined above, please let us know as soon as possible. </w:t>
      </w:r>
    </w:p>
    <w:p w14:paraId="20AE514C" w14:textId="77777777" w:rsidR="006C71FD" w:rsidRDefault="006C71FD" w:rsidP="007F148F">
      <w:pPr>
        <w:jc w:val="both"/>
        <w:rPr>
          <w:rFonts w:ascii="Times New Roman" w:hAnsi="Times New Roman"/>
          <w:color w:val="222222"/>
          <w:shd w:val="clear" w:color="auto" w:fill="FFFFFF"/>
        </w:rPr>
      </w:pPr>
    </w:p>
    <w:p w14:paraId="3F7F055D" w14:textId="07FB78BC" w:rsidR="004C6736" w:rsidRPr="007F148F" w:rsidRDefault="00F01F30" w:rsidP="007F148F">
      <w:pPr>
        <w:jc w:val="both"/>
        <w:rPr>
          <w:rFonts w:ascii="Times New Roman" w:hAnsi="Times New Roman"/>
          <w:shd w:val="clear" w:color="auto" w:fill="FFFFFF"/>
        </w:rPr>
      </w:pPr>
      <w:r>
        <w:rPr>
          <w:rFonts w:ascii="Times New Roman" w:hAnsi="Times New Roman"/>
          <w:color w:val="222222"/>
          <w:shd w:val="clear" w:color="auto" w:fill="FFFFFF"/>
        </w:rPr>
        <w:t>20</w:t>
      </w:r>
      <w:r w:rsidR="006C71FD" w:rsidRPr="00C8754E">
        <w:rPr>
          <w:rFonts w:ascii="Times New Roman" w:hAnsi="Times New Roman"/>
          <w:color w:val="222222"/>
          <w:shd w:val="clear" w:color="auto" w:fill="FFFFFF"/>
        </w:rPr>
        <w:t>.4 If you</w:t>
      </w:r>
      <w:r w:rsidR="007C57F2" w:rsidRPr="00C8754E">
        <w:rPr>
          <w:rFonts w:ascii="Times New Roman" w:hAnsi="Times New Roman"/>
          <w:color w:val="222222"/>
          <w:shd w:val="clear" w:color="auto" w:fill="FFFFFF"/>
        </w:rPr>
        <w:t xml:space="preserve"> are in receipt of</w:t>
      </w:r>
      <w:r w:rsidR="006C71FD" w:rsidRPr="00C8754E">
        <w:rPr>
          <w:rFonts w:ascii="Times New Roman" w:hAnsi="Times New Roman"/>
          <w:color w:val="222222"/>
          <w:shd w:val="clear" w:color="auto" w:fill="FFFFFF"/>
        </w:rPr>
        <w:t xml:space="preserve"> any form of Legal Aid</w:t>
      </w:r>
      <w:r w:rsidR="007C57F2" w:rsidRPr="00C8754E">
        <w:rPr>
          <w:rFonts w:ascii="Times New Roman" w:hAnsi="Times New Roman"/>
          <w:color w:val="222222"/>
          <w:shd w:val="clear" w:color="auto" w:fill="FFFFFF"/>
        </w:rPr>
        <w:t>,</w:t>
      </w:r>
      <w:r w:rsidR="006C71FD" w:rsidRPr="00C8754E">
        <w:rPr>
          <w:rFonts w:ascii="Times New Roman" w:hAnsi="Times New Roman"/>
          <w:color w:val="222222"/>
          <w:shd w:val="clear" w:color="auto" w:fill="FFFFFF"/>
        </w:rPr>
        <w:t xml:space="preserve"> you have entered a Contract with Legal Aid Agency</w:t>
      </w:r>
      <w:r w:rsidR="001343FB" w:rsidRPr="00C8754E">
        <w:rPr>
          <w:rFonts w:ascii="Times New Roman" w:hAnsi="Times New Roman"/>
          <w:color w:val="222222"/>
          <w:shd w:val="clear" w:color="auto" w:fill="FFFFFF"/>
        </w:rPr>
        <w:t xml:space="preserve"> and therefore you do not have a right to refuse inspection of your file and case records as part of a regulatory and compliance audit</w:t>
      </w:r>
      <w:r w:rsidR="007178A6" w:rsidRPr="00C8754E">
        <w:rPr>
          <w:rFonts w:ascii="Times New Roman" w:hAnsi="Times New Roman"/>
          <w:color w:val="222222"/>
          <w:shd w:val="clear" w:color="auto" w:fill="FFFFFF"/>
        </w:rPr>
        <w:t xml:space="preserve"> (</w:t>
      </w:r>
      <w:proofErr w:type="spellStart"/>
      <w:r w:rsidR="007178A6" w:rsidRPr="00C8754E">
        <w:rPr>
          <w:rFonts w:ascii="Times New Roman" w:hAnsi="Times New Roman"/>
          <w:color w:val="222222"/>
          <w:shd w:val="clear" w:color="auto" w:fill="FFFFFF"/>
        </w:rPr>
        <w:t>ie</w:t>
      </w:r>
      <w:proofErr w:type="spellEnd"/>
      <w:r w:rsidR="007178A6" w:rsidRPr="00C8754E">
        <w:rPr>
          <w:rFonts w:ascii="Times New Roman" w:hAnsi="Times New Roman"/>
          <w:color w:val="222222"/>
          <w:shd w:val="clear" w:color="auto" w:fill="FFFFFF"/>
        </w:rPr>
        <w:t xml:space="preserve"> SQM to which the firm is subject).</w:t>
      </w:r>
    </w:p>
    <w:p w14:paraId="211E96C1" w14:textId="77777777" w:rsidR="00C6352F" w:rsidRPr="00F011B1" w:rsidRDefault="00C6352F" w:rsidP="00C6352F">
      <w:pPr>
        <w:pStyle w:val="Style2"/>
        <w:numPr>
          <w:ilvl w:val="0"/>
          <w:numId w:val="0"/>
        </w:numPr>
        <w:spacing w:after="0"/>
        <w:rPr>
          <w:rFonts w:ascii="Times New Roman" w:hAnsi="Times New Roman" w:cs="Times New Roman"/>
          <w:sz w:val="24"/>
          <w:szCs w:val="24"/>
        </w:rPr>
      </w:pPr>
    </w:p>
    <w:p w14:paraId="2D8A2C0D" w14:textId="437C1F0F" w:rsidR="00C6352F" w:rsidRPr="00F011B1" w:rsidRDefault="00F01F30" w:rsidP="00F01F30">
      <w:pPr>
        <w:pStyle w:val="Heading2"/>
        <w:numPr>
          <w:ilvl w:val="0"/>
          <w:numId w:val="0"/>
        </w:numPr>
        <w:ind w:left="567" w:hanging="567"/>
        <w:rPr>
          <w:rFonts w:ascii="Times New Roman" w:hAnsi="Times New Roman" w:cs="Times New Roman"/>
          <w:sz w:val="24"/>
          <w:szCs w:val="24"/>
        </w:rPr>
      </w:pPr>
      <w:bookmarkStart w:id="25" w:name="_Toc468458042"/>
      <w:r>
        <w:rPr>
          <w:rFonts w:ascii="Times New Roman" w:hAnsi="Times New Roman" w:cs="Times New Roman"/>
          <w:sz w:val="24"/>
          <w:szCs w:val="24"/>
        </w:rPr>
        <w:t xml:space="preserve">21.  </w:t>
      </w:r>
      <w:r w:rsidR="00C6352F" w:rsidRPr="00F011B1">
        <w:rPr>
          <w:rFonts w:ascii="Times New Roman" w:hAnsi="Times New Roman" w:cs="Times New Roman"/>
          <w:sz w:val="24"/>
          <w:szCs w:val="24"/>
        </w:rPr>
        <w:t>R</w:t>
      </w:r>
      <w:r w:rsidR="00286785" w:rsidRPr="00F011B1">
        <w:rPr>
          <w:rFonts w:ascii="Times New Roman" w:hAnsi="Times New Roman" w:cs="Times New Roman"/>
          <w:sz w:val="24"/>
          <w:szCs w:val="24"/>
        </w:rPr>
        <w:t>EFERRALS TO THIRD PARTIES</w:t>
      </w:r>
      <w:bookmarkEnd w:id="25"/>
      <w:r w:rsidR="00C6352F" w:rsidRPr="00F011B1">
        <w:rPr>
          <w:rFonts w:ascii="Times New Roman" w:hAnsi="Times New Roman" w:cs="Times New Roman"/>
          <w:sz w:val="24"/>
          <w:szCs w:val="24"/>
        </w:rPr>
        <w:t xml:space="preserve"> </w:t>
      </w:r>
    </w:p>
    <w:p w14:paraId="28C8C292"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38DD1855" w14:textId="00D28809" w:rsidR="00C6352F"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1</w:t>
      </w:r>
      <w:r>
        <w:rPr>
          <w:rFonts w:ascii="Times New Roman" w:hAnsi="Times New Roman"/>
        </w:rPr>
        <w:t xml:space="preserve">.1 </w:t>
      </w:r>
      <w:r w:rsidR="00C6352F" w:rsidRPr="007F148F">
        <w:rPr>
          <w:rFonts w:ascii="Times New Roman" w:hAnsi="Times New Roman"/>
        </w:rPr>
        <w:t xml:space="preserve">If </w:t>
      </w:r>
      <w:r w:rsidR="00C6352F" w:rsidRPr="007F148F">
        <w:rPr>
          <w:rFonts w:ascii="Times New Roman" w:hAnsi="Times New Roman"/>
          <w:i/>
        </w:rPr>
        <w:t>we</w:t>
      </w:r>
      <w:r w:rsidR="00C6352F" w:rsidRPr="007F148F">
        <w:rPr>
          <w:rFonts w:ascii="Times New Roman" w:hAnsi="Times New Roman"/>
        </w:rPr>
        <w:t xml:space="preserve"> recommend that </w:t>
      </w:r>
      <w:r w:rsidR="00C6352F" w:rsidRPr="007F148F">
        <w:rPr>
          <w:rFonts w:ascii="Times New Roman" w:hAnsi="Times New Roman"/>
          <w:i/>
        </w:rPr>
        <w:t>you</w:t>
      </w:r>
      <w:r w:rsidR="00C6352F" w:rsidRPr="007F148F">
        <w:rPr>
          <w:rFonts w:ascii="Times New Roman" w:hAnsi="Times New Roman"/>
        </w:rPr>
        <w:t xml:space="preserve"> use a particular firm, agency or business, </w:t>
      </w:r>
      <w:r w:rsidR="00C6352F" w:rsidRPr="007F148F">
        <w:rPr>
          <w:rFonts w:ascii="Times New Roman" w:hAnsi="Times New Roman"/>
          <w:i/>
        </w:rPr>
        <w:t xml:space="preserve">we </w:t>
      </w:r>
      <w:r w:rsidR="00C6352F" w:rsidRPr="007F148F">
        <w:rPr>
          <w:rFonts w:ascii="Times New Roman" w:hAnsi="Times New Roman"/>
        </w:rPr>
        <w:t xml:space="preserve">shall do so in good </w:t>
      </w:r>
      <w:proofErr w:type="gramStart"/>
      <w:r w:rsidR="00C6352F" w:rsidRPr="007F148F">
        <w:rPr>
          <w:rFonts w:ascii="Times New Roman" w:hAnsi="Times New Roman"/>
        </w:rPr>
        <w:t>faith and</w:t>
      </w:r>
      <w:proofErr w:type="gramEnd"/>
      <w:r w:rsidR="00C6352F" w:rsidRPr="007F148F">
        <w:rPr>
          <w:rFonts w:ascii="Times New Roman" w:hAnsi="Times New Roman"/>
        </w:rPr>
        <w:t xml:space="preserve"> because </w:t>
      </w:r>
      <w:r w:rsidR="00C6352F" w:rsidRPr="007F148F">
        <w:rPr>
          <w:rFonts w:ascii="Times New Roman" w:hAnsi="Times New Roman"/>
          <w:i/>
        </w:rPr>
        <w:t>we</w:t>
      </w:r>
      <w:r w:rsidR="00C6352F" w:rsidRPr="007F148F">
        <w:rPr>
          <w:rFonts w:ascii="Times New Roman" w:hAnsi="Times New Roman"/>
        </w:rPr>
        <w:t xml:space="preserve"> believe it to be in your best interests. However, if that </w:t>
      </w:r>
      <w:proofErr w:type="gramStart"/>
      <w:r w:rsidR="00C6352F" w:rsidRPr="007F148F">
        <w:rPr>
          <w:rFonts w:ascii="Times New Roman" w:hAnsi="Times New Roman"/>
        </w:rPr>
        <w:t>particular</w:t>
      </w:r>
      <w:r w:rsidR="00B606AC" w:rsidRPr="007F148F">
        <w:rPr>
          <w:rFonts w:ascii="Times New Roman" w:hAnsi="Times New Roman"/>
        </w:rPr>
        <w:t xml:space="preserve"> </w:t>
      </w:r>
      <w:r w:rsidR="00C6352F" w:rsidRPr="007F148F">
        <w:rPr>
          <w:rFonts w:ascii="Times New Roman" w:hAnsi="Times New Roman"/>
        </w:rPr>
        <w:t>firm</w:t>
      </w:r>
      <w:proofErr w:type="gramEnd"/>
      <w:r w:rsidR="00C6352F" w:rsidRPr="007F148F">
        <w:rPr>
          <w:rFonts w:ascii="Times New Roman" w:hAnsi="Times New Roman"/>
        </w:rPr>
        <w:t xml:space="preserve"> is not another firm of solicitors, then </w:t>
      </w:r>
      <w:r w:rsidR="00C6352F" w:rsidRPr="007F148F">
        <w:rPr>
          <w:rFonts w:ascii="Times New Roman" w:hAnsi="Times New Roman"/>
          <w:i/>
        </w:rPr>
        <w:t>you</w:t>
      </w:r>
      <w:r w:rsidR="00C6352F" w:rsidRPr="007F148F">
        <w:rPr>
          <w:rFonts w:ascii="Times New Roman" w:hAnsi="Times New Roman"/>
        </w:rPr>
        <w:t xml:space="preserve"> will not </w:t>
      </w:r>
      <w:proofErr w:type="gramStart"/>
      <w:r w:rsidR="00C6352F" w:rsidRPr="007F148F">
        <w:rPr>
          <w:rFonts w:ascii="Times New Roman" w:hAnsi="Times New Roman"/>
        </w:rPr>
        <w:t>be afforded</w:t>
      </w:r>
      <w:proofErr w:type="gramEnd"/>
      <w:r w:rsidR="00C6352F" w:rsidRPr="007F148F">
        <w:rPr>
          <w:rFonts w:ascii="Times New Roman" w:hAnsi="Times New Roman"/>
        </w:rPr>
        <w:t xml:space="preserve"> the regulatory protection of the Solicitors Regulation Authority (SRA), the SRA’s Codes of Conduct and SRA Indemnity Insurance Rules, nor shall </w:t>
      </w:r>
      <w:r w:rsidR="00C6352F" w:rsidRPr="007F148F">
        <w:rPr>
          <w:rFonts w:ascii="Times New Roman" w:hAnsi="Times New Roman"/>
          <w:i/>
        </w:rPr>
        <w:t>you</w:t>
      </w:r>
      <w:r w:rsidR="00C6352F" w:rsidRPr="007F148F">
        <w:rPr>
          <w:rFonts w:ascii="Times New Roman" w:hAnsi="Times New Roman"/>
        </w:rPr>
        <w:t xml:space="preserve"> be entitled to the benefit of the SRA Compensation Fund.</w:t>
      </w:r>
    </w:p>
    <w:p w14:paraId="14FB3EB0" w14:textId="77777777" w:rsidR="00C6352F" w:rsidRPr="00F011B1" w:rsidRDefault="00C6352F" w:rsidP="00C6352F">
      <w:pPr>
        <w:pStyle w:val="ListParagraph"/>
        <w:ind w:left="567"/>
        <w:jc w:val="both"/>
        <w:rPr>
          <w:rFonts w:ascii="Times New Roman" w:hAnsi="Times New Roman" w:cs="Times New Roman"/>
          <w:sz w:val="24"/>
          <w:szCs w:val="24"/>
        </w:rPr>
      </w:pPr>
    </w:p>
    <w:p w14:paraId="05A09632" w14:textId="110B51B3" w:rsidR="00C6352F" w:rsidRPr="007F148F" w:rsidRDefault="007F148F" w:rsidP="007F148F">
      <w:pPr>
        <w:jc w:val="both"/>
        <w:rPr>
          <w:rFonts w:ascii="Times New Roman" w:hAnsi="Times New Roman"/>
        </w:rPr>
      </w:pPr>
      <w:r>
        <w:rPr>
          <w:rFonts w:ascii="Times New Roman" w:hAnsi="Times New Roman"/>
          <w:i/>
          <w:iCs/>
        </w:rPr>
        <w:t>2</w:t>
      </w:r>
      <w:r w:rsidR="00F01F30">
        <w:rPr>
          <w:rFonts w:ascii="Times New Roman" w:hAnsi="Times New Roman"/>
          <w:i/>
          <w:iCs/>
        </w:rPr>
        <w:t>1</w:t>
      </w:r>
      <w:r>
        <w:rPr>
          <w:rFonts w:ascii="Times New Roman" w:hAnsi="Times New Roman"/>
          <w:i/>
          <w:iCs/>
        </w:rPr>
        <w:t xml:space="preserve">.2 </w:t>
      </w:r>
      <w:r w:rsidR="00C6352F" w:rsidRPr="007F148F">
        <w:rPr>
          <w:rFonts w:ascii="Times New Roman" w:hAnsi="Times New Roman"/>
          <w:i/>
          <w:iCs/>
        </w:rPr>
        <w:t>We</w:t>
      </w:r>
      <w:r w:rsidR="00C6352F" w:rsidRPr="007F148F">
        <w:rPr>
          <w:rFonts w:ascii="Times New Roman" w:hAnsi="Times New Roman"/>
        </w:rPr>
        <w:t xml:space="preserve"> will only refer, recommend or introduce </w:t>
      </w:r>
      <w:r w:rsidR="00C6352F" w:rsidRPr="007F148F">
        <w:rPr>
          <w:rFonts w:ascii="Times New Roman" w:hAnsi="Times New Roman"/>
          <w:i/>
          <w:iCs/>
        </w:rPr>
        <w:t>you</w:t>
      </w:r>
      <w:r w:rsidR="00C6352F" w:rsidRPr="007F148F">
        <w:rPr>
          <w:rFonts w:ascii="Times New Roman" w:hAnsi="Times New Roman"/>
        </w:rPr>
        <w:t xml:space="preserve"> to a separate firm, agency or business where </w:t>
      </w:r>
      <w:r w:rsidR="00C6352F" w:rsidRPr="007F148F">
        <w:rPr>
          <w:rFonts w:ascii="Times New Roman" w:hAnsi="Times New Roman"/>
          <w:i/>
          <w:iCs/>
        </w:rPr>
        <w:t>you</w:t>
      </w:r>
      <w:r w:rsidR="00C6352F" w:rsidRPr="007F148F">
        <w:rPr>
          <w:rFonts w:ascii="Times New Roman" w:hAnsi="Times New Roman"/>
        </w:rPr>
        <w:t xml:space="preserve"> have given </w:t>
      </w:r>
      <w:r w:rsidR="00C6352F" w:rsidRPr="007F148F">
        <w:rPr>
          <w:rFonts w:ascii="Times New Roman" w:hAnsi="Times New Roman"/>
          <w:i/>
          <w:iCs/>
        </w:rPr>
        <w:t>us</w:t>
      </w:r>
      <w:r w:rsidR="00C6352F" w:rsidRPr="007F148F">
        <w:rPr>
          <w:rFonts w:ascii="Times New Roman" w:hAnsi="Times New Roman"/>
        </w:rPr>
        <w:t xml:space="preserve"> your informed consent to do so. </w:t>
      </w:r>
    </w:p>
    <w:p w14:paraId="7A914987" w14:textId="77777777" w:rsidR="00C6352F" w:rsidRPr="00F011B1" w:rsidRDefault="00C6352F" w:rsidP="00C6352F">
      <w:pPr>
        <w:pStyle w:val="ListParagraph"/>
        <w:ind w:left="0"/>
        <w:jc w:val="both"/>
        <w:rPr>
          <w:rFonts w:ascii="Times New Roman" w:hAnsi="Times New Roman" w:cs="Times New Roman"/>
          <w:sz w:val="24"/>
          <w:szCs w:val="24"/>
        </w:rPr>
      </w:pPr>
    </w:p>
    <w:p w14:paraId="32BEC93D" w14:textId="4E079A80" w:rsidR="00C6352F" w:rsidRPr="00F011B1" w:rsidRDefault="00F01F30" w:rsidP="000D70BA">
      <w:pPr>
        <w:pStyle w:val="Heading2"/>
        <w:numPr>
          <w:ilvl w:val="0"/>
          <w:numId w:val="0"/>
        </w:numPr>
        <w:ind w:left="567" w:hanging="567"/>
        <w:rPr>
          <w:rFonts w:ascii="Times New Roman" w:hAnsi="Times New Roman" w:cs="Times New Roman"/>
          <w:sz w:val="24"/>
          <w:szCs w:val="24"/>
        </w:rPr>
      </w:pPr>
      <w:bookmarkStart w:id="26" w:name="_Toc468458044"/>
      <w:r>
        <w:rPr>
          <w:rFonts w:ascii="Times New Roman" w:hAnsi="Times New Roman" w:cs="Times New Roman"/>
          <w:sz w:val="24"/>
          <w:szCs w:val="24"/>
        </w:rPr>
        <w:t xml:space="preserve">22.  </w:t>
      </w:r>
      <w:r w:rsidR="00C6352F" w:rsidRPr="00F011B1">
        <w:rPr>
          <w:rFonts w:ascii="Times New Roman" w:hAnsi="Times New Roman" w:cs="Times New Roman"/>
          <w:sz w:val="24"/>
          <w:szCs w:val="24"/>
        </w:rPr>
        <w:t>C</w:t>
      </w:r>
      <w:r w:rsidR="00D6645C" w:rsidRPr="00F011B1">
        <w:rPr>
          <w:rFonts w:ascii="Times New Roman" w:hAnsi="Times New Roman" w:cs="Times New Roman"/>
          <w:sz w:val="24"/>
          <w:szCs w:val="24"/>
        </w:rPr>
        <w:t>LOUD COMPUTING</w:t>
      </w:r>
    </w:p>
    <w:p w14:paraId="5C3AF31D" w14:textId="1DA625B5" w:rsidR="00C6352F" w:rsidRPr="00714CE3" w:rsidRDefault="009F6282" w:rsidP="009F6282">
      <w:pPr>
        <w:rPr>
          <w:rFonts w:ascii="Times New Roman" w:hAnsi="Times New Roman"/>
          <w:b/>
          <w:bCs/>
          <w:iCs/>
          <w:sz w:val="40"/>
          <w:szCs w:val="40"/>
        </w:rPr>
      </w:pPr>
      <w:proofErr w:type="gramStart"/>
      <w:r>
        <w:rPr>
          <w:rFonts w:ascii="Times New Roman" w:hAnsi="Times New Roman"/>
        </w:rPr>
        <w:t>2</w:t>
      </w:r>
      <w:r w:rsidR="00F01F30">
        <w:rPr>
          <w:rFonts w:ascii="Times New Roman" w:hAnsi="Times New Roman"/>
        </w:rPr>
        <w:t>2</w:t>
      </w:r>
      <w:r>
        <w:rPr>
          <w:rFonts w:ascii="Times New Roman" w:hAnsi="Times New Roman"/>
        </w:rPr>
        <w:t xml:space="preserve">.1  </w:t>
      </w:r>
      <w:r w:rsidR="00C6352F" w:rsidRPr="009F6282">
        <w:rPr>
          <w:rFonts w:ascii="Times New Roman" w:hAnsi="Times New Roman"/>
        </w:rPr>
        <w:t>The</w:t>
      </w:r>
      <w:proofErr w:type="gramEnd"/>
      <w:r w:rsidR="00C6352F" w:rsidRPr="009F6282">
        <w:rPr>
          <w:rFonts w:ascii="Times New Roman" w:hAnsi="Times New Roman"/>
        </w:rPr>
        <w:t xml:space="preserve"> firm uses cloud storage for storing data including client files and other confidential information. </w:t>
      </w:r>
      <w:r w:rsidR="00C6352F" w:rsidRPr="009F6282">
        <w:rPr>
          <w:rFonts w:ascii="Times New Roman" w:hAnsi="Times New Roman"/>
          <w:i/>
          <w:iCs/>
        </w:rPr>
        <w:t>We</w:t>
      </w:r>
      <w:r w:rsidR="00C6352F" w:rsidRPr="009F6282">
        <w:rPr>
          <w:rFonts w:ascii="Times New Roman" w:hAnsi="Times New Roman"/>
        </w:rPr>
        <w:t xml:space="preserve"> undertook a thorough risk assessment before transferring data to the cloud</w:t>
      </w:r>
      <w:r w:rsidR="005079D5">
        <w:rPr>
          <w:rFonts w:ascii="Times New Roman" w:hAnsi="Times New Roman"/>
        </w:rPr>
        <w:t xml:space="preserve"> </w:t>
      </w:r>
      <w:r w:rsidR="005079D5" w:rsidRPr="003D2B9E">
        <w:rPr>
          <w:rFonts w:ascii="Times New Roman" w:hAnsi="Times New Roman"/>
          <w:iCs/>
        </w:rPr>
        <w:t>and ensured that the supplier is compliant with data protection legislation and is ISO 27001 accredited (the international standard for information management</w:t>
      </w:r>
      <w:r w:rsidR="00C804CB" w:rsidRPr="003D2B9E">
        <w:rPr>
          <w:rFonts w:ascii="Times New Roman" w:hAnsi="Times New Roman"/>
          <w:iCs/>
        </w:rPr>
        <w:t>).</w:t>
      </w:r>
    </w:p>
    <w:p w14:paraId="5C8D8416" w14:textId="77777777" w:rsidR="00C6352F" w:rsidRPr="00F011B1" w:rsidRDefault="00C6352F" w:rsidP="00C6352F">
      <w:pPr>
        <w:pStyle w:val="ListParagraph"/>
        <w:ind w:left="820"/>
        <w:rPr>
          <w:rFonts w:ascii="Times New Roman" w:hAnsi="Times New Roman" w:cs="Times New Roman"/>
          <w:sz w:val="24"/>
          <w:szCs w:val="24"/>
        </w:rPr>
      </w:pPr>
    </w:p>
    <w:p w14:paraId="3C11370E" w14:textId="4341A075" w:rsidR="00C6352F" w:rsidRPr="009F6282" w:rsidRDefault="009F6282" w:rsidP="009F6282">
      <w:pPr>
        <w:rPr>
          <w:rFonts w:ascii="Times New Roman" w:hAnsi="Times New Roman"/>
        </w:rPr>
      </w:pPr>
      <w:proofErr w:type="gramStart"/>
      <w:r>
        <w:rPr>
          <w:rFonts w:ascii="Times New Roman" w:hAnsi="Times New Roman"/>
          <w:i/>
          <w:iCs/>
        </w:rPr>
        <w:t>2</w:t>
      </w:r>
      <w:r w:rsidR="00F01F30">
        <w:rPr>
          <w:rFonts w:ascii="Times New Roman" w:hAnsi="Times New Roman"/>
          <w:i/>
          <w:iCs/>
        </w:rPr>
        <w:t>2</w:t>
      </w:r>
      <w:r>
        <w:rPr>
          <w:rFonts w:ascii="Times New Roman" w:hAnsi="Times New Roman"/>
          <w:i/>
          <w:iCs/>
        </w:rPr>
        <w:t xml:space="preserve">.2  </w:t>
      </w:r>
      <w:r w:rsidR="00C6352F" w:rsidRPr="009F6282">
        <w:rPr>
          <w:rFonts w:ascii="Times New Roman" w:hAnsi="Times New Roman"/>
          <w:i/>
          <w:iCs/>
        </w:rPr>
        <w:t>We</w:t>
      </w:r>
      <w:proofErr w:type="gramEnd"/>
      <w:r w:rsidR="00C6352F" w:rsidRPr="009F6282">
        <w:rPr>
          <w:rFonts w:ascii="Times New Roman" w:hAnsi="Times New Roman"/>
        </w:rPr>
        <w:t xml:space="preserve"> use</w:t>
      </w:r>
      <w:r w:rsidR="00B606AC" w:rsidRPr="009F6282">
        <w:rPr>
          <w:rFonts w:ascii="Times New Roman" w:hAnsi="Times New Roman"/>
        </w:rPr>
        <w:t xml:space="preserve"> reputable c</w:t>
      </w:r>
      <w:r w:rsidR="00C6352F" w:rsidRPr="009F6282">
        <w:rPr>
          <w:rFonts w:ascii="Times New Roman" w:hAnsi="Times New Roman"/>
        </w:rPr>
        <w:t>loud storage provider</w:t>
      </w:r>
      <w:r w:rsidR="00B606AC" w:rsidRPr="009F6282">
        <w:rPr>
          <w:rFonts w:ascii="Times New Roman" w:hAnsi="Times New Roman"/>
        </w:rPr>
        <w:t>s</w:t>
      </w:r>
      <w:r w:rsidR="00C6352F" w:rsidRPr="009F6282">
        <w:rPr>
          <w:rFonts w:ascii="Times New Roman" w:hAnsi="Times New Roman"/>
        </w:rPr>
        <w:t xml:space="preserve">. </w:t>
      </w:r>
      <w:r w:rsidR="00C6352F" w:rsidRPr="009F6282">
        <w:rPr>
          <w:rFonts w:ascii="Times New Roman" w:hAnsi="Times New Roman"/>
          <w:color w:val="1F1F1F"/>
          <w:shd w:val="clear" w:color="auto" w:fill="FFFFFF"/>
        </w:rPr>
        <w:t xml:space="preserve">If </w:t>
      </w:r>
      <w:r w:rsidR="00C6352F" w:rsidRPr="009F6282">
        <w:rPr>
          <w:rFonts w:ascii="Times New Roman" w:hAnsi="Times New Roman"/>
          <w:i/>
          <w:iCs/>
          <w:color w:val="1F1F1F"/>
          <w:shd w:val="clear" w:color="auto" w:fill="FFFFFF"/>
        </w:rPr>
        <w:t>you</w:t>
      </w:r>
      <w:r w:rsidR="00C6352F" w:rsidRPr="009F6282">
        <w:rPr>
          <w:rFonts w:ascii="Times New Roman" w:hAnsi="Times New Roman"/>
          <w:color w:val="1F1F1F"/>
          <w:shd w:val="clear" w:color="auto" w:fill="FFFFFF"/>
        </w:rPr>
        <w:t xml:space="preserve"> do not want your file or data to be stored on the cloud, please tell </w:t>
      </w:r>
      <w:r w:rsidR="00C6352F" w:rsidRPr="009F6282">
        <w:rPr>
          <w:rFonts w:ascii="Times New Roman" w:hAnsi="Times New Roman"/>
          <w:i/>
          <w:iCs/>
          <w:color w:val="1F1F1F"/>
          <w:shd w:val="clear" w:color="auto" w:fill="FFFFFF"/>
        </w:rPr>
        <w:t>us</w:t>
      </w:r>
      <w:r w:rsidR="00C6352F" w:rsidRPr="009F6282">
        <w:rPr>
          <w:rFonts w:ascii="Times New Roman" w:hAnsi="Times New Roman"/>
          <w:color w:val="1F1F1F"/>
          <w:shd w:val="clear" w:color="auto" w:fill="FFFFFF"/>
        </w:rPr>
        <w:t xml:space="preserve"> as soon as possible.</w:t>
      </w:r>
    </w:p>
    <w:p w14:paraId="7B79DF9C" w14:textId="77777777" w:rsidR="00C6352F" w:rsidRPr="00F011B1" w:rsidRDefault="00C6352F" w:rsidP="00C6352F">
      <w:pPr>
        <w:rPr>
          <w:rFonts w:ascii="Times New Roman" w:hAnsi="Times New Roman"/>
        </w:rPr>
      </w:pPr>
    </w:p>
    <w:p w14:paraId="0D846779" w14:textId="6062AE61" w:rsidR="00C6352F" w:rsidRPr="00F011B1" w:rsidRDefault="00F01F30" w:rsidP="00F01F30">
      <w:pPr>
        <w:pStyle w:val="Heading2"/>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23.  </w:t>
      </w:r>
      <w:r w:rsidR="00C6352F" w:rsidRPr="00F011B1">
        <w:rPr>
          <w:rFonts w:ascii="Times New Roman" w:hAnsi="Times New Roman" w:cs="Times New Roman"/>
          <w:sz w:val="24"/>
          <w:szCs w:val="24"/>
        </w:rPr>
        <w:t>A</w:t>
      </w:r>
      <w:r w:rsidR="00D6645C" w:rsidRPr="00F011B1">
        <w:rPr>
          <w:rFonts w:ascii="Times New Roman" w:hAnsi="Times New Roman" w:cs="Times New Roman"/>
          <w:sz w:val="24"/>
          <w:szCs w:val="24"/>
        </w:rPr>
        <w:t>NTI-MONEY LAUNDERING</w:t>
      </w:r>
      <w:bookmarkEnd w:id="26"/>
    </w:p>
    <w:p w14:paraId="2B8253EA" w14:textId="77777777" w:rsidR="00C6352F" w:rsidRPr="00F011B1" w:rsidRDefault="00C6352F" w:rsidP="000A01F9">
      <w:pPr>
        <w:pStyle w:val="ListParagraph"/>
        <w:numPr>
          <w:ilvl w:val="0"/>
          <w:numId w:val="36"/>
        </w:numPr>
        <w:jc w:val="both"/>
        <w:rPr>
          <w:rFonts w:ascii="Times New Roman" w:hAnsi="Times New Roman" w:cs="Times New Roman"/>
          <w:i/>
          <w:vanish/>
          <w:sz w:val="24"/>
          <w:szCs w:val="24"/>
          <w:shd w:val="clear" w:color="auto" w:fill="FFFFFF"/>
        </w:rPr>
      </w:pPr>
    </w:p>
    <w:p w14:paraId="41DA125F" w14:textId="77777777" w:rsidR="00C6352F" w:rsidRPr="00F011B1" w:rsidRDefault="00C6352F" w:rsidP="000A01F9">
      <w:pPr>
        <w:pStyle w:val="ListParagraph"/>
        <w:numPr>
          <w:ilvl w:val="0"/>
          <w:numId w:val="36"/>
        </w:numPr>
        <w:jc w:val="both"/>
        <w:rPr>
          <w:rFonts w:ascii="Times New Roman" w:hAnsi="Times New Roman" w:cs="Times New Roman"/>
          <w:i/>
          <w:vanish/>
          <w:sz w:val="24"/>
          <w:szCs w:val="24"/>
          <w:shd w:val="clear" w:color="auto" w:fill="FFFFFF"/>
        </w:rPr>
      </w:pPr>
    </w:p>
    <w:p w14:paraId="65FFA299" w14:textId="603AB3B3" w:rsidR="00C6352F" w:rsidRPr="007F148F" w:rsidRDefault="007F148F" w:rsidP="007F148F">
      <w:pPr>
        <w:jc w:val="both"/>
        <w:rPr>
          <w:rFonts w:ascii="Times New Roman" w:hAnsi="Times New Roman"/>
        </w:rPr>
      </w:pPr>
      <w:r>
        <w:rPr>
          <w:rFonts w:ascii="Times New Roman" w:hAnsi="Times New Roman"/>
          <w:i/>
          <w:shd w:val="clear" w:color="auto" w:fill="FFFFFF"/>
        </w:rPr>
        <w:t>2</w:t>
      </w:r>
      <w:r w:rsidR="00F01F30">
        <w:rPr>
          <w:rFonts w:ascii="Times New Roman" w:hAnsi="Times New Roman"/>
          <w:i/>
          <w:shd w:val="clear" w:color="auto" w:fill="FFFFFF"/>
        </w:rPr>
        <w:t>3</w:t>
      </w:r>
      <w:r>
        <w:rPr>
          <w:rFonts w:ascii="Times New Roman" w:hAnsi="Times New Roman"/>
          <w:i/>
          <w:shd w:val="clear" w:color="auto" w:fill="FFFFFF"/>
        </w:rPr>
        <w:t xml:space="preserve">.1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are professionally and legally obliged to keep your affairs confidential. However,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may be required by law to make a disclosure to the National Crime Agency where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know or suspect that a transaction may involve money laundering or terrorist financing. If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make a disclosure in relation to your matter,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may not be able to tell </w:t>
      </w:r>
      <w:r w:rsidR="00C6352F" w:rsidRPr="007F148F">
        <w:rPr>
          <w:rFonts w:ascii="Times New Roman" w:hAnsi="Times New Roman"/>
          <w:i/>
          <w:shd w:val="clear" w:color="auto" w:fill="FFFFFF"/>
        </w:rPr>
        <w:t>you</w:t>
      </w:r>
      <w:r w:rsidR="00C6352F" w:rsidRPr="007F148F">
        <w:rPr>
          <w:rFonts w:ascii="Times New Roman" w:hAnsi="Times New Roman"/>
          <w:shd w:val="clear" w:color="auto" w:fill="FFFFFF"/>
        </w:rPr>
        <w:t xml:space="preserve"> that a disclosure has been made. </w:t>
      </w:r>
      <w:r w:rsidR="00C6352F" w:rsidRPr="007F148F">
        <w:rPr>
          <w:rFonts w:ascii="Times New Roman" w:hAnsi="Times New Roman"/>
          <w:i/>
          <w:shd w:val="clear" w:color="auto" w:fill="FFFFFF"/>
        </w:rPr>
        <w:t>We</w:t>
      </w:r>
      <w:r w:rsidR="00C6352F" w:rsidRPr="007F148F">
        <w:rPr>
          <w:rFonts w:ascii="Times New Roman" w:hAnsi="Times New Roman"/>
          <w:shd w:val="clear" w:color="auto" w:fill="FFFFFF"/>
        </w:rPr>
        <w:t xml:space="preserve"> may have to stop working on your matter for </w:t>
      </w:r>
      <w:proofErr w:type="gramStart"/>
      <w:r w:rsidR="00C6352F" w:rsidRPr="007F148F">
        <w:rPr>
          <w:rFonts w:ascii="Times New Roman" w:hAnsi="Times New Roman"/>
          <w:shd w:val="clear" w:color="auto" w:fill="FFFFFF"/>
        </w:rPr>
        <w:t>a period of time</w:t>
      </w:r>
      <w:proofErr w:type="gramEnd"/>
      <w:r w:rsidR="00C6352F" w:rsidRPr="007F148F">
        <w:rPr>
          <w:rFonts w:ascii="Times New Roman" w:hAnsi="Times New Roman"/>
          <w:shd w:val="clear" w:color="auto" w:fill="FFFFFF"/>
        </w:rPr>
        <w:t xml:space="preserve"> and may not be able to tell </w:t>
      </w:r>
      <w:r w:rsidR="00C6352F" w:rsidRPr="007F148F">
        <w:rPr>
          <w:rFonts w:ascii="Times New Roman" w:hAnsi="Times New Roman"/>
          <w:i/>
          <w:shd w:val="clear" w:color="auto" w:fill="FFFFFF"/>
        </w:rPr>
        <w:t>you</w:t>
      </w:r>
      <w:r w:rsidR="00C6352F" w:rsidRPr="007F148F">
        <w:rPr>
          <w:rFonts w:ascii="Times New Roman" w:hAnsi="Times New Roman"/>
          <w:shd w:val="clear" w:color="auto" w:fill="FFFFFF"/>
        </w:rPr>
        <w:t xml:space="preserve"> why.</w:t>
      </w:r>
    </w:p>
    <w:p w14:paraId="1B0DAA7D"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6524E41" w14:textId="52340594" w:rsidR="00C6352F" w:rsidRPr="007F148F" w:rsidRDefault="007F148F" w:rsidP="007F148F">
      <w:pPr>
        <w:jc w:val="both"/>
        <w:rPr>
          <w:rFonts w:ascii="Times New Roman" w:hAnsi="Times New Roman"/>
        </w:rPr>
      </w:pPr>
      <w:r>
        <w:rPr>
          <w:rFonts w:ascii="Times New Roman" w:hAnsi="Times New Roman"/>
          <w:i/>
        </w:rPr>
        <w:t>2</w:t>
      </w:r>
      <w:r w:rsidR="00F01F30">
        <w:rPr>
          <w:rFonts w:ascii="Times New Roman" w:hAnsi="Times New Roman"/>
          <w:i/>
        </w:rPr>
        <w:t>3</w:t>
      </w:r>
      <w:r>
        <w:rPr>
          <w:rFonts w:ascii="Times New Roman" w:hAnsi="Times New Roman"/>
          <w:i/>
        </w:rPr>
        <w:t xml:space="preserve">.2 </w:t>
      </w:r>
      <w:r w:rsidR="00C6352F" w:rsidRPr="007F148F">
        <w:rPr>
          <w:rFonts w:ascii="Times New Roman" w:hAnsi="Times New Roman"/>
          <w:i/>
        </w:rPr>
        <w:t>We</w:t>
      </w:r>
      <w:r w:rsidR="00C6352F" w:rsidRPr="007F148F">
        <w:rPr>
          <w:rFonts w:ascii="Times New Roman" w:hAnsi="Times New Roman"/>
        </w:rPr>
        <w:t xml:space="preserve"> will not accept any liability for any loss caused to </w:t>
      </w:r>
      <w:r w:rsidR="00C6352F" w:rsidRPr="007F148F">
        <w:rPr>
          <w:rFonts w:ascii="Times New Roman" w:hAnsi="Times New Roman"/>
          <w:i/>
        </w:rPr>
        <w:t>you</w:t>
      </w:r>
      <w:r w:rsidR="00C6352F" w:rsidRPr="007F148F">
        <w:rPr>
          <w:rFonts w:ascii="Times New Roman" w:hAnsi="Times New Roman"/>
        </w:rPr>
        <w:t xml:space="preserve"> or any other party </w:t>
      </w:r>
      <w:proofErr w:type="gramStart"/>
      <w:r w:rsidR="00C6352F" w:rsidRPr="007F148F">
        <w:rPr>
          <w:rFonts w:ascii="Times New Roman" w:hAnsi="Times New Roman"/>
        </w:rPr>
        <w:t>as a result of</w:t>
      </w:r>
      <w:proofErr w:type="gramEnd"/>
      <w:r w:rsidR="00C6352F" w:rsidRPr="007F148F">
        <w:rPr>
          <w:rFonts w:ascii="Times New Roman" w:hAnsi="Times New Roman"/>
        </w:rPr>
        <w:t xml:space="preserve"> </w:t>
      </w:r>
      <w:r w:rsidR="00C6352F" w:rsidRPr="007F148F">
        <w:rPr>
          <w:rFonts w:ascii="Times New Roman" w:hAnsi="Times New Roman"/>
          <w:i/>
        </w:rPr>
        <w:t>our</w:t>
      </w:r>
      <w:r w:rsidR="00C6352F" w:rsidRPr="007F148F">
        <w:rPr>
          <w:rFonts w:ascii="Times New Roman" w:hAnsi="Times New Roman"/>
        </w:rPr>
        <w:t xml:space="preserve"> refusal to proceed with a matter or transaction or otherwise </w:t>
      </w:r>
      <w:proofErr w:type="gramStart"/>
      <w:r w:rsidR="00C6352F" w:rsidRPr="007F148F">
        <w:rPr>
          <w:rFonts w:ascii="Times New Roman" w:hAnsi="Times New Roman"/>
        </w:rPr>
        <w:t>complying</w:t>
      </w:r>
      <w:proofErr w:type="gramEnd"/>
      <w:r w:rsidR="00C6352F" w:rsidRPr="007F148F">
        <w:rPr>
          <w:rFonts w:ascii="Times New Roman" w:hAnsi="Times New Roman"/>
        </w:rPr>
        <w:t xml:space="preserve"> with </w:t>
      </w:r>
      <w:r w:rsidR="00C6352F" w:rsidRPr="007F148F">
        <w:rPr>
          <w:rFonts w:ascii="Times New Roman" w:hAnsi="Times New Roman"/>
          <w:i/>
        </w:rPr>
        <w:t>our</w:t>
      </w:r>
      <w:r w:rsidR="00C6352F" w:rsidRPr="007F148F">
        <w:rPr>
          <w:rFonts w:ascii="Times New Roman" w:hAnsi="Times New Roman"/>
        </w:rPr>
        <w:t xml:space="preserve"> legal obligations.</w:t>
      </w:r>
    </w:p>
    <w:p w14:paraId="4D27A6E5" w14:textId="77777777" w:rsidR="001B5340" w:rsidRPr="00F011B1" w:rsidRDefault="001B5340" w:rsidP="001B5340">
      <w:pPr>
        <w:pStyle w:val="ListParagraph"/>
        <w:ind w:left="567"/>
        <w:jc w:val="both"/>
        <w:rPr>
          <w:rFonts w:ascii="Times New Roman" w:hAnsi="Times New Roman" w:cs="Times New Roman"/>
          <w:sz w:val="24"/>
          <w:szCs w:val="24"/>
        </w:rPr>
      </w:pPr>
    </w:p>
    <w:p w14:paraId="7ACC01F4" w14:textId="5B673654" w:rsidR="00450C58"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3</w:t>
      </w:r>
      <w:r>
        <w:rPr>
          <w:rFonts w:ascii="Times New Roman" w:hAnsi="Times New Roman"/>
        </w:rPr>
        <w:t xml:space="preserve">.3 </w:t>
      </w:r>
      <w:r w:rsidR="001B5340" w:rsidRPr="007F148F">
        <w:rPr>
          <w:rFonts w:ascii="Times New Roman" w:hAnsi="Times New Roman"/>
        </w:rPr>
        <w:t>An</w:t>
      </w:r>
      <w:r w:rsidR="00450C58" w:rsidRPr="007F148F">
        <w:rPr>
          <w:rFonts w:ascii="Times New Roman" w:hAnsi="Times New Roman"/>
        </w:rPr>
        <w:t xml:space="preserve">ti Money Laundering checks </w:t>
      </w:r>
      <w:r w:rsidR="00C71BF1" w:rsidRPr="007F148F">
        <w:rPr>
          <w:rFonts w:ascii="Times New Roman" w:hAnsi="Times New Roman"/>
        </w:rPr>
        <w:t>–</w:t>
      </w:r>
      <w:r w:rsidR="00450C58" w:rsidRPr="007F148F">
        <w:rPr>
          <w:rFonts w:ascii="Times New Roman" w:hAnsi="Times New Roman"/>
        </w:rPr>
        <w:t xml:space="preserve"> </w:t>
      </w:r>
      <w:r w:rsidR="00C71BF1" w:rsidRPr="007F148F">
        <w:rPr>
          <w:rFonts w:ascii="Times New Roman" w:hAnsi="Times New Roman"/>
        </w:rPr>
        <w:t xml:space="preserve">The law requires </w:t>
      </w:r>
      <w:r w:rsidR="00C71BF1" w:rsidRPr="007F148F">
        <w:rPr>
          <w:rFonts w:ascii="Times New Roman" w:hAnsi="Times New Roman"/>
          <w:i/>
          <w:iCs/>
        </w:rPr>
        <w:t>us</w:t>
      </w:r>
      <w:r w:rsidR="00C71BF1" w:rsidRPr="007F148F">
        <w:rPr>
          <w:rFonts w:ascii="Times New Roman" w:hAnsi="Times New Roman"/>
        </w:rPr>
        <w:t xml:space="preserve"> to </w:t>
      </w:r>
      <w:r w:rsidR="00D6645C" w:rsidRPr="007F148F">
        <w:rPr>
          <w:rFonts w:ascii="Times New Roman" w:hAnsi="Times New Roman"/>
        </w:rPr>
        <w:t>obtain</w:t>
      </w:r>
      <w:r w:rsidR="00C71BF1" w:rsidRPr="007F148F">
        <w:rPr>
          <w:rFonts w:ascii="Times New Roman" w:hAnsi="Times New Roman"/>
        </w:rPr>
        <w:t xml:space="preserve"> satisfactory evidence of identification of clients and sometimes people associated with them.</w:t>
      </w:r>
      <w:r w:rsidR="0034754B" w:rsidRPr="007F148F">
        <w:rPr>
          <w:rFonts w:ascii="Times New Roman" w:hAnsi="Times New Roman"/>
        </w:rPr>
        <w:t xml:space="preserve"> </w:t>
      </w:r>
      <w:r w:rsidR="00450C58" w:rsidRPr="007F148F">
        <w:rPr>
          <w:rFonts w:ascii="Times New Roman" w:hAnsi="Times New Roman"/>
          <w:i/>
          <w:iCs/>
        </w:rPr>
        <w:t>We</w:t>
      </w:r>
      <w:r w:rsidR="00450C58" w:rsidRPr="007F148F">
        <w:rPr>
          <w:rFonts w:ascii="Times New Roman" w:hAnsi="Times New Roman"/>
        </w:rPr>
        <w:t xml:space="preserve"> may re</w:t>
      </w:r>
      <w:r w:rsidR="0034754B" w:rsidRPr="007F148F">
        <w:rPr>
          <w:rFonts w:ascii="Times New Roman" w:hAnsi="Times New Roman"/>
        </w:rPr>
        <w:t>quire</w:t>
      </w:r>
      <w:r w:rsidR="00450C58" w:rsidRPr="007F148F">
        <w:rPr>
          <w:rFonts w:ascii="Times New Roman" w:hAnsi="Times New Roman"/>
        </w:rPr>
        <w:t xml:space="preserve"> personal dat</w:t>
      </w:r>
      <w:r w:rsidR="0034754B" w:rsidRPr="007F148F">
        <w:rPr>
          <w:rFonts w:ascii="Times New Roman" w:hAnsi="Times New Roman"/>
        </w:rPr>
        <w:t>a</w:t>
      </w:r>
      <w:r w:rsidR="00450C58" w:rsidRPr="007F148F">
        <w:rPr>
          <w:rFonts w:ascii="Times New Roman" w:hAnsi="Times New Roman"/>
        </w:rPr>
        <w:t xml:space="preserve"> from </w:t>
      </w:r>
      <w:r w:rsidR="00450C58" w:rsidRPr="007F148F">
        <w:rPr>
          <w:rFonts w:ascii="Times New Roman" w:hAnsi="Times New Roman"/>
          <w:i/>
          <w:iCs/>
        </w:rPr>
        <w:t>you</w:t>
      </w:r>
      <w:r w:rsidR="00450C58" w:rsidRPr="007F148F">
        <w:rPr>
          <w:rFonts w:ascii="Times New Roman" w:hAnsi="Times New Roman"/>
        </w:rPr>
        <w:t xml:space="preserve"> for the purposes of </w:t>
      </w:r>
      <w:proofErr w:type="spellStart"/>
      <w:proofErr w:type="gramStart"/>
      <w:r w:rsidR="00450C58" w:rsidRPr="007F148F">
        <w:rPr>
          <w:rFonts w:ascii="Times New Roman" w:hAnsi="Times New Roman"/>
        </w:rPr>
        <w:t>anti money</w:t>
      </w:r>
      <w:proofErr w:type="spellEnd"/>
      <w:proofErr w:type="gramEnd"/>
      <w:r w:rsidR="00450C58" w:rsidRPr="007F148F">
        <w:rPr>
          <w:rFonts w:ascii="Times New Roman" w:hAnsi="Times New Roman"/>
        </w:rPr>
        <w:t xml:space="preserve"> laundering checks, such as a copy of </w:t>
      </w:r>
      <w:r w:rsidR="00450C58" w:rsidRPr="007F148F">
        <w:rPr>
          <w:rFonts w:ascii="Times New Roman" w:hAnsi="Times New Roman"/>
          <w:i/>
          <w:iCs/>
        </w:rPr>
        <w:t>your</w:t>
      </w:r>
      <w:r w:rsidR="00450C58" w:rsidRPr="007F148F">
        <w:rPr>
          <w:rFonts w:ascii="Times New Roman" w:hAnsi="Times New Roman"/>
        </w:rPr>
        <w:t xml:space="preserve"> passport.  These will be processed only for the purposes of preventing money laundering and terrorist financing, or as otherwise permitted by law or with </w:t>
      </w:r>
      <w:r w:rsidR="00450C58" w:rsidRPr="007F148F">
        <w:rPr>
          <w:rFonts w:ascii="Times New Roman" w:hAnsi="Times New Roman"/>
          <w:i/>
          <w:iCs/>
        </w:rPr>
        <w:t>your</w:t>
      </w:r>
      <w:r w:rsidR="00450C58" w:rsidRPr="007F148F">
        <w:rPr>
          <w:rFonts w:ascii="Times New Roman" w:hAnsi="Times New Roman"/>
        </w:rPr>
        <w:t xml:space="preserve"> express consent.</w:t>
      </w:r>
      <w:r w:rsidR="005A193E" w:rsidRPr="007F148F">
        <w:rPr>
          <w:rFonts w:ascii="Times New Roman" w:hAnsi="Times New Roman"/>
        </w:rPr>
        <w:t xml:space="preserve">  Our practice is to obtain 2 separate forms of identification and/or carry out online searches to obtain suitable evidence.  </w:t>
      </w:r>
      <w:r w:rsidR="00C80720">
        <w:rPr>
          <w:rFonts w:ascii="Times New Roman" w:hAnsi="Times New Roman"/>
        </w:rPr>
        <w:t xml:space="preserve">We will </w:t>
      </w:r>
      <w:r w:rsidR="008302DF">
        <w:rPr>
          <w:rFonts w:ascii="Times New Roman" w:hAnsi="Times New Roman"/>
        </w:rPr>
        <w:t>charge</w:t>
      </w:r>
      <w:r w:rsidR="005A193E" w:rsidRPr="007F148F">
        <w:rPr>
          <w:rFonts w:ascii="Times New Roman" w:hAnsi="Times New Roman"/>
        </w:rPr>
        <w:t xml:space="preserve"> £</w:t>
      </w:r>
      <w:r w:rsidR="00554E22" w:rsidRPr="007F148F">
        <w:rPr>
          <w:rFonts w:ascii="Times New Roman" w:hAnsi="Times New Roman"/>
        </w:rPr>
        <w:t>10</w:t>
      </w:r>
      <w:r w:rsidR="005A193E" w:rsidRPr="007F148F">
        <w:rPr>
          <w:rFonts w:ascii="Times New Roman" w:hAnsi="Times New Roman"/>
        </w:rPr>
        <w:t xml:space="preserve"> plus VAT</w:t>
      </w:r>
      <w:r w:rsidR="002F58C0" w:rsidRPr="007F148F">
        <w:rPr>
          <w:rFonts w:ascii="Times New Roman" w:hAnsi="Times New Roman"/>
        </w:rPr>
        <w:t xml:space="preserve"> </w:t>
      </w:r>
      <w:r w:rsidR="006E2E34" w:rsidRPr="007F148F">
        <w:rPr>
          <w:rFonts w:ascii="Times New Roman" w:hAnsi="Times New Roman"/>
        </w:rPr>
        <w:t xml:space="preserve">per </w:t>
      </w:r>
      <w:proofErr w:type="gramStart"/>
      <w:r w:rsidR="006E2E34" w:rsidRPr="007F148F">
        <w:rPr>
          <w:rFonts w:ascii="Times New Roman" w:hAnsi="Times New Roman"/>
        </w:rPr>
        <w:t>person</w:t>
      </w:r>
      <w:proofErr w:type="gramEnd"/>
      <w:r w:rsidR="006E2E34" w:rsidRPr="007F148F">
        <w:rPr>
          <w:rFonts w:ascii="Times New Roman" w:hAnsi="Times New Roman"/>
        </w:rPr>
        <w:t xml:space="preserve"> </w:t>
      </w:r>
      <w:r w:rsidR="002F58C0" w:rsidRPr="007F148F">
        <w:rPr>
          <w:rFonts w:ascii="Times New Roman" w:hAnsi="Times New Roman"/>
        </w:rPr>
        <w:t>and</w:t>
      </w:r>
      <w:r w:rsidR="008302DF">
        <w:rPr>
          <w:rFonts w:ascii="Times New Roman" w:hAnsi="Times New Roman"/>
        </w:rPr>
        <w:t xml:space="preserve"> this</w:t>
      </w:r>
      <w:r w:rsidR="002F58C0" w:rsidRPr="007F148F">
        <w:rPr>
          <w:rFonts w:ascii="Times New Roman" w:hAnsi="Times New Roman"/>
        </w:rPr>
        <w:t xml:space="preserve"> will appear on your bill as a</w:t>
      </w:r>
      <w:r w:rsidR="006E2E34" w:rsidRPr="007F148F">
        <w:rPr>
          <w:rFonts w:ascii="Times New Roman" w:hAnsi="Times New Roman"/>
        </w:rPr>
        <w:t xml:space="preserve">n administration fee. </w:t>
      </w:r>
    </w:p>
    <w:p w14:paraId="207C6960" w14:textId="2BD8D853" w:rsidR="002F58C0" w:rsidRPr="00F011B1" w:rsidRDefault="002F58C0" w:rsidP="002F58C0">
      <w:pPr>
        <w:pStyle w:val="ListParagraph"/>
        <w:ind w:left="567"/>
        <w:jc w:val="both"/>
        <w:rPr>
          <w:rFonts w:ascii="Times New Roman" w:hAnsi="Times New Roman" w:cs="Times New Roman"/>
          <w:sz w:val="24"/>
          <w:szCs w:val="24"/>
        </w:rPr>
      </w:pPr>
    </w:p>
    <w:p w14:paraId="21F37FA1" w14:textId="7B442633" w:rsidR="002F58C0"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3</w:t>
      </w:r>
      <w:r>
        <w:rPr>
          <w:rFonts w:ascii="Times New Roman" w:hAnsi="Times New Roman"/>
        </w:rPr>
        <w:t xml:space="preserve">.4 </w:t>
      </w:r>
      <w:r w:rsidR="002F58C0" w:rsidRPr="007F148F">
        <w:rPr>
          <w:rFonts w:ascii="Times New Roman" w:hAnsi="Times New Roman"/>
        </w:rPr>
        <w:t xml:space="preserve">If </w:t>
      </w:r>
      <w:r w:rsidR="002F58C0" w:rsidRPr="007F148F">
        <w:rPr>
          <w:rFonts w:ascii="Times New Roman" w:hAnsi="Times New Roman"/>
          <w:i/>
          <w:iCs/>
        </w:rPr>
        <w:t>you</w:t>
      </w:r>
      <w:r w:rsidR="002F58C0" w:rsidRPr="007F148F">
        <w:rPr>
          <w:rFonts w:ascii="Times New Roman" w:hAnsi="Times New Roman"/>
        </w:rPr>
        <w:t xml:space="preserve"> cannot </w:t>
      </w:r>
      <w:proofErr w:type="gramStart"/>
      <w:r w:rsidR="002F58C0" w:rsidRPr="007F148F">
        <w:rPr>
          <w:rFonts w:ascii="Times New Roman" w:hAnsi="Times New Roman"/>
        </w:rPr>
        <w:t>come is to see</w:t>
      </w:r>
      <w:proofErr w:type="gramEnd"/>
      <w:r w:rsidR="002F58C0" w:rsidRPr="007F148F">
        <w:rPr>
          <w:rFonts w:ascii="Times New Roman" w:hAnsi="Times New Roman"/>
        </w:rPr>
        <w:t xml:space="preserve"> </w:t>
      </w:r>
      <w:r w:rsidR="002F58C0" w:rsidRPr="007F148F">
        <w:rPr>
          <w:rFonts w:ascii="Times New Roman" w:hAnsi="Times New Roman"/>
          <w:i/>
          <w:iCs/>
        </w:rPr>
        <w:t>us</w:t>
      </w:r>
      <w:r w:rsidR="008E138C" w:rsidRPr="007F148F">
        <w:rPr>
          <w:rFonts w:ascii="Times New Roman" w:hAnsi="Times New Roman"/>
        </w:rPr>
        <w:t xml:space="preserve"> so that </w:t>
      </w:r>
      <w:r w:rsidR="008E138C" w:rsidRPr="007F148F">
        <w:rPr>
          <w:rFonts w:ascii="Times New Roman" w:hAnsi="Times New Roman"/>
          <w:i/>
          <w:iCs/>
        </w:rPr>
        <w:t>we</w:t>
      </w:r>
      <w:r w:rsidR="008E138C" w:rsidRPr="007F148F">
        <w:rPr>
          <w:rFonts w:ascii="Times New Roman" w:hAnsi="Times New Roman"/>
        </w:rPr>
        <w:t xml:space="preserve"> can verify your identity documents</w:t>
      </w:r>
      <w:r w:rsidR="002F58C0" w:rsidRPr="007F148F">
        <w:rPr>
          <w:rFonts w:ascii="Times New Roman" w:hAnsi="Times New Roman"/>
        </w:rPr>
        <w:t xml:space="preserve">, </w:t>
      </w:r>
      <w:r w:rsidR="002F58C0" w:rsidRPr="007F148F">
        <w:rPr>
          <w:rFonts w:ascii="Times New Roman" w:hAnsi="Times New Roman"/>
          <w:i/>
          <w:iCs/>
        </w:rPr>
        <w:t>we</w:t>
      </w:r>
      <w:r w:rsidR="002F58C0" w:rsidRPr="007F148F">
        <w:rPr>
          <w:rFonts w:ascii="Times New Roman" w:hAnsi="Times New Roman"/>
        </w:rPr>
        <w:t xml:space="preserve"> may need to </w:t>
      </w:r>
      <w:r w:rsidR="008E138C" w:rsidRPr="007F148F">
        <w:rPr>
          <w:rFonts w:ascii="Times New Roman" w:hAnsi="Times New Roman"/>
        </w:rPr>
        <w:t xml:space="preserve">ask </w:t>
      </w:r>
      <w:r w:rsidR="008E138C" w:rsidRPr="007F148F">
        <w:rPr>
          <w:rFonts w:ascii="Times New Roman" w:hAnsi="Times New Roman"/>
          <w:i/>
          <w:iCs/>
        </w:rPr>
        <w:t xml:space="preserve">you </w:t>
      </w:r>
      <w:r w:rsidR="008E138C" w:rsidRPr="007F148F">
        <w:rPr>
          <w:rFonts w:ascii="Times New Roman" w:hAnsi="Times New Roman"/>
        </w:rPr>
        <w:t>to have the documents certified</w:t>
      </w:r>
      <w:r w:rsidR="007B061C" w:rsidRPr="007F148F">
        <w:rPr>
          <w:rFonts w:ascii="Times New Roman" w:hAnsi="Times New Roman"/>
        </w:rPr>
        <w:t xml:space="preserve"> by a trusted third party.  They should write on the copies “this copy is a true likeness of the original which was presented to us by the person</w:t>
      </w:r>
      <w:r w:rsidR="009B0AA9" w:rsidRPr="007F148F">
        <w:rPr>
          <w:rFonts w:ascii="Times New Roman" w:hAnsi="Times New Roman"/>
        </w:rPr>
        <w:t xml:space="preserve"> named therein</w:t>
      </w:r>
      <w:r w:rsidR="00B606AC" w:rsidRPr="007F148F">
        <w:rPr>
          <w:rFonts w:ascii="Times New Roman" w:hAnsi="Times New Roman"/>
        </w:rPr>
        <w:t>”</w:t>
      </w:r>
      <w:r w:rsidR="009B0AA9" w:rsidRPr="007F148F">
        <w:rPr>
          <w:rFonts w:ascii="Times New Roman" w:hAnsi="Times New Roman"/>
        </w:rPr>
        <w:t>.  The copy should be signed and dated by them to include their name, occupation and contact details.</w:t>
      </w:r>
    </w:p>
    <w:p w14:paraId="2EA3AB65" w14:textId="77777777" w:rsidR="00C6352F" w:rsidRPr="00F011B1" w:rsidRDefault="00C6352F" w:rsidP="00C6352F">
      <w:pPr>
        <w:pStyle w:val="ListParagraph"/>
        <w:ind w:left="0"/>
        <w:jc w:val="both"/>
        <w:rPr>
          <w:rFonts w:ascii="Times New Roman" w:hAnsi="Times New Roman" w:cs="Times New Roman"/>
          <w:sz w:val="24"/>
          <w:szCs w:val="24"/>
        </w:rPr>
      </w:pPr>
    </w:p>
    <w:p w14:paraId="57F31742" w14:textId="0E9250A0" w:rsidR="00C6352F" w:rsidRPr="00F011B1" w:rsidRDefault="00F01F30" w:rsidP="00F01F30">
      <w:pPr>
        <w:pStyle w:val="Heading2"/>
        <w:numPr>
          <w:ilvl w:val="0"/>
          <w:numId w:val="0"/>
        </w:numPr>
        <w:ind w:left="360"/>
        <w:rPr>
          <w:rFonts w:ascii="Times New Roman" w:hAnsi="Times New Roman" w:cs="Times New Roman"/>
          <w:sz w:val="24"/>
          <w:szCs w:val="24"/>
        </w:rPr>
      </w:pPr>
      <w:bookmarkStart w:id="27" w:name="_Toc468458045"/>
      <w:r>
        <w:rPr>
          <w:rFonts w:ascii="Times New Roman" w:hAnsi="Times New Roman" w:cs="Times New Roman"/>
          <w:sz w:val="24"/>
          <w:szCs w:val="24"/>
        </w:rPr>
        <w:t xml:space="preserve">24.  </w:t>
      </w:r>
      <w:r w:rsidR="00C6352F" w:rsidRPr="00F011B1">
        <w:rPr>
          <w:rFonts w:ascii="Times New Roman" w:hAnsi="Times New Roman" w:cs="Times New Roman"/>
          <w:sz w:val="24"/>
          <w:szCs w:val="24"/>
        </w:rPr>
        <w:t>F</w:t>
      </w:r>
      <w:r w:rsidR="00D6645C" w:rsidRPr="00F011B1">
        <w:rPr>
          <w:rFonts w:ascii="Times New Roman" w:hAnsi="Times New Roman" w:cs="Times New Roman"/>
          <w:sz w:val="24"/>
          <w:szCs w:val="24"/>
        </w:rPr>
        <w:t>INANCIAL SERVICES</w:t>
      </w:r>
      <w:bookmarkEnd w:id="27"/>
      <w:r w:rsidR="00C6352F" w:rsidRPr="00F011B1">
        <w:rPr>
          <w:rFonts w:ascii="Times New Roman" w:hAnsi="Times New Roman" w:cs="Times New Roman"/>
          <w:sz w:val="24"/>
          <w:szCs w:val="24"/>
        </w:rPr>
        <w:t xml:space="preserve"> </w:t>
      </w:r>
    </w:p>
    <w:p w14:paraId="23D02974" w14:textId="77777777" w:rsidR="00C6352F" w:rsidRPr="00F011B1" w:rsidRDefault="00C6352F" w:rsidP="000A01F9">
      <w:pPr>
        <w:pStyle w:val="ListParagraph"/>
        <w:numPr>
          <w:ilvl w:val="0"/>
          <w:numId w:val="36"/>
        </w:numPr>
        <w:jc w:val="both"/>
        <w:rPr>
          <w:rFonts w:ascii="Times New Roman" w:hAnsi="Times New Roman" w:cs="Times New Roman"/>
          <w:i/>
          <w:vanish/>
          <w:sz w:val="24"/>
          <w:szCs w:val="24"/>
        </w:rPr>
      </w:pPr>
    </w:p>
    <w:p w14:paraId="03D2FEE4" w14:textId="251AB6D9" w:rsidR="00C6352F" w:rsidRPr="007F148F" w:rsidRDefault="007F148F" w:rsidP="007F148F">
      <w:pPr>
        <w:jc w:val="both"/>
        <w:rPr>
          <w:rFonts w:ascii="Times New Roman" w:hAnsi="Times New Roman"/>
        </w:rPr>
      </w:pPr>
      <w:r>
        <w:rPr>
          <w:rFonts w:ascii="Times New Roman" w:hAnsi="Times New Roman"/>
          <w:i/>
        </w:rPr>
        <w:t>2</w:t>
      </w:r>
      <w:r w:rsidR="00F01F30">
        <w:rPr>
          <w:rFonts w:ascii="Times New Roman" w:hAnsi="Times New Roman"/>
          <w:i/>
        </w:rPr>
        <w:t>4</w:t>
      </w:r>
      <w:r>
        <w:rPr>
          <w:rFonts w:ascii="Times New Roman" w:hAnsi="Times New Roman"/>
          <w:i/>
        </w:rPr>
        <w:t xml:space="preserve">.1 </w:t>
      </w:r>
      <w:r w:rsidR="00C6352F" w:rsidRPr="007F148F">
        <w:rPr>
          <w:rFonts w:ascii="Times New Roman" w:hAnsi="Times New Roman"/>
          <w:i/>
        </w:rPr>
        <w:t>We</w:t>
      </w:r>
      <w:r w:rsidR="00C6352F" w:rsidRPr="007F148F">
        <w:rPr>
          <w:rFonts w:ascii="Times New Roman" w:hAnsi="Times New Roman"/>
        </w:rPr>
        <w:t xml:space="preserve"> are not </w:t>
      </w:r>
      <w:proofErr w:type="spellStart"/>
      <w:r w:rsidR="00C6352F" w:rsidRPr="007F148F">
        <w:rPr>
          <w:rFonts w:ascii="Times New Roman" w:hAnsi="Times New Roman"/>
        </w:rPr>
        <w:t>authorised</w:t>
      </w:r>
      <w:proofErr w:type="spellEnd"/>
      <w:r w:rsidR="00C6352F" w:rsidRPr="007F148F">
        <w:rPr>
          <w:rFonts w:ascii="Times New Roman" w:hAnsi="Times New Roman"/>
        </w:rPr>
        <w:t xml:space="preserve"> by the Financial Conduct Authority. However, </w:t>
      </w:r>
      <w:r w:rsidR="00C6352F" w:rsidRPr="007F148F">
        <w:rPr>
          <w:rFonts w:ascii="Times New Roman" w:hAnsi="Times New Roman"/>
          <w:i/>
        </w:rPr>
        <w:t>we</w:t>
      </w:r>
      <w:r w:rsidR="00C6352F" w:rsidRPr="007F148F">
        <w:rPr>
          <w:rFonts w:ascii="Times New Roman" w:hAnsi="Times New Roman"/>
        </w:rPr>
        <w:t xml:space="preserve"> are included on the register maintained by the Financial Conduct Authority so that </w:t>
      </w:r>
      <w:r w:rsidR="00C6352F" w:rsidRPr="007F148F">
        <w:rPr>
          <w:rFonts w:ascii="Times New Roman" w:hAnsi="Times New Roman"/>
          <w:i/>
        </w:rPr>
        <w:t>we</w:t>
      </w:r>
      <w:r w:rsidR="00C6352F" w:rsidRPr="007F148F">
        <w:rPr>
          <w:rFonts w:ascii="Times New Roman" w:hAnsi="Times New Roman"/>
        </w:rPr>
        <w:t xml:space="preserve"> can carry on insurance mediation activity, which is broadly the advising </w:t>
      </w:r>
      <w:proofErr w:type="gramStart"/>
      <w:r w:rsidR="00C6352F" w:rsidRPr="007F148F">
        <w:rPr>
          <w:rFonts w:ascii="Times New Roman" w:hAnsi="Times New Roman"/>
        </w:rPr>
        <w:t>on,</w:t>
      </w:r>
      <w:proofErr w:type="gramEnd"/>
      <w:r w:rsidR="00C6352F" w:rsidRPr="007F148F">
        <w:rPr>
          <w:rFonts w:ascii="Times New Roman" w:hAnsi="Times New Roman"/>
        </w:rPr>
        <w:t xml:space="preserve"> selling and administration of insurance contracts. This part of </w:t>
      </w:r>
      <w:r w:rsidR="00C6352F" w:rsidRPr="007F148F">
        <w:rPr>
          <w:rFonts w:ascii="Times New Roman" w:hAnsi="Times New Roman"/>
          <w:i/>
        </w:rPr>
        <w:t>our</w:t>
      </w:r>
      <w:r w:rsidR="00C6352F" w:rsidRPr="007F148F">
        <w:rPr>
          <w:rFonts w:ascii="Times New Roman" w:hAnsi="Times New Roman"/>
        </w:rPr>
        <w:t xml:space="preserve"> business, including arrangements for complaints or redress if something goes wrong, is regulated by the SRA. The register can be accessed via the Financial Conduct Authority website at </w:t>
      </w:r>
      <w:hyperlink r:id="rId21" w:history="1">
        <w:r w:rsidR="00C6352F" w:rsidRPr="007F148F">
          <w:rPr>
            <w:rStyle w:val="Hyperlink"/>
            <w:rFonts w:ascii="Times New Roman" w:hAnsi="Times New Roman"/>
          </w:rPr>
          <w:t>www.fca.org.uk/register</w:t>
        </w:r>
      </w:hyperlink>
      <w:r w:rsidR="00C6352F" w:rsidRPr="007F148F">
        <w:rPr>
          <w:rFonts w:ascii="Times New Roman" w:hAnsi="Times New Roman"/>
        </w:rPr>
        <w:t>.</w:t>
      </w:r>
    </w:p>
    <w:p w14:paraId="508929B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9118CB2" w14:textId="43D6F9F8" w:rsidR="00C6352F"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4</w:t>
      </w:r>
      <w:r>
        <w:rPr>
          <w:rFonts w:ascii="Times New Roman" w:hAnsi="Times New Roman"/>
        </w:rPr>
        <w:t xml:space="preserve">.2 </w:t>
      </w:r>
      <w:r w:rsidR="00C6352F" w:rsidRPr="007F148F">
        <w:rPr>
          <w:rFonts w:ascii="Times New Roman" w:hAnsi="Times New Roman"/>
        </w:rPr>
        <w:t>The Law Society is the designated professional body for the purposes of the Financial Services and Markets Act 2000, but responsibility for regulation has been delegated to the SRA (the independent regulatory body of the Law Society), and responsibility for handling complaints has been delegated to the Legal Ombudsman. If you are unhappy with any insurance advice you receive from us, you should raise your concerns with either of these bodies.</w:t>
      </w:r>
    </w:p>
    <w:p w14:paraId="714F6C3E"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0EF86FBA" w14:textId="27B18E6A" w:rsidR="00C6352F"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4</w:t>
      </w:r>
      <w:r>
        <w:rPr>
          <w:rFonts w:ascii="Times New Roman" w:hAnsi="Times New Roman"/>
        </w:rPr>
        <w:t xml:space="preserve">.3 </w:t>
      </w:r>
      <w:r w:rsidR="00C6352F" w:rsidRPr="007F148F">
        <w:rPr>
          <w:rFonts w:ascii="Times New Roman" w:hAnsi="Times New Roman"/>
        </w:rPr>
        <w:t xml:space="preserve">The limited regulated activities that </w:t>
      </w:r>
      <w:r w:rsidR="00C6352F" w:rsidRPr="007F148F">
        <w:rPr>
          <w:rFonts w:ascii="Times New Roman" w:hAnsi="Times New Roman"/>
          <w:i/>
        </w:rPr>
        <w:t>we</w:t>
      </w:r>
      <w:r w:rsidR="00C6352F" w:rsidRPr="007F148F">
        <w:rPr>
          <w:rFonts w:ascii="Times New Roman" w:hAnsi="Times New Roman"/>
        </w:rPr>
        <w:t xml:space="preserve"> carry out are issuing certain insurance policies, such as after the event legal expenses insurance, defective title insurance and other property indemnity insurance (such as breach of covenant, absence of easement, lack of planning permission, unknown rights and covenants policies).</w:t>
      </w:r>
    </w:p>
    <w:p w14:paraId="6BE2E6F1"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AC2AA7A" w14:textId="67FF110A" w:rsidR="00C6352F" w:rsidRPr="007F148F" w:rsidRDefault="007F148F" w:rsidP="007F148F">
      <w:pPr>
        <w:jc w:val="both"/>
        <w:rPr>
          <w:rFonts w:ascii="Times New Roman" w:hAnsi="Times New Roman"/>
        </w:rPr>
      </w:pPr>
      <w:r>
        <w:rPr>
          <w:rFonts w:ascii="Times New Roman" w:hAnsi="Times New Roman"/>
        </w:rPr>
        <w:t>2</w:t>
      </w:r>
      <w:r w:rsidR="00F01F30">
        <w:rPr>
          <w:rFonts w:ascii="Times New Roman" w:hAnsi="Times New Roman"/>
        </w:rPr>
        <w:t>4</w:t>
      </w:r>
      <w:r>
        <w:rPr>
          <w:rFonts w:ascii="Times New Roman" w:hAnsi="Times New Roman"/>
        </w:rPr>
        <w:t xml:space="preserve">.4 </w:t>
      </w:r>
      <w:r w:rsidR="00C6352F" w:rsidRPr="007F148F">
        <w:rPr>
          <w:rFonts w:ascii="Times New Roman" w:hAnsi="Times New Roman"/>
        </w:rPr>
        <w:t xml:space="preserve">Any insurance policy arranged by </w:t>
      </w:r>
      <w:r w:rsidR="00C6352F" w:rsidRPr="007F148F">
        <w:rPr>
          <w:rFonts w:ascii="Times New Roman" w:hAnsi="Times New Roman"/>
          <w:i/>
        </w:rPr>
        <w:t>us</w:t>
      </w:r>
      <w:r w:rsidR="00C6352F" w:rsidRPr="007F148F">
        <w:rPr>
          <w:rFonts w:ascii="Times New Roman" w:hAnsi="Times New Roman"/>
        </w:rPr>
        <w:t xml:space="preserve"> on your behalf, shall, in </w:t>
      </w:r>
      <w:r w:rsidR="00C6352F" w:rsidRPr="007F148F">
        <w:rPr>
          <w:rFonts w:ascii="Times New Roman" w:hAnsi="Times New Roman"/>
          <w:i/>
        </w:rPr>
        <w:t>our</w:t>
      </w:r>
      <w:r w:rsidR="00C6352F" w:rsidRPr="007F148F">
        <w:rPr>
          <w:rFonts w:ascii="Times New Roman" w:hAnsi="Times New Roman"/>
        </w:rPr>
        <w:t xml:space="preserve"> opinion, be adequate to meet your needs, but </w:t>
      </w:r>
      <w:r w:rsidR="00C6352F" w:rsidRPr="007F148F">
        <w:rPr>
          <w:rFonts w:ascii="Times New Roman" w:hAnsi="Times New Roman"/>
          <w:i/>
        </w:rPr>
        <w:t>you</w:t>
      </w:r>
      <w:r w:rsidR="00C6352F" w:rsidRPr="007F148F">
        <w:rPr>
          <w:rFonts w:ascii="Times New Roman" w:hAnsi="Times New Roman"/>
        </w:rPr>
        <w:t xml:space="preserve"> are hereby informed that </w:t>
      </w:r>
      <w:r w:rsidR="00C6352F" w:rsidRPr="007F148F">
        <w:rPr>
          <w:rFonts w:ascii="Times New Roman" w:hAnsi="Times New Roman"/>
          <w:i/>
        </w:rPr>
        <w:t>we</w:t>
      </w:r>
      <w:r w:rsidR="00C6352F" w:rsidRPr="007F148F">
        <w:rPr>
          <w:rFonts w:ascii="Times New Roman" w:hAnsi="Times New Roman"/>
        </w:rPr>
        <w:t xml:space="preserve"> do not recommend any policy over and above any other and that it is your responsibility to check that </w:t>
      </w:r>
      <w:r w:rsidR="00C6352F" w:rsidRPr="007F148F">
        <w:rPr>
          <w:rFonts w:ascii="Times New Roman" w:hAnsi="Times New Roman"/>
          <w:i/>
        </w:rPr>
        <w:t>you</w:t>
      </w:r>
      <w:r w:rsidR="00C6352F" w:rsidRPr="007F148F">
        <w:rPr>
          <w:rFonts w:ascii="Times New Roman" w:hAnsi="Times New Roman"/>
        </w:rPr>
        <w:t xml:space="preserve"> are satisfied with the excess levels, exclusions, limitations and other policy terms. </w:t>
      </w:r>
      <w:r w:rsidR="00C6352F" w:rsidRPr="007F148F">
        <w:rPr>
          <w:rFonts w:ascii="Times New Roman" w:hAnsi="Times New Roman"/>
          <w:i/>
        </w:rPr>
        <w:t>We</w:t>
      </w:r>
      <w:r w:rsidR="00C6352F" w:rsidRPr="007F148F">
        <w:rPr>
          <w:rFonts w:ascii="Times New Roman" w:hAnsi="Times New Roman"/>
        </w:rPr>
        <w:t xml:space="preserve"> </w:t>
      </w:r>
      <w:proofErr w:type="gramStart"/>
      <w:r w:rsidR="00C6352F" w:rsidRPr="007F148F">
        <w:rPr>
          <w:rFonts w:ascii="Times New Roman" w:hAnsi="Times New Roman"/>
        </w:rPr>
        <w:t>do</w:t>
      </w:r>
      <w:proofErr w:type="gramEnd"/>
      <w:r w:rsidR="00C6352F" w:rsidRPr="007F148F">
        <w:rPr>
          <w:rFonts w:ascii="Times New Roman" w:hAnsi="Times New Roman"/>
        </w:rPr>
        <w:t xml:space="preserve"> not conduct a fair analysis of the insurance market prior to arranging insurance policies. </w:t>
      </w:r>
      <w:r w:rsidR="00C6352F" w:rsidRPr="007F148F">
        <w:rPr>
          <w:rFonts w:ascii="Times New Roman" w:hAnsi="Times New Roman"/>
          <w:i/>
        </w:rPr>
        <w:t>You</w:t>
      </w:r>
      <w:r w:rsidR="00C6352F" w:rsidRPr="007F148F">
        <w:rPr>
          <w:rFonts w:ascii="Times New Roman" w:hAnsi="Times New Roman"/>
        </w:rPr>
        <w:t xml:space="preserve"> can request details of the insurance undertakings with which </w:t>
      </w:r>
      <w:r w:rsidR="00C6352F" w:rsidRPr="007F148F">
        <w:rPr>
          <w:rFonts w:ascii="Times New Roman" w:hAnsi="Times New Roman"/>
          <w:i/>
        </w:rPr>
        <w:t>we</w:t>
      </w:r>
      <w:r w:rsidR="00C6352F" w:rsidRPr="007F148F">
        <w:rPr>
          <w:rFonts w:ascii="Times New Roman" w:hAnsi="Times New Roman"/>
        </w:rPr>
        <w:t xml:space="preserve"> conduct business at any time.</w:t>
      </w:r>
      <w:r w:rsidR="002F34A5" w:rsidRPr="007F148F">
        <w:rPr>
          <w:rFonts w:ascii="Times New Roman" w:hAnsi="Times New Roman"/>
        </w:rPr>
        <w:t xml:space="preserve">  No communication from us is intended or should be construed as an invitation or inducement to you or to anyone else to engage in investment activity.</w:t>
      </w:r>
    </w:p>
    <w:p w14:paraId="1912FF2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78A599C" w14:textId="3AC92EAD" w:rsidR="00F11A6B" w:rsidRPr="00C45AEE" w:rsidRDefault="007F148F" w:rsidP="00C45AEE">
      <w:pPr>
        <w:jc w:val="both"/>
        <w:rPr>
          <w:rFonts w:ascii="Times New Roman" w:hAnsi="Times New Roman"/>
        </w:rPr>
      </w:pPr>
      <w:proofErr w:type="gramStart"/>
      <w:r w:rsidRPr="00C45AEE">
        <w:rPr>
          <w:rFonts w:ascii="Times New Roman" w:hAnsi="Times New Roman"/>
          <w:i/>
        </w:rPr>
        <w:t>2</w:t>
      </w:r>
      <w:r w:rsidR="00F01F30">
        <w:rPr>
          <w:rFonts w:ascii="Times New Roman" w:hAnsi="Times New Roman"/>
          <w:i/>
        </w:rPr>
        <w:t>4</w:t>
      </w:r>
      <w:r w:rsidRPr="00C45AEE">
        <w:rPr>
          <w:rFonts w:ascii="Times New Roman" w:hAnsi="Times New Roman"/>
          <w:i/>
        </w:rPr>
        <w:t xml:space="preserve">.5  </w:t>
      </w:r>
      <w:r w:rsidR="00C6352F" w:rsidRPr="00C45AEE">
        <w:rPr>
          <w:rFonts w:ascii="Times New Roman" w:hAnsi="Times New Roman"/>
          <w:i/>
        </w:rPr>
        <w:t>You</w:t>
      </w:r>
      <w:proofErr w:type="gramEnd"/>
      <w:r w:rsidR="00C6352F" w:rsidRPr="00C45AEE">
        <w:rPr>
          <w:rFonts w:ascii="Times New Roman" w:hAnsi="Times New Roman"/>
        </w:rPr>
        <w:t xml:space="preserve"> must provide </w:t>
      </w:r>
      <w:r w:rsidR="00C6352F" w:rsidRPr="00C45AEE">
        <w:rPr>
          <w:rFonts w:ascii="Times New Roman" w:hAnsi="Times New Roman"/>
          <w:i/>
        </w:rPr>
        <w:t>us</w:t>
      </w:r>
      <w:r w:rsidR="00C6352F" w:rsidRPr="00C45AEE">
        <w:rPr>
          <w:rFonts w:ascii="Times New Roman" w:hAnsi="Times New Roman"/>
        </w:rPr>
        <w:t xml:space="preserve"> with details of any relevant existing insurance policies </w:t>
      </w:r>
      <w:r w:rsidR="00C6352F" w:rsidRPr="00C45AEE">
        <w:rPr>
          <w:rFonts w:ascii="Times New Roman" w:hAnsi="Times New Roman"/>
          <w:i/>
        </w:rPr>
        <w:t>you</w:t>
      </w:r>
      <w:r w:rsidR="00C6352F" w:rsidRPr="00C45AEE">
        <w:rPr>
          <w:rFonts w:ascii="Times New Roman" w:hAnsi="Times New Roman"/>
        </w:rPr>
        <w:t xml:space="preserve"> may have at the outset. </w:t>
      </w:r>
      <w:r w:rsidR="00C6352F" w:rsidRPr="00C45AEE">
        <w:rPr>
          <w:rFonts w:ascii="Times New Roman" w:hAnsi="Times New Roman"/>
          <w:i/>
        </w:rPr>
        <w:t>We</w:t>
      </w:r>
      <w:r w:rsidR="00C6352F" w:rsidRPr="00C45AEE">
        <w:rPr>
          <w:rFonts w:ascii="Times New Roman" w:hAnsi="Times New Roman"/>
        </w:rPr>
        <w:t xml:space="preserve"> will not be liable to </w:t>
      </w:r>
      <w:r w:rsidR="00C6352F" w:rsidRPr="00C45AEE">
        <w:rPr>
          <w:rFonts w:ascii="Times New Roman" w:hAnsi="Times New Roman"/>
          <w:i/>
        </w:rPr>
        <w:t>you</w:t>
      </w:r>
      <w:r w:rsidR="00C6352F" w:rsidRPr="00C45AEE">
        <w:rPr>
          <w:rFonts w:ascii="Times New Roman" w:hAnsi="Times New Roman"/>
        </w:rPr>
        <w:t xml:space="preserve"> for any losses </w:t>
      </w:r>
      <w:r w:rsidR="00C6352F" w:rsidRPr="00C45AEE">
        <w:rPr>
          <w:rFonts w:ascii="Times New Roman" w:hAnsi="Times New Roman"/>
          <w:i/>
        </w:rPr>
        <w:t>you</w:t>
      </w:r>
      <w:r w:rsidR="00C6352F" w:rsidRPr="00C45AEE">
        <w:rPr>
          <w:rFonts w:ascii="Times New Roman" w:hAnsi="Times New Roman"/>
        </w:rPr>
        <w:t xml:space="preserve"> </w:t>
      </w:r>
      <w:proofErr w:type="gramStart"/>
      <w:r w:rsidR="00C6352F" w:rsidRPr="00C45AEE">
        <w:rPr>
          <w:rFonts w:ascii="Times New Roman" w:hAnsi="Times New Roman"/>
        </w:rPr>
        <w:t>sustain</w:t>
      </w:r>
      <w:proofErr w:type="gramEnd"/>
      <w:r w:rsidR="00C6352F" w:rsidRPr="00C45AEE">
        <w:rPr>
          <w:rFonts w:ascii="Times New Roman" w:hAnsi="Times New Roman"/>
        </w:rPr>
        <w:t xml:space="preserve"> </w:t>
      </w:r>
      <w:proofErr w:type="gramStart"/>
      <w:r w:rsidR="00C6352F" w:rsidRPr="00C45AEE">
        <w:rPr>
          <w:rFonts w:ascii="Times New Roman" w:hAnsi="Times New Roman"/>
        </w:rPr>
        <w:t>as a result of</w:t>
      </w:r>
      <w:proofErr w:type="gramEnd"/>
      <w:r w:rsidR="00C6352F" w:rsidRPr="00C45AEE">
        <w:rPr>
          <w:rFonts w:ascii="Times New Roman" w:hAnsi="Times New Roman"/>
        </w:rPr>
        <w:t xml:space="preserve"> your failure to provide </w:t>
      </w:r>
      <w:r w:rsidR="00C6352F" w:rsidRPr="00C45AEE">
        <w:rPr>
          <w:rFonts w:ascii="Times New Roman" w:hAnsi="Times New Roman"/>
          <w:i/>
        </w:rPr>
        <w:t>us</w:t>
      </w:r>
      <w:r w:rsidR="00C6352F" w:rsidRPr="00C45AEE">
        <w:rPr>
          <w:rFonts w:ascii="Times New Roman" w:hAnsi="Times New Roman"/>
        </w:rPr>
        <w:t xml:space="preserve"> with such details.</w:t>
      </w:r>
    </w:p>
    <w:p w14:paraId="12BABE94" w14:textId="77777777" w:rsidR="00C6352F" w:rsidRPr="00F011B1" w:rsidRDefault="00C6352F" w:rsidP="00C6352F">
      <w:pPr>
        <w:pStyle w:val="ListParagraph"/>
        <w:ind w:left="0"/>
        <w:jc w:val="both"/>
        <w:rPr>
          <w:rFonts w:ascii="Times New Roman" w:hAnsi="Times New Roman" w:cs="Times New Roman"/>
          <w:sz w:val="24"/>
          <w:szCs w:val="24"/>
        </w:rPr>
      </w:pPr>
    </w:p>
    <w:p w14:paraId="31EA21B8" w14:textId="033B8D51" w:rsidR="003909E8" w:rsidRPr="003909E8" w:rsidRDefault="00700BFA" w:rsidP="003909E8">
      <w:pPr>
        <w:pStyle w:val="Heading2"/>
        <w:numPr>
          <w:ilvl w:val="0"/>
          <w:numId w:val="0"/>
        </w:numPr>
        <w:ind w:left="567" w:hanging="567"/>
      </w:pPr>
      <w:bookmarkStart w:id="28" w:name="_Toc468458046"/>
      <w:r>
        <w:rPr>
          <w:rFonts w:ascii="Times New Roman" w:hAnsi="Times New Roman" w:cs="Times New Roman"/>
          <w:sz w:val="24"/>
          <w:szCs w:val="24"/>
        </w:rPr>
        <w:t xml:space="preserve">25.  </w:t>
      </w:r>
      <w:r w:rsidR="00C6352F" w:rsidRPr="00F011B1">
        <w:rPr>
          <w:rFonts w:ascii="Times New Roman" w:hAnsi="Times New Roman" w:cs="Times New Roman"/>
          <w:sz w:val="24"/>
          <w:szCs w:val="24"/>
        </w:rPr>
        <w:t>C</w:t>
      </w:r>
      <w:r w:rsidR="00D6645C" w:rsidRPr="00F011B1">
        <w:rPr>
          <w:rFonts w:ascii="Times New Roman" w:hAnsi="Times New Roman" w:cs="Times New Roman"/>
          <w:sz w:val="24"/>
          <w:szCs w:val="24"/>
        </w:rPr>
        <w:t>OMPLAINTS</w:t>
      </w:r>
      <w:bookmarkEnd w:id="28"/>
    </w:p>
    <w:p w14:paraId="417ED387" w14:textId="5CD941E5" w:rsidR="00D0188D" w:rsidRPr="00F011B1" w:rsidRDefault="00D0188D" w:rsidP="00D0188D">
      <w:pPr>
        <w:jc w:val="both"/>
        <w:rPr>
          <w:rFonts w:ascii="Times New Roman" w:hAnsi="Times New Roman"/>
        </w:rPr>
      </w:pPr>
      <w:r w:rsidRPr="00F011B1">
        <w:rPr>
          <w:rFonts w:ascii="Times New Roman" w:hAnsi="Times New Roman"/>
          <w:i/>
        </w:rPr>
        <w:t>2</w:t>
      </w:r>
      <w:r w:rsidR="00700BFA">
        <w:rPr>
          <w:rFonts w:ascii="Times New Roman" w:hAnsi="Times New Roman"/>
          <w:i/>
        </w:rPr>
        <w:t>5</w:t>
      </w:r>
      <w:r w:rsidR="007F148F">
        <w:rPr>
          <w:rFonts w:ascii="Times New Roman" w:hAnsi="Times New Roman"/>
          <w:i/>
        </w:rPr>
        <w:t xml:space="preserve">.1 </w:t>
      </w:r>
      <w:r w:rsidRPr="00F011B1">
        <w:rPr>
          <w:rFonts w:ascii="Times New Roman" w:hAnsi="Times New Roman"/>
          <w:i/>
        </w:rPr>
        <w:t>This firm</w:t>
      </w:r>
      <w:r w:rsidRPr="00F011B1">
        <w:rPr>
          <w:rFonts w:ascii="Times New Roman" w:hAnsi="Times New Roman"/>
          <w:color w:val="1F1F1F"/>
        </w:rPr>
        <w:t xml:space="preserve"> is committed to high quality legal advice and client care. If </w:t>
      </w:r>
      <w:r w:rsidRPr="00F011B1">
        <w:rPr>
          <w:rFonts w:ascii="Times New Roman" w:hAnsi="Times New Roman"/>
          <w:i/>
          <w:color w:val="1F1F1F"/>
        </w:rPr>
        <w:t>you</w:t>
      </w:r>
      <w:r w:rsidRPr="00F011B1">
        <w:rPr>
          <w:rFonts w:ascii="Times New Roman" w:hAnsi="Times New Roman"/>
          <w:color w:val="1F1F1F"/>
        </w:rPr>
        <w:t xml:space="preserve"> are unhappy about any aspect of the service </w:t>
      </w:r>
      <w:r w:rsidRPr="00F011B1">
        <w:rPr>
          <w:rFonts w:ascii="Times New Roman" w:hAnsi="Times New Roman"/>
          <w:i/>
          <w:color w:val="1F1F1F"/>
        </w:rPr>
        <w:t>you</w:t>
      </w:r>
      <w:r w:rsidRPr="00F011B1">
        <w:rPr>
          <w:rFonts w:ascii="Times New Roman" w:hAnsi="Times New Roman"/>
          <w:color w:val="1F1F1F"/>
        </w:rPr>
        <w:t xml:space="preserve"> have received, </w:t>
      </w:r>
      <w:r w:rsidRPr="00F011B1">
        <w:rPr>
          <w:rFonts w:ascii="Times New Roman" w:hAnsi="Times New Roman"/>
          <w:color w:val="333333"/>
          <w:shd w:val="clear" w:color="auto" w:fill="FFFFFF"/>
        </w:rPr>
        <w:t>in the first instance it may be helpful to contact the person who is working on your case to discuss your concerns and we will do our best to resolve any issues.</w:t>
      </w:r>
    </w:p>
    <w:p w14:paraId="3985BAE9" w14:textId="77777777" w:rsidR="00D0188D" w:rsidRPr="00F011B1" w:rsidRDefault="00D0188D" w:rsidP="00D0188D">
      <w:pPr>
        <w:pStyle w:val="ListParagraph"/>
        <w:ind w:left="567"/>
        <w:jc w:val="both"/>
        <w:rPr>
          <w:rFonts w:ascii="Times New Roman" w:hAnsi="Times New Roman" w:cs="Times New Roman"/>
          <w:sz w:val="24"/>
          <w:szCs w:val="24"/>
        </w:rPr>
      </w:pPr>
    </w:p>
    <w:p w14:paraId="1E9B1E55" w14:textId="4623AC94" w:rsidR="00A776AA" w:rsidRDefault="00D0188D" w:rsidP="00D0188D">
      <w:pPr>
        <w:jc w:val="both"/>
        <w:rPr>
          <w:rFonts w:ascii="Times New Roman" w:hAnsi="Times New Roman"/>
          <w:color w:val="1F1F1F"/>
        </w:rPr>
      </w:pPr>
      <w:r w:rsidRPr="00F011B1">
        <w:rPr>
          <w:rFonts w:ascii="Times New Roman" w:hAnsi="Times New Roman"/>
          <w:color w:val="333333"/>
          <w:shd w:val="clear" w:color="auto" w:fill="FFFFFF"/>
        </w:rPr>
        <w:t>2</w:t>
      </w:r>
      <w:r w:rsidR="00700BFA">
        <w:rPr>
          <w:rFonts w:ascii="Times New Roman" w:hAnsi="Times New Roman"/>
          <w:color w:val="333333"/>
          <w:shd w:val="clear" w:color="auto" w:fill="FFFFFF"/>
        </w:rPr>
        <w:t>5</w:t>
      </w:r>
      <w:r w:rsidRPr="00F011B1">
        <w:rPr>
          <w:rFonts w:ascii="Times New Roman" w:hAnsi="Times New Roman"/>
          <w:color w:val="333333"/>
          <w:shd w:val="clear" w:color="auto" w:fill="FFFFFF"/>
        </w:rPr>
        <w:t xml:space="preserve">.2 If </w:t>
      </w:r>
      <w:r w:rsidRPr="00F011B1">
        <w:rPr>
          <w:rFonts w:ascii="Times New Roman" w:hAnsi="Times New Roman"/>
          <w:i/>
          <w:iCs/>
          <w:color w:val="333333"/>
          <w:shd w:val="clear" w:color="auto" w:fill="FFFFFF"/>
        </w:rPr>
        <w:t>you</w:t>
      </w:r>
      <w:r w:rsidRPr="00F011B1">
        <w:rPr>
          <w:rFonts w:ascii="Times New Roman" w:hAnsi="Times New Roman"/>
          <w:color w:val="333333"/>
          <w:shd w:val="clear" w:color="auto" w:fill="FFFFFF"/>
        </w:rPr>
        <w:t xml:space="preserve"> would like to make a formal complaint, </w:t>
      </w:r>
      <w:r w:rsidRPr="00F011B1">
        <w:rPr>
          <w:rFonts w:ascii="Times New Roman" w:hAnsi="Times New Roman"/>
          <w:color w:val="1F1F1F"/>
        </w:rPr>
        <w:t xml:space="preserve">please contact </w:t>
      </w:r>
      <w:r w:rsidRPr="00F011B1">
        <w:rPr>
          <w:rFonts w:ascii="Times New Roman" w:hAnsi="Times New Roman"/>
          <w:b/>
          <w:bCs/>
          <w:color w:val="1F1F1F"/>
          <w:highlight w:val="yellow"/>
        </w:rPr>
        <w:t>MRS RHIANNON STREET</w:t>
      </w:r>
      <w:r w:rsidRPr="00F011B1">
        <w:rPr>
          <w:rFonts w:ascii="Times New Roman" w:hAnsi="Times New Roman"/>
          <w:color w:val="1F1F1F"/>
        </w:rPr>
        <w:t xml:space="preserve">, who is the Complaints officer at </w:t>
      </w:r>
      <w:r w:rsidRPr="00F011B1">
        <w:rPr>
          <w:rFonts w:ascii="Times New Roman" w:hAnsi="Times New Roman"/>
          <w:i/>
          <w:iCs/>
          <w:color w:val="1F1F1F"/>
        </w:rPr>
        <w:t>this firm</w:t>
      </w:r>
      <w:r w:rsidRPr="00F011B1">
        <w:rPr>
          <w:rFonts w:ascii="Times New Roman" w:hAnsi="Times New Roman"/>
          <w:color w:val="1F1F1F"/>
        </w:rPr>
        <w:t xml:space="preserve">.  Phone number 01443 816622/email </w:t>
      </w:r>
      <w:r w:rsidRPr="008C60C7">
        <w:rPr>
          <w:rFonts w:ascii="Times New Roman" w:hAnsi="Times New Roman"/>
          <w:b/>
          <w:bCs/>
          <w:color w:val="1F1F1F"/>
          <w:highlight w:val="yellow"/>
        </w:rPr>
        <w:t>complaints@caswelljones.com</w:t>
      </w:r>
      <w:r w:rsidRPr="00F011B1">
        <w:rPr>
          <w:rFonts w:ascii="Times New Roman" w:hAnsi="Times New Roman"/>
          <w:color w:val="1F1F1F"/>
        </w:rPr>
        <w:t xml:space="preserve"> or by post to </w:t>
      </w:r>
      <w:r w:rsidRPr="00F011B1">
        <w:rPr>
          <w:rFonts w:ascii="Times New Roman" w:hAnsi="Times New Roman"/>
          <w:i/>
          <w:color w:val="1F1F1F"/>
        </w:rPr>
        <w:t>our</w:t>
      </w:r>
      <w:r w:rsidRPr="00F011B1">
        <w:rPr>
          <w:rFonts w:ascii="Times New Roman" w:hAnsi="Times New Roman"/>
          <w:color w:val="1F1F1F"/>
        </w:rPr>
        <w:t xml:space="preserve"> office in Ystrad Mynach</w:t>
      </w:r>
      <w:r w:rsidRPr="00C8754E">
        <w:rPr>
          <w:rFonts w:ascii="Times New Roman" w:hAnsi="Times New Roman"/>
          <w:color w:val="1F1F1F"/>
        </w:rPr>
        <w:t xml:space="preserve">. </w:t>
      </w:r>
      <w:r w:rsidR="00A776AA" w:rsidRPr="00C8754E">
        <w:rPr>
          <w:rFonts w:ascii="Times New Roman" w:hAnsi="Times New Roman"/>
          <w:color w:val="1F1F1F"/>
        </w:rPr>
        <w:t xml:space="preserve"> If your complaint is concerning Mrs Rhiannon Street, then your complaint should be addressed to Mr Conner Street</w:t>
      </w:r>
      <w:r w:rsidR="000C25D4" w:rsidRPr="00C8754E">
        <w:rPr>
          <w:rFonts w:ascii="Times New Roman" w:hAnsi="Times New Roman"/>
          <w:color w:val="1F1F1F"/>
        </w:rPr>
        <w:t>.  Phone number 02920 864888/email mcs@caswelljones.com.</w:t>
      </w:r>
    </w:p>
    <w:p w14:paraId="5A604074" w14:textId="16BE53A2" w:rsidR="00D0188D" w:rsidRPr="00F011B1" w:rsidRDefault="00D0188D" w:rsidP="00D0188D">
      <w:pPr>
        <w:jc w:val="both"/>
        <w:rPr>
          <w:rFonts w:ascii="Times New Roman" w:hAnsi="Times New Roman"/>
        </w:rPr>
      </w:pPr>
      <w:r w:rsidRPr="00F011B1">
        <w:rPr>
          <w:rFonts w:ascii="Times New Roman" w:hAnsi="Times New Roman"/>
          <w:i/>
          <w:color w:val="1F1F1F"/>
        </w:rPr>
        <w:t>We</w:t>
      </w:r>
      <w:r w:rsidRPr="00F011B1">
        <w:rPr>
          <w:rFonts w:ascii="Times New Roman" w:hAnsi="Times New Roman"/>
          <w:color w:val="1F1F1F"/>
        </w:rPr>
        <w:t xml:space="preserve"> have a procedure in place which details how </w:t>
      </w:r>
      <w:r w:rsidRPr="00F011B1">
        <w:rPr>
          <w:rFonts w:ascii="Times New Roman" w:hAnsi="Times New Roman"/>
          <w:i/>
          <w:color w:val="1F1F1F"/>
        </w:rPr>
        <w:t>we</w:t>
      </w:r>
      <w:r w:rsidRPr="00F011B1">
        <w:rPr>
          <w:rFonts w:ascii="Times New Roman" w:hAnsi="Times New Roman"/>
          <w:color w:val="1F1F1F"/>
        </w:rPr>
        <w:t xml:space="preserve"> handle complaints which </w:t>
      </w:r>
      <w:proofErr w:type="gramStart"/>
      <w:r w:rsidRPr="00F011B1">
        <w:rPr>
          <w:rFonts w:ascii="Times New Roman" w:hAnsi="Times New Roman"/>
          <w:color w:val="1F1F1F"/>
        </w:rPr>
        <w:t>is</w:t>
      </w:r>
      <w:proofErr w:type="gramEnd"/>
      <w:r w:rsidRPr="00F011B1">
        <w:rPr>
          <w:rFonts w:ascii="Times New Roman" w:hAnsi="Times New Roman"/>
          <w:color w:val="1F1F1F"/>
        </w:rPr>
        <w:t xml:space="preserve"> available on request. </w:t>
      </w:r>
      <w:r w:rsidRPr="00F011B1">
        <w:rPr>
          <w:rFonts w:ascii="Times New Roman" w:hAnsi="Times New Roman"/>
          <w:color w:val="333333"/>
          <w:shd w:val="clear" w:color="auto" w:fill="FFFFFF"/>
        </w:rPr>
        <w:t xml:space="preserve">Making a complaint will not affect how </w:t>
      </w:r>
      <w:r w:rsidRPr="00F011B1">
        <w:rPr>
          <w:rFonts w:ascii="Times New Roman" w:hAnsi="Times New Roman"/>
          <w:i/>
          <w:iCs/>
          <w:color w:val="333333"/>
          <w:shd w:val="clear" w:color="auto" w:fill="FFFFFF"/>
        </w:rPr>
        <w:t>we</w:t>
      </w:r>
      <w:r w:rsidRPr="00F011B1">
        <w:rPr>
          <w:rFonts w:ascii="Times New Roman" w:hAnsi="Times New Roman"/>
          <w:color w:val="333333"/>
          <w:shd w:val="clear" w:color="auto" w:fill="FFFFFF"/>
        </w:rPr>
        <w:t xml:space="preserve"> handle your case.</w:t>
      </w:r>
    </w:p>
    <w:p w14:paraId="2A8BAF7D" w14:textId="77777777" w:rsidR="00D0188D" w:rsidRPr="00F011B1" w:rsidRDefault="00D0188D" w:rsidP="00D0188D">
      <w:pPr>
        <w:pStyle w:val="ListParagraph"/>
        <w:ind w:left="450"/>
        <w:jc w:val="both"/>
        <w:rPr>
          <w:rFonts w:ascii="Times New Roman" w:hAnsi="Times New Roman" w:cs="Times New Roman"/>
          <w:sz w:val="24"/>
          <w:szCs w:val="24"/>
        </w:rPr>
      </w:pPr>
    </w:p>
    <w:p w14:paraId="690AC003" w14:textId="65D463C1" w:rsidR="00D0188D" w:rsidRPr="00F011B1" w:rsidRDefault="00D0188D" w:rsidP="00D0188D">
      <w:pPr>
        <w:jc w:val="both"/>
        <w:rPr>
          <w:rFonts w:ascii="Times New Roman" w:hAnsi="Times New Roman"/>
          <w:color w:val="1F1F1F"/>
        </w:rPr>
      </w:pPr>
      <w:r w:rsidRPr="00F011B1">
        <w:rPr>
          <w:rFonts w:ascii="Times New Roman" w:hAnsi="Times New Roman"/>
          <w:i/>
          <w:color w:val="1F1F1F"/>
        </w:rPr>
        <w:t>2</w:t>
      </w:r>
      <w:r w:rsidR="00700BFA">
        <w:rPr>
          <w:rFonts w:ascii="Times New Roman" w:hAnsi="Times New Roman"/>
          <w:i/>
          <w:color w:val="1F1F1F"/>
        </w:rPr>
        <w:t>5</w:t>
      </w:r>
      <w:r w:rsidRPr="00F011B1">
        <w:rPr>
          <w:rFonts w:ascii="Times New Roman" w:hAnsi="Times New Roman"/>
          <w:i/>
          <w:color w:val="1F1F1F"/>
        </w:rPr>
        <w:t>.3. We</w:t>
      </w:r>
      <w:r w:rsidRPr="00F011B1">
        <w:rPr>
          <w:rFonts w:ascii="Times New Roman" w:hAnsi="Times New Roman"/>
          <w:color w:val="1F1F1F"/>
        </w:rPr>
        <w:t xml:space="preserve"> have eight weeks to consider your complaint. If </w:t>
      </w:r>
      <w:r w:rsidRPr="00F011B1">
        <w:rPr>
          <w:rFonts w:ascii="Times New Roman" w:hAnsi="Times New Roman"/>
          <w:i/>
          <w:color w:val="1F1F1F"/>
        </w:rPr>
        <w:t>we</w:t>
      </w:r>
      <w:r w:rsidRPr="00F011B1">
        <w:rPr>
          <w:rFonts w:ascii="Times New Roman" w:hAnsi="Times New Roman"/>
          <w:color w:val="1F1F1F"/>
        </w:rPr>
        <w:t xml:space="preserve"> have not addressed it within this time, or you remain dissatisfied with our handling of your complaint</w:t>
      </w:r>
      <w:r w:rsidRPr="00F011B1">
        <w:rPr>
          <w:rFonts w:ascii="Times New Roman" w:hAnsi="Times New Roman"/>
          <w:i/>
          <w:color w:val="1F1F1F"/>
        </w:rPr>
        <w:t>, you</w:t>
      </w:r>
      <w:r w:rsidRPr="00F011B1">
        <w:rPr>
          <w:rFonts w:ascii="Times New Roman" w:hAnsi="Times New Roman"/>
          <w:color w:val="1F1F1F"/>
        </w:rPr>
        <w:t xml:space="preserve"> may complain to the Legal Ombudsman.</w:t>
      </w:r>
    </w:p>
    <w:p w14:paraId="67EB58EC" w14:textId="77777777" w:rsidR="00D0188D" w:rsidRPr="00F011B1" w:rsidRDefault="00D0188D" w:rsidP="00D0188D">
      <w:pPr>
        <w:jc w:val="both"/>
        <w:rPr>
          <w:rFonts w:ascii="Times New Roman" w:hAnsi="Times New Roman"/>
          <w:color w:val="1F1F1F"/>
        </w:rPr>
      </w:pPr>
    </w:p>
    <w:p w14:paraId="7717C6D2" w14:textId="4E180469" w:rsidR="003E1E0E" w:rsidRPr="00F011B1" w:rsidRDefault="00D0188D" w:rsidP="00D0188D">
      <w:pPr>
        <w:jc w:val="both"/>
        <w:rPr>
          <w:rFonts w:ascii="Times New Roman" w:eastAsia="Times New Roman" w:hAnsi="Times New Roman"/>
        </w:rPr>
      </w:pPr>
      <w:r w:rsidRPr="00F011B1">
        <w:rPr>
          <w:rFonts w:ascii="Times New Roman" w:hAnsi="Times New Roman"/>
          <w:color w:val="1F1F1F"/>
        </w:rPr>
        <w:t>2</w:t>
      </w:r>
      <w:r w:rsidR="00700BFA">
        <w:rPr>
          <w:rFonts w:ascii="Times New Roman" w:hAnsi="Times New Roman"/>
          <w:color w:val="1F1F1F"/>
        </w:rPr>
        <w:t>5</w:t>
      </w:r>
      <w:r w:rsidRPr="00F011B1">
        <w:rPr>
          <w:rFonts w:ascii="Times New Roman" w:hAnsi="Times New Roman"/>
          <w:color w:val="1F1F1F"/>
        </w:rPr>
        <w:t xml:space="preserve">.4. </w:t>
      </w:r>
      <w:r w:rsidR="003E1E0E" w:rsidRPr="00F011B1">
        <w:rPr>
          <w:rFonts w:ascii="Times New Roman" w:eastAsia="Times New Roman" w:hAnsi="Times New Roman"/>
          <w:color w:val="1F1F1F"/>
        </w:rPr>
        <w:t xml:space="preserve">Normally, </w:t>
      </w:r>
      <w:r w:rsidR="003E1E0E" w:rsidRPr="00F011B1">
        <w:rPr>
          <w:rFonts w:ascii="Times New Roman" w:eastAsia="Times New Roman" w:hAnsi="Times New Roman"/>
          <w:i/>
          <w:color w:val="1F1F1F"/>
        </w:rPr>
        <w:t>you</w:t>
      </w:r>
      <w:r w:rsidR="003E1E0E" w:rsidRPr="00F011B1">
        <w:rPr>
          <w:rFonts w:ascii="Times New Roman" w:eastAsia="Times New Roman" w:hAnsi="Times New Roman"/>
          <w:color w:val="1F1F1F"/>
        </w:rPr>
        <w:t xml:space="preserve"> will need to bring a complaint to the Legal Ombudsman within six months of receiving a final written response from </w:t>
      </w:r>
      <w:r w:rsidR="003E1E0E" w:rsidRPr="00F011B1">
        <w:rPr>
          <w:rFonts w:ascii="Times New Roman" w:eastAsia="Times New Roman" w:hAnsi="Times New Roman"/>
          <w:i/>
          <w:color w:val="1F1F1F"/>
        </w:rPr>
        <w:t>us</w:t>
      </w:r>
      <w:r w:rsidR="003E1E0E" w:rsidRPr="00F011B1">
        <w:rPr>
          <w:rFonts w:ascii="Times New Roman" w:eastAsia="Times New Roman" w:hAnsi="Times New Roman"/>
          <w:color w:val="1F1F1F"/>
        </w:rPr>
        <w:t xml:space="preserve"> about your complaint and </w:t>
      </w:r>
    </w:p>
    <w:p w14:paraId="6633630B" w14:textId="77777777" w:rsidR="003E1E0E" w:rsidRPr="00F011B1" w:rsidRDefault="003E1E0E" w:rsidP="003E1E0E">
      <w:pPr>
        <w:ind w:left="720"/>
        <w:contextualSpacing/>
        <w:rPr>
          <w:rFonts w:ascii="Times New Roman" w:eastAsia="Times New Roman" w:hAnsi="Times New Roman"/>
          <w:color w:val="1F1F1F"/>
        </w:rPr>
      </w:pPr>
    </w:p>
    <w:p w14:paraId="5C6B8778" w14:textId="77777777" w:rsidR="003E1E0E" w:rsidRPr="00F011B1" w:rsidRDefault="003E1E0E" w:rsidP="000A01F9">
      <w:pPr>
        <w:numPr>
          <w:ilvl w:val="0"/>
          <w:numId w:val="41"/>
        </w:numPr>
        <w:contextualSpacing/>
        <w:jc w:val="both"/>
        <w:rPr>
          <w:rFonts w:ascii="Times New Roman" w:eastAsia="Times New Roman" w:hAnsi="Times New Roman"/>
        </w:rPr>
      </w:pPr>
      <w:r w:rsidRPr="00F011B1">
        <w:rPr>
          <w:rFonts w:ascii="Times New Roman" w:eastAsia="Times New Roman" w:hAnsi="Times New Roman"/>
          <w:color w:val="1F1F1F"/>
        </w:rPr>
        <w:t xml:space="preserve">within one year from the date of the act or omission about which </w:t>
      </w:r>
      <w:r w:rsidRPr="00F011B1">
        <w:rPr>
          <w:rFonts w:ascii="Times New Roman" w:eastAsia="Times New Roman" w:hAnsi="Times New Roman"/>
          <w:i/>
          <w:color w:val="1F1F1F"/>
        </w:rPr>
        <w:t>you</w:t>
      </w:r>
      <w:r w:rsidRPr="00F011B1">
        <w:rPr>
          <w:rFonts w:ascii="Times New Roman" w:eastAsia="Times New Roman" w:hAnsi="Times New Roman"/>
          <w:color w:val="1F1F1F"/>
        </w:rPr>
        <w:t xml:space="preserve"> are </w:t>
      </w:r>
      <w:proofErr w:type="gramStart"/>
      <w:r w:rsidRPr="00F011B1">
        <w:rPr>
          <w:rFonts w:ascii="Times New Roman" w:eastAsia="Times New Roman" w:hAnsi="Times New Roman"/>
          <w:color w:val="1F1F1F"/>
        </w:rPr>
        <w:t>complaining</w:t>
      </w:r>
      <w:proofErr w:type="gramEnd"/>
      <w:r w:rsidRPr="00F011B1">
        <w:rPr>
          <w:rFonts w:ascii="Times New Roman" w:eastAsia="Times New Roman" w:hAnsi="Times New Roman"/>
          <w:color w:val="1F1F1F"/>
        </w:rPr>
        <w:t xml:space="preserve"> occurring or </w:t>
      </w:r>
    </w:p>
    <w:p w14:paraId="2438E4B5" w14:textId="77777777" w:rsidR="003E1E0E" w:rsidRPr="00F011B1" w:rsidRDefault="003E1E0E" w:rsidP="000A01F9">
      <w:pPr>
        <w:numPr>
          <w:ilvl w:val="0"/>
          <w:numId w:val="41"/>
        </w:numPr>
        <w:contextualSpacing/>
        <w:jc w:val="both"/>
        <w:rPr>
          <w:rFonts w:ascii="Times New Roman" w:eastAsia="Times New Roman" w:hAnsi="Times New Roman"/>
        </w:rPr>
      </w:pPr>
      <w:r w:rsidRPr="00F011B1">
        <w:rPr>
          <w:rFonts w:ascii="Times New Roman" w:eastAsia="Times New Roman" w:hAnsi="Times New Roman"/>
          <w:color w:val="1F1F1F"/>
        </w:rPr>
        <w:t xml:space="preserve">within one year of when </w:t>
      </w:r>
      <w:r w:rsidRPr="00F011B1">
        <w:rPr>
          <w:rFonts w:ascii="Times New Roman" w:eastAsia="Times New Roman" w:hAnsi="Times New Roman"/>
          <w:i/>
          <w:color w:val="1F1F1F"/>
        </w:rPr>
        <w:t>you</w:t>
      </w:r>
      <w:r w:rsidRPr="00F011B1">
        <w:rPr>
          <w:rFonts w:ascii="Times New Roman" w:eastAsia="Times New Roman" w:hAnsi="Times New Roman"/>
          <w:color w:val="1F1F1F"/>
        </w:rPr>
        <w:t xml:space="preserve"> should reasonably have </w:t>
      </w:r>
      <w:proofErr w:type="spellStart"/>
      <w:r w:rsidRPr="00F011B1">
        <w:rPr>
          <w:rFonts w:ascii="Times New Roman" w:eastAsia="Times New Roman" w:hAnsi="Times New Roman"/>
          <w:color w:val="1F1F1F"/>
        </w:rPr>
        <w:t>realised</w:t>
      </w:r>
      <w:proofErr w:type="spellEnd"/>
      <w:r w:rsidRPr="00F011B1">
        <w:rPr>
          <w:rFonts w:ascii="Times New Roman" w:eastAsia="Times New Roman" w:hAnsi="Times New Roman"/>
          <w:color w:val="1F1F1F"/>
        </w:rPr>
        <w:t xml:space="preserve"> that there was cause for complaint. </w:t>
      </w:r>
    </w:p>
    <w:p w14:paraId="35AAACA0" w14:textId="77777777" w:rsidR="003E1E0E" w:rsidRPr="00F011B1" w:rsidRDefault="003E1E0E" w:rsidP="003E1E0E">
      <w:pPr>
        <w:rPr>
          <w:rFonts w:ascii="Times New Roman" w:eastAsia="Times New Roman" w:hAnsi="Times New Roman"/>
        </w:rPr>
      </w:pPr>
    </w:p>
    <w:p w14:paraId="6FAD4ACB" w14:textId="3B900E10" w:rsidR="003E1E0E" w:rsidRPr="00F011B1" w:rsidRDefault="00D0188D" w:rsidP="00D0188D">
      <w:pPr>
        <w:contextualSpacing/>
        <w:jc w:val="both"/>
        <w:rPr>
          <w:rFonts w:ascii="Times New Roman" w:eastAsia="Times New Roman" w:hAnsi="Times New Roman"/>
        </w:rPr>
      </w:pPr>
      <w:r w:rsidRPr="00F011B1">
        <w:rPr>
          <w:rFonts w:ascii="Times New Roman" w:eastAsia="Times New Roman" w:hAnsi="Times New Roman"/>
          <w:shd w:val="clear" w:color="auto" w:fill="FFFFFF"/>
        </w:rPr>
        <w:t>2</w:t>
      </w:r>
      <w:r w:rsidR="00700BFA">
        <w:rPr>
          <w:rFonts w:ascii="Times New Roman" w:eastAsia="Times New Roman" w:hAnsi="Times New Roman"/>
          <w:shd w:val="clear" w:color="auto" w:fill="FFFFFF"/>
        </w:rPr>
        <w:t>5</w:t>
      </w:r>
      <w:r w:rsidRPr="00F011B1">
        <w:rPr>
          <w:rFonts w:ascii="Times New Roman" w:eastAsia="Times New Roman" w:hAnsi="Times New Roman"/>
          <w:shd w:val="clear" w:color="auto" w:fill="FFFFFF"/>
        </w:rPr>
        <w:t xml:space="preserve">.5 </w:t>
      </w:r>
      <w:r w:rsidR="003E1E0E" w:rsidRPr="00F011B1">
        <w:rPr>
          <w:rFonts w:ascii="Times New Roman" w:eastAsia="Times New Roman" w:hAnsi="Times New Roman"/>
          <w:shd w:val="clear" w:color="auto" w:fill="FFFFFF"/>
        </w:rPr>
        <w:t xml:space="preserve">The Legal Ombudsman will look at the complaint independently and any investigation by them will not affect how we handle your case. Before accepting a complaint for investigation, the Legal Ombudsman will check that you have tried to resolve the complaint with us in the first instance and </w:t>
      </w:r>
      <w:r w:rsidR="003E1E0E" w:rsidRPr="00F011B1">
        <w:rPr>
          <w:rFonts w:ascii="Times New Roman" w:hAnsi="Times New Roman"/>
        </w:rPr>
        <w:t>you have suffered significant financial loss, stress or inconvenience, or detriment which deems it proportionate for them to investigate</w:t>
      </w:r>
      <w:r w:rsidR="003E1E0E" w:rsidRPr="00F011B1">
        <w:rPr>
          <w:rFonts w:ascii="Times New Roman" w:eastAsia="Times New Roman" w:hAnsi="Times New Roman"/>
          <w:shd w:val="clear" w:color="auto" w:fill="FFFFFF"/>
        </w:rPr>
        <w:t>.</w:t>
      </w:r>
    </w:p>
    <w:p w14:paraId="661B3153" w14:textId="77777777" w:rsidR="003E1E0E" w:rsidRPr="00F011B1" w:rsidRDefault="003E1E0E" w:rsidP="003E1E0E">
      <w:pPr>
        <w:jc w:val="both"/>
        <w:rPr>
          <w:rFonts w:ascii="Times New Roman" w:eastAsia="Times New Roman" w:hAnsi="Times New Roman"/>
        </w:rPr>
      </w:pPr>
    </w:p>
    <w:p w14:paraId="3C40266D" w14:textId="42D9C095" w:rsidR="003E1E0E" w:rsidRPr="00F011B1" w:rsidRDefault="00C029B7" w:rsidP="00C029B7">
      <w:pPr>
        <w:contextualSpacing/>
        <w:jc w:val="both"/>
        <w:rPr>
          <w:rFonts w:ascii="Times New Roman" w:eastAsia="Times New Roman" w:hAnsi="Times New Roman"/>
        </w:rPr>
      </w:pPr>
      <w:proofErr w:type="gramStart"/>
      <w:r w:rsidRPr="00F011B1">
        <w:rPr>
          <w:rFonts w:ascii="Times New Roman" w:eastAsia="Times New Roman" w:hAnsi="Times New Roman"/>
        </w:rPr>
        <w:t>2</w:t>
      </w:r>
      <w:r w:rsidR="00700BFA">
        <w:rPr>
          <w:rFonts w:ascii="Times New Roman" w:eastAsia="Times New Roman" w:hAnsi="Times New Roman"/>
        </w:rPr>
        <w:t>5</w:t>
      </w:r>
      <w:r w:rsidRPr="00F011B1">
        <w:rPr>
          <w:rFonts w:ascii="Times New Roman" w:eastAsia="Times New Roman" w:hAnsi="Times New Roman"/>
        </w:rPr>
        <w:t xml:space="preserve">.6  </w:t>
      </w:r>
      <w:r w:rsidR="003E1E0E" w:rsidRPr="00F011B1">
        <w:rPr>
          <w:rFonts w:ascii="Times New Roman" w:eastAsia="Times New Roman" w:hAnsi="Times New Roman"/>
        </w:rPr>
        <w:t>As</w:t>
      </w:r>
      <w:proofErr w:type="gramEnd"/>
      <w:r w:rsidR="003E1E0E" w:rsidRPr="00F011B1">
        <w:rPr>
          <w:rFonts w:ascii="Times New Roman" w:eastAsia="Times New Roman" w:hAnsi="Times New Roman"/>
        </w:rPr>
        <w:t xml:space="preserve"> well as </w:t>
      </w:r>
      <w:r w:rsidR="003E1E0E" w:rsidRPr="00F011B1">
        <w:rPr>
          <w:rFonts w:ascii="Times New Roman" w:eastAsia="Times New Roman" w:hAnsi="Times New Roman"/>
          <w:i/>
        </w:rPr>
        <w:t>your</w:t>
      </w:r>
      <w:r w:rsidR="003E1E0E" w:rsidRPr="00F011B1">
        <w:rPr>
          <w:rFonts w:ascii="Times New Roman" w:eastAsia="Times New Roman" w:hAnsi="Times New Roman"/>
        </w:rPr>
        <w:t xml:space="preserve"> right to complain about any of our bills under our </w:t>
      </w:r>
      <w:proofErr w:type="gramStart"/>
      <w:r w:rsidR="003E1E0E" w:rsidRPr="00F011B1">
        <w:rPr>
          <w:rFonts w:ascii="Times New Roman" w:eastAsia="Times New Roman" w:hAnsi="Times New Roman"/>
        </w:rPr>
        <w:t>complaints</w:t>
      </w:r>
      <w:proofErr w:type="gramEnd"/>
      <w:r w:rsidR="003E1E0E" w:rsidRPr="00F011B1">
        <w:rPr>
          <w:rFonts w:ascii="Times New Roman" w:eastAsia="Times New Roman" w:hAnsi="Times New Roman"/>
        </w:rPr>
        <w:t xml:space="preserve"> procedure, </w:t>
      </w:r>
      <w:r w:rsidR="003E1E0E" w:rsidRPr="00F011B1">
        <w:rPr>
          <w:rFonts w:ascii="Times New Roman" w:eastAsia="Times New Roman" w:hAnsi="Times New Roman"/>
          <w:i/>
        </w:rPr>
        <w:t>you</w:t>
      </w:r>
      <w:r w:rsidR="003E1E0E" w:rsidRPr="00F011B1">
        <w:rPr>
          <w:rFonts w:ascii="Times New Roman" w:eastAsia="Times New Roman" w:hAnsi="Times New Roman"/>
        </w:rPr>
        <w:t xml:space="preserve"> can also apply for the bill to be assessed by the court under Part III of the Solicitors Act 1974, in which case the Legal Ombudsman may not consider your complaint.</w:t>
      </w:r>
    </w:p>
    <w:p w14:paraId="040F054F" w14:textId="77777777" w:rsidR="003E1E0E" w:rsidRPr="00F011B1" w:rsidRDefault="003E1E0E" w:rsidP="003E1E0E">
      <w:pPr>
        <w:ind w:left="567" w:hanging="567"/>
        <w:contextualSpacing/>
        <w:jc w:val="both"/>
        <w:rPr>
          <w:rFonts w:ascii="Times New Roman" w:eastAsia="Times New Roman" w:hAnsi="Times New Roman"/>
        </w:rPr>
      </w:pPr>
    </w:p>
    <w:p w14:paraId="4F4B55C8" w14:textId="2F64D482" w:rsidR="003E1E0E" w:rsidRDefault="00C029B7" w:rsidP="00C029B7">
      <w:pPr>
        <w:contextualSpacing/>
        <w:jc w:val="both"/>
        <w:rPr>
          <w:rFonts w:ascii="Times New Roman" w:eastAsia="Times New Roman" w:hAnsi="Times New Roman"/>
        </w:rPr>
      </w:pPr>
      <w:r w:rsidRPr="00F011B1">
        <w:rPr>
          <w:rFonts w:ascii="Times New Roman" w:eastAsia="Times New Roman" w:hAnsi="Times New Roman"/>
          <w:i/>
        </w:rPr>
        <w:t>2</w:t>
      </w:r>
      <w:r w:rsidR="00700BFA">
        <w:rPr>
          <w:rFonts w:ascii="Times New Roman" w:eastAsia="Times New Roman" w:hAnsi="Times New Roman"/>
          <w:i/>
        </w:rPr>
        <w:t>5</w:t>
      </w:r>
      <w:r w:rsidRPr="00F011B1">
        <w:rPr>
          <w:rFonts w:ascii="Times New Roman" w:eastAsia="Times New Roman" w:hAnsi="Times New Roman"/>
          <w:i/>
        </w:rPr>
        <w:t xml:space="preserve">.7 </w:t>
      </w:r>
      <w:r w:rsidR="003E1E0E" w:rsidRPr="00F011B1">
        <w:rPr>
          <w:rFonts w:ascii="Times New Roman" w:eastAsia="Times New Roman" w:hAnsi="Times New Roman"/>
          <w:i/>
        </w:rPr>
        <w:t>You</w:t>
      </w:r>
      <w:r w:rsidR="003E1E0E" w:rsidRPr="00F011B1">
        <w:rPr>
          <w:rFonts w:ascii="Times New Roman" w:eastAsia="Times New Roman" w:hAnsi="Times New Roman"/>
        </w:rPr>
        <w:t xml:space="preserve"> should be aware that, when your complaint relates to a bill, the Legal Ombudsman will not consider your complaint while your bill is being assessed by a court</w:t>
      </w:r>
      <w:r w:rsidR="007F148F">
        <w:rPr>
          <w:rFonts w:ascii="Times New Roman" w:eastAsia="Times New Roman" w:hAnsi="Times New Roman"/>
        </w:rPr>
        <w:t>.</w:t>
      </w:r>
    </w:p>
    <w:p w14:paraId="333F7DF8" w14:textId="77777777" w:rsidR="007F148F" w:rsidRDefault="007F148F" w:rsidP="00C029B7">
      <w:pPr>
        <w:contextualSpacing/>
        <w:jc w:val="both"/>
        <w:rPr>
          <w:rFonts w:ascii="Times New Roman" w:eastAsia="Times New Roman" w:hAnsi="Times New Roman"/>
        </w:rPr>
      </w:pPr>
    </w:p>
    <w:p w14:paraId="1E149415" w14:textId="13CD41DA" w:rsidR="003E1E0E" w:rsidRPr="00F011B1" w:rsidRDefault="007F148F" w:rsidP="00C029B7">
      <w:pPr>
        <w:contextualSpacing/>
        <w:jc w:val="both"/>
        <w:rPr>
          <w:rFonts w:ascii="Times New Roman" w:eastAsia="Times New Roman" w:hAnsi="Times New Roman"/>
        </w:rPr>
      </w:pPr>
      <w:proofErr w:type="gramStart"/>
      <w:r>
        <w:rPr>
          <w:rFonts w:ascii="Times New Roman" w:eastAsia="Times New Roman" w:hAnsi="Times New Roman"/>
        </w:rPr>
        <w:t>2</w:t>
      </w:r>
      <w:r w:rsidR="00700BFA">
        <w:rPr>
          <w:rFonts w:ascii="Times New Roman" w:eastAsia="Times New Roman" w:hAnsi="Times New Roman"/>
        </w:rPr>
        <w:t>5</w:t>
      </w:r>
      <w:r>
        <w:rPr>
          <w:rFonts w:ascii="Times New Roman" w:eastAsia="Times New Roman" w:hAnsi="Times New Roman"/>
        </w:rPr>
        <w:t>.8</w:t>
      </w:r>
      <w:r w:rsidR="00C029B7" w:rsidRPr="00F011B1">
        <w:rPr>
          <w:rFonts w:ascii="Times New Roman" w:eastAsia="Times New Roman" w:hAnsi="Times New Roman"/>
        </w:rPr>
        <w:t xml:space="preserve">  </w:t>
      </w:r>
      <w:r w:rsidR="003E1E0E" w:rsidRPr="00F011B1">
        <w:rPr>
          <w:rFonts w:ascii="Times New Roman" w:eastAsia="Times New Roman" w:hAnsi="Times New Roman"/>
        </w:rPr>
        <w:t>A</w:t>
      </w:r>
      <w:proofErr w:type="gramEnd"/>
      <w:r w:rsidR="003E1E0E" w:rsidRPr="00F011B1">
        <w:rPr>
          <w:rFonts w:ascii="Times New Roman" w:eastAsia="Times New Roman" w:hAnsi="Times New Roman"/>
        </w:rPr>
        <w:t xml:space="preserve"> complainant to the Legal Ombudsman must be one of the following:</w:t>
      </w:r>
    </w:p>
    <w:p w14:paraId="16819CE2" w14:textId="77777777" w:rsidR="003E1E0E" w:rsidRPr="00F011B1" w:rsidRDefault="003E1E0E" w:rsidP="003E1E0E">
      <w:pPr>
        <w:ind w:left="567" w:hanging="567"/>
        <w:contextualSpacing/>
        <w:jc w:val="both"/>
        <w:rPr>
          <w:rFonts w:ascii="Times New Roman" w:eastAsia="Times New Roman" w:hAnsi="Times New Roman"/>
        </w:rPr>
      </w:pPr>
    </w:p>
    <w:p w14:paraId="056C46DF"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An </w:t>
      </w:r>
      <w:proofErr w:type="gramStart"/>
      <w:r w:rsidRPr="00F011B1">
        <w:rPr>
          <w:rFonts w:ascii="Times New Roman" w:eastAsia="Times New Roman" w:hAnsi="Times New Roman"/>
        </w:rPr>
        <w:t>individual;</w:t>
      </w:r>
      <w:proofErr w:type="gramEnd"/>
    </w:p>
    <w:p w14:paraId="25E79867" w14:textId="77777777" w:rsidR="003E1E0E" w:rsidRPr="00F011B1" w:rsidRDefault="003E1E0E" w:rsidP="003E1E0E">
      <w:pPr>
        <w:ind w:left="1134" w:hanging="567"/>
        <w:contextualSpacing/>
        <w:jc w:val="both"/>
        <w:rPr>
          <w:rFonts w:ascii="Times New Roman" w:eastAsia="Times New Roman" w:hAnsi="Times New Roman"/>
        </w:rPr>
      </w:pPr>
    </w:p>
    <w:p w14:paraId="40CE7485"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A business or micro-enterprise as defined in European Recommendation 2003/361/EC of 6 May 2003 (broadly, an enterprise with fewer than 10 staff and a turnover or balance sheet value not exceeding €2 million</w:t>
      </w:r>
      <w:proofErr w:type="gramStart"/>
      <w:r w:rsidRPr="00F011B1">
        <w:rPr>
          <w:rFonts w:ascii="Times New Roman" w:eastAsia="Times New Roman" w:hAnsi="Times New Roman"/>
        </w:rPr>
        <w:t>);</w:t>
      </w:r>
      <w:proofErr w:type="gramEnd"/>
    </w:p>
    <w:p w14:paraId="4B58E8A2" w14:textId="77777777" w:rsidR="003E1E0E" w:rsidRPr="00F011B1" w:rsidRDefault="003E1E0E" w:rsidP="003E1E0E">
      <w:pPr>
        <w:ind w:left="1134" w:hanging="567"/>
        <w:contextualSpacing/>
        <w:jc w:val="both"/>
        <w:rPr>
          <w:rFonts w:ascii="Times New Roman" w:eastAsia="Times New Roman" w:hAnsi="Times New Roman"/>
        </w:rPr>
      </w:pPr>
    </w:p>
    <w:p w14:paraId="2CE17248"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A charity with an annual income net of tax less than £1 million when it </w:t>
      </w:r>
      <w:proofErr w:type="gramStart"/>
      <w:r w:rsidRPr="00F011B1">
        <w:rPr>
          <w:rFonts w:ascii="Times New Roman" w:eastAsia="Times New Roman" w:hAnsi="Times New Roman"/>
        </w:rPr>
        <w:t>referred the complaint</w:t>
      </w:r>
      <w:proofErr w:type="gramEnd"/>
      <w:r w:rsidRPr="00F011B1">
        <w:rPr>
          <w:rFonts w:ascii="Times New Roman" w:eastAsia="Times New Roman" w:hAnsi="Times New Roman"/>
        </w:rPr>
        <w:t xml:space="preserve"> to the </w:t>
      </w:r>
      <w:proofErr w:type="gramStart"/>
      <w:r w:rsidRPr="00F011B1">
        <w:rPr>
          <w:rFonts w:ascii="Times New Roman" w:eastAsia="Times New Roman" w:hAnsi="Times New Roman"/>
        </w:rPr>
        <w:t>firm;</w:t>
      </w:r>
      <w:proofErr w:type="gramEnd"/>
    </w:p>
    <w:p w14:paraId="5FEA0F6B" w14:textId="77777777" w:rsidR="003E1E0E" w:rsidRPr="00F011B1" w:rsidRDefault="003E1E0E" w:rsidP="003E1E0E">
      <w:pPr>
        <w:ind w:left="1134" w:hanging="567"/>
        <w:contextualSpacing/>
        <w:jc w:val="both"/>
        <w:rPr>
          <w:rFonts w:ascii="Times New Roman" w:eastAsia="Times New Roman" w:hAnsi="Times New Roman"/>
        </w:rPr>
      </w:pPr>
    </w:p>
    <w:p w14:paraId="315E5EDA"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A club, association or </w:t>
      </w:r>
      <w:proofErr w:type="spellStart"/>
      <w:r w:rsidRPr="00F011B1">
        <w:rPr>
          <w:rFonts w:ascii="Times New Roman" w:eastAsia="Times New Roman" w:hAnsi="Times New Roman"/>
        </w:rPr>
        <w:t>organisation</w:t>
      </w:r>
      <w:proofErr w:type="spellEnd"/>
      <w:r w:rsidRPr="00F011B1">
        <w:rPr>
          <w:rFonts w:ascii="Times New Roman" w:eastAsia="Times New Roman" w:hAnsi="Times New Roman"/>
        </w:rPr>
        <w:t>, the affairs of which are managed by its members/a committee/a committee of its members, with an annual income net of tax less than £1 million when it referred the complaint to the firm; or</w:t>
      </w:r>
    </w:p>
    <w:p w14:paraId="0C69A904" w14:textId="77777777" w:rsidR="003E1E0E" w:rsidRPr="00F011B1" w:rsidRDefault="003E1E0E" w:rsidP="003E1E0E">
      <w:pPr>
        <w:ind w:left="1134" w:hanging="567"/>
        <w:contextualSpacing/>
        <w:jc w:val="both"/>
        <w:rPr>
          <w:rFonts w:ascii="Times New Roman" w:eastAsia="Times New Roman" w:hAnsi="Times New Roman"/>
        </w:rPr>
      </w:pPr>
    </w:p>
    <w:p w14:paraId="4C85AD6F" w14:textId="77777777" w:rsidR="003E1E0E" w:rsidRPr="00F011B1" w:rsidRDefault="003E1E0E" w:rsidP="003E1E0E">
      <w:pPr>
        <w:numPr>
          <w:ilvl w:val="0"/>
          <w:numId w:val="28"/>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A trustee of a trust with a net asset </w:t>
      </w:r>
      <w:proofErr w:type="gramStart"/>
      <w:r w:rsidRPr="00F011B1">
        <w:rPr>
          <w:rFonts w:ascii="Times New Roman" w:eastAsia="Times New Roman" w:hAnsi="Times New Roman"/>
        </w:rPr>
        <w:t>value</w:t>
      </w:r>
      <w:proofErr w:type="gramEnd"/>
      <w:r w:rsidRPr="00F011B1">
        <w:rPr>
          <w:rFonts w:ascii="Times New Roman" w:eastAsia="Times New Roman" w:hAnsi="Times New Roman"/>
        </w:rPr>
        <w:t xml:space="preserve"> less than £1 million when it </w:t>
      </w:r>
      <w:proofErr w:type="gramStart"/>
      <w:r w:rsidRPr="00F011B1">
        <w:rPr>
          <w:rFonts w:ascii="Times New Roman" w:eastAsia="Times New Roman" w:hAnsi="Times New Roman"/>
        </w:rPr>
        <w:t>referred the complaint</w:t>
      </w:r>
      <w:proofErr w:type="gramEnd"/>
      <w:r w:rsidRPr="00F011B1">
        <w:rPr>
          <w:rFonts w:ascii="Times New Roman" w:eastAsia="Times New Roman" w:hAnsi="Times New Roman"/>
        </w:rPr>
        <w:t xml:space="preserve"> to the firm; or</w:t>
      </w:r>
    </w:p>
    <w:p w14:paraId="3F5B50E5" w14:textId="77777777" w:rsidR="003E1E0E" w:rsidRPr="00F011B1" w:rsidRDefault="003E1E0E" w:rsidP="003E1E0E">
      <w:pPr>
        <w:ind w:left="720"/>
        <w:contextualSpacing/>
        <w:rPr>
          <w:rFonts w:ascii="Times New Roman" w:eastAsia="Times New Roman" w:hAnsi="Times New Roman"/>
        </w:rPr>
      </w:pPr>
    </w:p>
    <w:p w14:paraId="2D4BD60D" w14:textId="7AAEBF7C" w:rsidR="00C029B7" w:rsidRPr="009F6282" w:rsidRDefault="003E1E0E" w:rsidP="00021B3A">
      <w:pPr>
        <w:numPr>
          <w:ilvl w:val="0"/>
          <w:numId w:val="28"/>
        </w:numPr>
        <w:ind w:left="1134" w:hanging="567"/>
        <w:contextualSpacing/>
        <w:jc w:val="both"/>
        <w:rPr>
          <w:rFonts w:ascii="Times New Roman" w:hAnsi="Times New Roman"/>
        </w:rPr>
      </w:pPr>
      <w:r w:rsidRPr="00440852">
        <w:rPr>
          <w:rFonts w:ascii="Times New Roman" w:eastAsia="Times New Roman" w:hAnsi="Times New Roman"/>
        </w:rPr>
        <w:t>A personal representative or beneficiary of the estate of a person, who, before he/she/they died, had not referred the complaint to the Legal Ombudsman.</w:t>
      </w:r>
    </w:p>
    <w:p w14:paraId="00E55EAB" w14:textId="77777777" w:rsidR="009F6282" w:rsidRDefault="009F6282" w:rsidP="009F6282">
      <w:pPr>
        <w:contextualSpacing/>
        <w:jc w:val="both"/>
        <w:rPr>
          <w:rFonts w:ascii="Times New Roman" w:eastAsia="Times New Roman" w:hAnsi="Times New Roman"/>
        </w:rPr>
      </w:pPr>
    </w:p>
    <w:p w14:paraId="5B1ED9DD" w14:textId="4D4FE969" w:rsidR="003E1E0E" w:rsidRPr="00F011B1" w:rsidRDefault="009F6282" w:rsidP="009F6282">
      <w:pPr>
        <w:contextualSpacing/>
        <w:jc w:val="both"/>
        <w:rPr>
          <w:rFonts w:ascii="Times New Roman" w:eastAsia="Times New Roman" w:hAnsi="Times New Roman"/>
        </w:rPr>
      </w:pPr>
      <w:proofErr w:type="gramStart"/>
      <w:r>
        <w:rPr>
          <w:rFonts w:ascii="Times New Roman" w:eastAsia="Times New Roman" w:hAnsi="Times New Roman"/>
        </w:rPr>
        <w:t>2</w:t>
      </w:r>
      <w:r w:rsidR="00700BFA">
        <w:rPr>
          <w:rFonts w:ascii="Times New Roman" w:eastAsia="Times New Roman" w:hAnsi="Times New Roman"/>
        </w:rPr>
        <w:t>5</w:t>
      </w:r>
      <w:r>
        <w:rPr>
          <w:rFonts w:ascii="Times New Roman" w:eastAsia="Times New Roman" w:hAnsi="Times New Roman"/>
        </w:rPr>
        <w:t xml:space="preserve">.9 </w:t>
      </w:r>
      <w:r w:rsidR="004F0C71" w:rsidRPr="00F011B1">
        <w:rPr>
          <w:rFonts w:ascii="Times New Roman" w:eastAsia="Times New Roman" w:hAnsi="Times New Roman"/>
        </w:rPr>
        <w:t xml:space="preserve"> </w:t>
      </w:r>
      <w:r w:rsidR="003E1E0E" w:rsidRPr="00F011B1">
        <w:rPr>
          <w:rFonts w:ascii="Times New Roman" w:eastAsia="Times New Roman" w:hAnsi="Times New Roman"/>
        </w:rPr>
        <w:t>The</w:t>
      </w:r>
      <w:proofErr w:type="gramEnd"/>
      <w:r w:rsidR="003E1E0E" w:rsidRPr="00F011B1">
        <w:rPr>
          <w:rFonts w:ascii="Times New Roman" w:eastAsia="Times New Roman" w:hAnsi="Times New Roman"/>
        </w:rPr>
        <w:t xml:space="preserve"> complaint must relate to services which the </w:t>
      </w:r>
      <w:proofErr w:type="gramStart"/>
      <w:r w:rsidR="003E1E0E" w:rsidRPr="00F011B1">
        <w:rPr>
          <w:rFonts w:ascii="Times New Roman" w:eastAsia="Times New Roman" w:hAnsi="Times New Roman"/>
        </w:rPr>
        <w:t>firm</w:t>
      </w:r>
      <w:proofErr w:type="gramEnd"/>
      <w:r w:rsidR="003E1E0E" w:rsidRPr="00F011B1">
        <w:rPr>
          <w:rFonts w:ascii="Times New Roman" w:eastAsia="Times New Roman" w:hAnsi="Times New Roman"/>
        </w:rPr>
        <w:t>:</w:t>
      </w:r>
    </w:p>
    <w:p w14:paraId="4998C7F4" w14:textId="77777777" w:rsidR="003E1E0E" w:rsidRPr="00F011B1" w:rsidRDefault="003E1E0E" w:rsidP="003E1E0E">
      <w:pPr>
        <w:ind w:left="450"/>
        <w:contextualSpacing/>
        <w:jc w:val="both"/>
        <w:rPr>
          <w:rFonts w:ascii="Times New Roman" w:eastAsia="Times New Roman" w:hAnsi="Times New Roman"/>
        </w:rPr>
      </w:pPr>
    </w:p>
    <w:p w14:paraId="053BBF39" w14:textId="77777777" w:rsidR="003E1E0E" w:rsidRPr="00F011B1" w:rsidRDefault="003E1E0E" w:rsidP="000A01F9">
      <w:pPr>
        <w:numPr>
          <w:ilvl w:val="2"/>
          <w:numId w:val="36"/>
        </w:numPr>
        <w:tabs>
          <w:tab w:val="left" w:pos="1134"/>
        </w:tabs>
        <w:ind w:hanging="153"/>
        <w:contextualSpacing/>
        <w:jc w:val="both"/>
        <w:rPr>
          <w:rFonts w:ascii="Times New Roman" w:eastAsia="Times New Roman" w:hAnsi="Times New Roman"/>
        </w:rPr>
      </w:pPr>
      <w:r w:rsidRPr="00F011B1">
        <w:rPr>
          <w:rFonts w:ascii="Times New Roman" w:eastAsia="Times New Roman" w:hAnsi="Times New Roman"/>
        </w:rPr>
        <w:t>Provided to you; or</w:t>
      </w:r>
    </w:p>
    <w:p w14:paraId="6023B08B" w14:textId="77777777" w:rsidR="003E1E0E" w:rsidRPr="00F011B1" w:rsidRDefault="003E1E0E" w:rsidP="000A01F9">
      <w:pPr>
        <w:numPr>
          <w:ilvl w:val="2"/>
          <w:numId w:val="36"/>
        </w:numPr>
        <w:tabs>
          <w:tab w:val="left" w:pos="1134"/>
        </w:tabs>
        <w:ind w:hanging="153"/>
        <w:contextualSpacing/>
        <w:jc w:val="both"/>
        <w:rPr>
          <w:rFonts w:ascii="Times New Roman" w:eastAsia="Times New Roman" w:hAnsi="Times New Roman"/>
        </w:rPr>
      </w:pPr>
      <w:r w:rsidRPr="00F011B1">
        <w:rPr>
          <w:rFonts w:ascii="Times New Roman" w:eastAsia="Times New Roman" w:hAnsi="Times New Roman"/>
        </w:rPr>
        <w:t>Provided to another person who procured them on behalf of you; or</w:t>
      </w:r>
    </w:p>
    <w:p w14:paraId="54389F3C" w14:textId="77777777" w:rsidR="003E1E0E" w:rsidRPr="00F011B1" w:rsidRDefault="003E1E0E" w:rsidP="000A01F9">
      <w:pPr>
        <w:numPr>
          <w:ilvl w:val="2"/>
          <w:numId w:val="36"/>
        </w:numPr>
        <w:tabs>
          <w:tab w:val="left" w:pos="1134"/>
        </w:tabs>
        <w:ind w:left="1134" w:hanging="567"/>
        <w:contextualSpacing/>
        <w:jc w:val="both"/>
        <w:rPr>
          <w:rFonts w:ascii="Times New Roman" w:eastAsia="Times New Roman" w:hAnsi="Times New Roman"/>
        </w:rPr>
      </w:pPr>
      <w:r w:rsidRPr="00F011B1">
        <w:rPr>
          <w:rFonts w:ascii="Times New Roman" w:eastAsia="Times New Roman" w:hAnsi="Times New Roman"/>
        </w:rPr>
        <w:t xml:space="preserve">Provided to an estate of a person who is deceased where you are a beneficiary of that estate; or </w:t>
      </w:r>
    </w:p>
    <w:p w14:paraId="1B41995D" w14:textId="77777777" w:rsidR="003E1E0E" w:rsidRPr="00F011B1" w:rsidRDefault="003E1E0E" w:rsidP="000A01F9">
      <w:pPr>
        <w:numPr>
          <w:ilvl w:val="2"/>
          <w:numId w:val="36"/>
        </w:numPr>
        <w:tabs>
          <w:tab w:val="left" w:pos="1134"/>
        </w:tabs>
        <w:ind w:hanging="153"/>
        <w:contextualSpacing/>
        <w:jc w:val="both"/>
        <w:rPr>
          <w:rFonts w:ascii="Times New Roman" w:eastAsia="Times New Roman" w:hAnsi="Times New Roman"/>
        </w:rPr>
      </w:pPr>
      <w:r w:rsidRPr="00F011B1">
        <w:rPr>
          <w:rFonts w:ascii="Times New Roman" w:eastAsia="Times New Roman" w:hAnsi="Times New Roman"/>
        </w:rPr>
        <w:t>Provided to (or as) trustee where you are a beneficiary of the trust; or</w:t>
      </w:r>
    </w:p>
    <w:p w14:paraId="3EA55316" w14:textId="77777777" w:rsidR="003E1E0E" w:rsidRPr="00F011B1" w:rsidRDefault="003E1E0E" w:rsidP="000A01F9">
      <w:pPr>
        <w:numPr>
          <w:ilvl w:val="2"/>
          <w:numId w:val="36"/>
        </w:numPr>
        <w:tabs>
          <w:tab w:val="left" w:pos="1134"/>
        </w:tabs>
        <w:ind w:hanging="153"/>
        <w:contextualSpacing/>
        <w:jc w:val="both"/>
        <w:rPr>
          <w:rFonts w:ascii="Times New Roman" w:eastAsia="Times New Roman" w:hAnsi="Times New Roman"/>
        </w:rPr>
      </w:pPr>
      <w:r w:rsidRPr="00F011B1">
        <w:rPr>
          <w:rFonts w:ascii="Times New Roman" w:eastAsia="Times New Roman" w:hAnsi="Times New Roman"/>
        </w:rPr>
        <w:t xml:space="preserve">Offered, or refused to provide to you. </w:t>
      </w:r>
    </w:p>
    <w:p w14:paraId="725DEF38" w14:textId="77777777" w:rsidR="004F0C71" w:rsidRPr="00F011B1" w:rsidRDefault="004F0C71" w:rsidP="004F0C71">
      <w:pPr>
        <w:tabs>
          <w:tab w:val="left" w:pos="1134"/>
        </w:tabs>
        <w:ind w:left="720"/>
        <w:contextualSpacing/>
        <w:jc w:val="both"/>
        <w:rPr>
          <w:rFonts w:ascii="Times New Roman" w:eastAsia="Times New Roman" w:hAnsi="Times New Roman"/>
        </w:rPr>
      </w:pPr>
    </w:p>
    <w:p w14:paraId="677145B6" w14:textId="77777777" w:rsidR="003E1E0E" w:rsidRPr="00F011B1" w:rsidRDefault="003E1E0E" w:rsidP="003E1E0E">
      <w:pPr>
        <w:tabs>
          <w:tab w:val="left" w:pos="1134"/>
        </w:tabs>
        <w:jc w:val="both"/>
        <w:rPr>
          <w:rFonts w:ascii="Times New Roman" w:hAnsi="Times New Roman"/>
        </w:rPr>
      </w:pPr>
    </w:p>
    <w:p w14:paraId="296963F0" w14:textId="57324F17" w:rsidR="007F148F" w:rsidRDefault="003E1E0E" w:rsidP="007F148F">
      <w:pPr>
        <w:ind w:left="426" w:hanging="710"/>
        <w:contextualSpacing/>
        <w:jc w:val="both"/>
        <w:rPr>
          <w:rFonts w:ascii="Times New Roman" w:eastAsia="Times New Roman" w:hAnsi="Times New Roman"/>
        </w:rPr>
      </w:pPr>
      <w:r w:rsidRPr="00F011B1">
        <w:rPr>
          <w:rFonts w:ascii="Times New Roman" w:eastAsia="Times New Roman" w:hAnsi="Times New Roman"/>
          <w:bCs/>
        </w:rPr>
        <w:t>2</w:t>
      </w:r>
      <w:r w:rsidR="00700BFA">
        <w:rPr>
          <w:rFonts w:ascii="Times New Roman" w:eastAsia="Times New Roman" w:hAnsi="Times New Roman"/>
          <w:bCs/>
        </w:rPr>
        <w:t>5</w:t>
      </w:r>
      <w:r w:rsidRPr="00F011B1">
        <w:rPr>
          <w:rFonts w:ascii="Times New Roman" w:eastAsia="Times New Roman" w:hAnsi="Times New Roman"/>
          <w:bCs/>
        </w:rPr>
        <w:t xml:space="preserve">.10  For more information on the Legal Ombudsman’s rules and requirements, please see their </w:t>
      </w:r>
      <w:hyperlink r:id="rId22" w:history="1">
        <w:r w:rsidRPr="00F011B1">
          <w:rPr>
            <w:rFonts w:ascii="Times New Roman" w:eastAsia="Times New Roman" w:hAnsi="Times New Roman"/>
            <w:bCs/>
            <w:color w:val="0000FF" w:themeColor="hyperlink"/>
            <w:u w:val="single"/>
          </w:rPr>
          <w:t>Scheme Rules</w:t>
        </w:r>
      </w:hyperlink>
      <w:r w:rsidRPr="00F011B1">
        <w:rPr>
          <w:rFonts w:ascii="Times New Roman" w:eastAsia="Times New Roman" w:hAnsi="Times New Roman"/>
          <w:bCs/>
        </w:rPr>
        <w:t xml:space="preserve"> dated April 2023, which are available on their website. </w:t>
      </w:r>
    </w:p>
    <w:p w14:paraId="67D0FB4B" w14:textId="77777777" w:rsidR="007F148F" w:rsidRDefault="007F148F" w:rsidP="007F148F">
      <w:pPr>
        <w:ind w:left="426" w:hanging="710"/>
        <w:contextualSpacing/>
        <w:jc w:val="both"/>
        <w:rPr>
          <w:rFonts w:ascii="Times New Roman" w:eastAsia="Times New Roman" w:hAnsi="Times New Roman"/>
        </w:rPr>
      </w:pPr>
    </w:p>
    <w:p w14:paraId="75A760A5" w14:textId="61865FB8" w:rsidR="003E1E0E" w:rsidRPr="00F011B1" w:rsidRDefault="007F148F" w:rsidP="007F148F">
      <w:pPr>
        <w:ind w:left="426" w:hanging="710"/>
        <w:contextualSpacing/>
        <w:jc w:val="both"/>
        <w:rPr>
          <w:rFonts w:ascii="Times New Roman" w:eastAsia="Times New Roman" w:hAnsi="Times New Roman"/>
        </w:rPr>
      </w:pPr>
      <w:r>
        <w:rPr>
          <w:rFonts w:ascii="Times New Roman" w:eastAsia="Times New Roman" w:hAnsi="Times New Roman"/>
        </w:rPr>
        <w:t>2</w:t>
      </w:r>
      <w:r w:rsidR="00700BFA">
        <w:rPr>
          <w:rFonts w:ascii="Times New Roman" w:eastAsia="Times New Roman" w:hAnsi="Times New Roman"/>
        </w:rPr>
        <w:t>5</w:t>
      </w:r>
      <w:r>
        <w:rPr>
          <w:rFonts w:ascii="Times New Roman" w:eastAsia="Times New Roman" w:hAnsi="Times New Roman"/>
        </w:rPr>
        <w:t>.11 L</w:t>
      </w:r>
      <w:r w:rsidR="003E1E0E" w:rsidRPr="00F011B1">
        <w:rPr>
          <w:rFonts w:ascii="Times New Roman" w:eastAsia="Times New Roman" w:hAnsi="Times New Roman"/>
        </w:rPr>
        <w:t>egal Ombudsman Contact Details:</w:t>
      </w:r>
    </w:p>
    <w:p w14:paraId="31338F48" w14:textId="77777777" w:rsidR="003E1E0E" w:rsidRPr="00F011B1" w:rsidRDefault="003E1E0E" w:rsidP="003E1E0E">
      <w:pPr>
        <w:ind w:left="567" w:hanging="567"/>
        <w:contextualSpacing/>
        <w:jc w:val="both"/>
        <w:rPr>
          <w:rFonts w:ascii="Times New Roman" w:eastAsia="Times New Roman" w:hAnsi="Times New Roman"/>
        </w:rPr>
      </w:pPr>
    </w:p>
    <w:p w14:paraId="220C8204" w14:textId="75E02F84" w:rsidR="003E1E0E" w:rsidRPr="00F011B1" w:rsidRDefault="003E1E0E" w:rsidP="003E1E0E">
      <w:pPr>
        <w:numPr>
          <w:ilvl w:val="0"/>
          <w:numId w:val="29"/>
        </w:numPr>
        <w:ind w:left="1134" w:hanging="567"/>
        <w:contextualSpacing/>
        <w:jc w:val="both"/>
        <w:rPr>
          <w:rFonts w:ascii="Times New Roman" w:eastAsia="Times New Roman" w:hAnsi="Times New Roman"/>
        </w:rPr>
      </w:pPr>
      <w:r w:rsidRPr="00F011B1">
        <w:rPr>
          <w:rFonts w:ascii="Times New Roman" w:eastAsia="Times New Roman" w:hAnsi="Times New Roman"/>
        </w:rPr>
        <w:t>Address: PO Box 6</w:t>
      </w:r>
      <w:r w:rsidR="000D1137">
        <w:rPr>
          <w:rFonts w:ascii="Times New Roman" w:eastAsia="Times New Roman" w:hAnsi="Times New Roman"/>
        </w:rPr>
        <w:t>167, Slough</w:t>
      </w:r>
      <w:r w:rsidR="006C370C">
        <w:rPr>
          <w:rFonts w:ascii="Times New Roman" w:eastAsia="Times New Roman" w:hAnsi="Times New Roman"/>
        </w:rPr>
        <w:t>, SL1 0EH</w:t>
      </w:r>
    </w:p>
    <w:p w14:paraId="54E4AA85" w14:textId="77777777" w:rsidR="003E1E0E" w:rsidRPr="00F011B1" w:rsidRDefault="003E1E0E" w:rsidP="003E1E0E">
      <w:pPr>
        <w:numPr>
          <w:ilvl w:val="0"/>
          <w:numId w:val="29"/>
        </w:numPr>
        <w:ind w:left="1134" w:hanging="567"/>
        <w:contextualSpacing/>
        <w:jc w:val="both"/>
        <w:rPr>
          <w:rFonts w:ascii="Times New Roman" w:eastAsia="Times New Roman" w:hAnsi="Times New Roman"/>
        </w:rPr>
      </w:pPr>
      <w:r w:rsidRPr="00F011B1">
        <w:rPr>
          <w:rFonts w:ascii="Times New Roman" w:eastAsia="Times New Roman" w:hAnsi="Times New Roman"/>
        </w:rPr>
        <w:t>Telephone: 0300 555 0333</w:t>
      </w:r>
    </w:p>
    <w:p w14:paraId="636E8CB3" w14:textId="6ADB07A4" w:rsidR="003E1E0E" w:rsidRPr="00F011B1" w:rsidRDefault="003E1E0E" w:rsidP="003E1E0E">
      <w:pPr>
        <w:numPr>
          <w:ilvl w:val="0"/>
          <w:numId w:val="29"/>
        </w:numPr>
        <w:ind w:left="1134" w:hanging="567"/>
        <w:contextualSpacing/>
        <w:jc w:val="both"/>
        <w:rPr>
          <w:rFonts w:ascii="Times New Roman" w:eastAsia="Times New Roman" w:hAnsi="Times New Roman"/>
        </w:rPr>
      </w:pPr>
      <w:r w:rsidRPr="00F011B1">
        <w:rPr>
          <w:rFonts w:ascii="Times New Roman" w:eastAsia="Times New Roman" w:hAnsi="Times New Roman"/>
        </w:rPr>
        <w:t xml:space="preserve">Email: </w:t>
      </w:r>
      <w:hyperlink r:id="rId23" w:history="1">
        <w:r w:rsidRPr="00F011B1">
          <w:rPr>
            <w:rFonts w:ascii="Times New Roman" w:eastAsia="Times New Roman" w:hAnsi="Times New Roman"/>
            <w:color w:val="0000FF" w:themeColor="hyperlink"/>
            <w:u w:val="single"/>
          </w:rPr>
          <w:t>enquiries@legalombudsman.org.uk</w:t>
        </w:r>
      </w:hyperlink>
      <w:r w:rsidRPr="00F011B1">
        <w:rPr>
          <w:rFonts w:ascii="Times New Roman" w:eastAsia="Times New Roman" w:hAnsi="Times New Roman"/>
        </w:rPr>
        <w:t xml:space="preserve"> </w:t>
      </w:r>
    </w:p>
    <w:p w14:paraId="2318ADCF" w14:textId="59A7EB60" w:rsidR="003E1E0E" w:rsidRPr="00F011B1" w:rsidRDefault="003E1E0E" w:rsidP="003E1E0E">
      <w:pPr>
        <w:numPr>
          <w:ilvl w:val="0"/>
          <w:numId w:val="29"/>
        </w:numPr>
        <w:ind w:left="1134" w:hanging="567"/>
        <w:contextualSpacing/>
        <w:jc w:val="both"/>
        <w:rPr>
          <w:rFonts w:ascii="Times New Roman" w:eastAsia="Times New Roman" w:hAnsi="Times New Roman"/>
          <w:color w:val="0000FF" w:themeColor="hyperlink"/>
          <w:u w:val="single"/>
        </w:rPr>
      </w:pPr>
      <w:r w:rsidRPr="00F011B1">
        <w:rPr>
          <w:rFonts w:ascii="Times New Roman" w:eastAsia="Times New Roman" w:hAnsi="Times New Roman"/>
        </w:rPr>
        <w:t xml:space="preserve">Website: </w:t>
      </w:r>
      <w:hyperlink r:id="rId24" w:history="1">
        <w:r w:rsidRPr="00F011B1">
          <w:rPr>
            <w:rFonts w:ascii="Times New Roman" w:eastAsia="Times New Roman" w:hAnsi="Times New Roman"/>
            <w:color w:val="0000FF" w:themeColor="hyperlink"/>
            <w:u w:val="single"/>
          </w:rPr>
          <w:t>www.legalombudsman.org.uk</w:t>
        </w:r>
      </w:hyperlink>
    </w:p>
    <w:p w14:paraId="0A0EDCE5" w14:textId="2FF29E60" w:rsidR="009F6282" w:rsidRPr="009F6282" w:rsidRDefault="003E1E0E" w:rsidP="00620DCD">
      <w:pPr>
        <w:numPr>
          <w:ilvl w:val="0"/>
          <w:numId w:val="29"/>
        </w:numPr>
        <w:ind w:left="1134" w:hanging="567"/>
        <w:contextualSpacing/>
        <w:jc w:val="both"/>
        <w:rPr>
          <w:rFonts w:ascii="Times New Roman" w:eastAsia="Times New Roman" w:hAnsi="Times New Roman"/>
          <w:color w:val="0000FF" w:themeColor="hyperlink"/>
          <w:u w:val="single"/>
        </w:rPr>
      </w:pPr>
      <w:r w:rsidRPr="009F6282">
        <w:rPr>
          <w:rFonts w:ascii="Times New Roman" w:eastAsia="Times New Roman" w:hAnsi="Times New Roman"/>
          <w:i/>
        </w:rPr>
        <w:t>The firm</w:t>
      </w:r>
      <w:r w:rsidRPr="009F6282">
        <w:rPr>
          <w:rFonts w:ascii="Times New Roman" w:eastAsia="Times New Roman" w:hAnsi="Times New Roman"/>
        </w:rPr>
        <w:t xml:space="preserve"> is committed to ensuring that all Partners, Directors, Members, Consultants and Employees give their full co-operation to the Legal Ombudsman in the event of any dispute or complaint against </w:t>
      </w:r>
      <w:r w:rsidRPr="009F6282">
        <w:rPr>
          <w:rFonts w:ascii="Times New Roman" w:eastAsia="Times New Roman" w:hAnsi="Times New Roman"/>
          <w:i/>
        </w:rPr>
        <w:t>the firm</w:t>
      </w:r>
      <w:r w:rsidRPr="009F6282">
        <w:rPr>
          <w:rFonts w:ascii="Times New Roman" w:eastAsia="Times New Roman" w:hAnsi="Times New Roman"/>
        </w:rPr>
        <w:t>.</w:t>
      </w:r>
    </w:p>
    <w:p w14:paraId="4EAAD9DA" w14:textId="77777777" w:rsidR="009F6282" w:rsidRDefault="009F6282" w:rsidP="007F148F">
      <w:pPr>
        <w:contextualSpacing/>
        <w:jc w:val="both"/>
        <w:rPr>
          <w:rFonts w:ascii="Times New Roman" w:eastAsia="Times New Roman" w:hAnsi="Times New Roman"/>
          <w:color w:val="333333"/>
        </w:rPr>
      </w:pPr>
    </w:p>
    <w:p w14:paraId="4185CBE6" w14:textId="22E342D5" w:rsidR="003E1E0E" w:rsidRPr="00F011B1" w:rsidRDefault="009F6282" w:rsidP="007F148F">
      <w:pPr>
        <w:contextualSpacing/>
        <w:jc w:val="both"/>
        <w:rPr>
          <w:rFonts w:ascii="Times New Roman" w:eastAsia="Times New Roman" w:hAnsi="Times New Roman"/>
        </w:rPr>
      </w:pPr>
      <w:proofErr w:type="gramStart"/>
      <w:r>
        <w:rPr>
          <w:rFonts w:ascii="Times New Roman" w:eastAsia="Times New Roman" w:hAnsi="Times New Roman"/>
          <w:color w:val="333333"/>
        </w:rPr>
        <w:t>2</w:t>
      </w:r>
      <w:r w:rsidR="00700BFA">
        <w:rPr>
          <w:rFonts w:ascii="Times New Roman" w:eastAsia="Times New Roman" w:hAnsi="Times New Roman"/>
          <w:color w:val="333333"/>
        </w:rPr>
        <w:t>5</w:t>
      </w:r>
      <w:r>
        <w:rPr>
          <w:rFonts w:ascii="Times New Roman" w:eastAsia="Times New Roman" w:hAnsi="Times New Roman"/>
          <w:color w:val="333333"/>
        </w:rPr>
        <w:t xml:space="preserve">.12  </w:t>
      </w:r>
      <w:r w:rsidR="003E1E0E" w:rsidRPr="00F011B1">
        <w:rPr>
          <w:rFonts w:ascii="Times New Roman" w:eastAsia="Times New Roman" w:hAnsi="Times New Roman"/>
        </w:rPr>
        <w:t>In</w:t>
      </w:r>
      <w:proofErr w:type="gramEnd"/>
      <w:r w:rsidR="003E1E0E" w:rsidRPr="00F011B1">
        <w:rPr>
          <w:rFonts w:ascii="Times New Roman" w:eastAsia="Times New Roman" w:hAnsi="Times New Roman"/>
        </w:rPr>
        <w:t xml:space="preserve"> addition to the Legal Ombudsman, the SRA can help you if you are concerned about our </w:t>
      </w:r>
      <w:proofErr w:type="spellStart"/>
      <w:r w:rsidR="003E1E0E" w:rsidRPr="00F011B1">
        <w:rPr>
          <w:rFonts w:ascii="Times New Roman" w:eastAsia="Times New Roman" w:hAnsi="Times New Roman"/>
        </w:rPr>
        <w:t>behaviour</w:t>
      </w:r>
      <w:proofErr w:type="spellEnd"/>
      <w:r w:rsidR="003E1E0E" w:rsidRPr="00F011B1">
        <w:rPr>
          <w:rFonts w:ascii="Times New Roman" w:eastAsia="Times New Roman" w:hAnsi="Times New Roman"/>
        </w:rPr>
        <w:t xml:space="preserve">. This could be for things like dishonesty, taking or losing your money or treating you unfairly because of your age, </w:t>
      </w:r>
      <w:proofErr w:type="gramStart"/>
      <w:r w:rsidR="003E1E0E" w:rsidRPr="00F011B1">
        <w:rPr>
          <w:rFonts w:ascii="Times New Roman" w:eastAsia="Times New Roman" w:hAnsi="Times New Roman"/>
        </w:rPr>
        <w:t>a disability</w:t>
      </w:r>
      <w:proofErr w:type="gramEnd"/>
      <w:r w:rsidR="003E1E0E" w:rsidRPr="00F011B1">
        <w:rPr>
          <w:rFonts w:ascii="Times New Roman" w:eastAsia="Times New Roman" w:hAnsi="Times New Roman"/>
        </w:rPr>
        <w:t xml:space="preserve"> or other </w:t>
      </w:r>
      <w:proofErr w:type="gramStart"/>
      <w:r w:rsidR="003E1E0E" w:rsidRPr="00F011B1">
        <w:rPr>
          <w:rFonts w:ascii="Times New Roman" w:eastAsia="Times New Roman" w:hAnsi="Times New Roman"/>
        </w:rPr>
        <w:t>characteristic</w:t>
      </w:r>
      <w:proofErr w:type="gramEnd"/>
      <w:r w:rsidR="003E1E0E" w:rsidRPr="00F011B1">
        <w:rPr>
          <w:rFonts w:ascii="Times New Roman" w:eastAsia="Times New Roman" w:hAnsi="Times New Roman"/>
        </w:rPr>
        <w:t xml:space="preserve">. However, the SRA </w:t>
      </w:r>
      <w:proofErr w:type="gramStart"/>
      <w:r w:rsidR="003E1E0E" w:rsidRPr="00F011B1">
        <w:rPr>
          <w:rFonts w:ascii="Times New Roman" w:eastAsia="Times New Roman" w:hAnsi="Times New Roman"/>
        </w:rPr>
        <w:t>are not able to</w:t>
      </w:r>
      <w:proofErr w:type="gramEnd"/>
      <w:r w:rsidR="003E1E0E" w:rsidRPr="00F011B1">
        <w:rPr>
          <w:rFonts w:ascii="Times New Roman" w:eastAsia="Times New Roman" w:hAnsi="Times New Roman"/>
        </w:rPr>
        <w:t xml:space="preserve"> deal with issues of poor service.</w:t>
      </w:r>
    </w:p>
    <w:p w14:paraId="44EC1EDB" w14:textId="77777777" w:rsidR="003E1E0E" w:rsidRPr="00F011B1" w:rsidRDefault="003E1E0E" w:rsidP="003E1E0E">
      <w:pPr>
        <w:spacing w:line="258" w:lineRule="auto"/>
        <w:ind w:left="567" w:hanging="567"/>
        <w:contextualSpacing/>
        <w:jc w:val="both"/>
        <w:rPr>
          <w:rFonts w:ascii="Times New Roman" w:eastAsia="Times New Roman" w:hAnsi="Times New Roman"/>
        </w:rPr>
      </w:pPr>
    </w:p>
    <w:p w14:paraId="31688B68" w14:textId="0541CCC0" w:rsidR="003E1E0E" w:rsidRPr="00F011B1" w:rsidRDefault="007F148F" w:rsidP="007F148F">
      <w:pPr>
        <w:spacing w:line="258" w:lineRule="auto"/>
        <w:contextualSpacing/>
        <w:jc w:val="both"/>
        <w:rPr>
          <w:rFonts w:ascii="Times New Roman" w:eastAsia="Times New Roman" w:hAnsi="Times New Roman"/>
        </w:rPr>
      </w:pPr>
      <w:r>
        <w:rPr>
          <w:rFonts w:ascii="Times New Roman" w:eastAsia="Times New Roman" w:hAnsi="Times New Roman"/>
        </w:rPr>
        <w:t>2</w:t>
      </w:r>
      <w:r w:rsidR="00700BFA">
        <w:rPr>
          <w:rFonts w:ascii="Times New Roman" w:eastAsia="Times New Roman" w:hAnsi="Times New Roman"/>
        </w:rPr>
        <w:t>5</w:t>
      </w:r>
      <w:r>
        <w:rPr>
          <w:rFonts w:ascii="Times New Roman" w:eastAsia="Times New Roman" w:hAnsi="Times New Roman"/>
        </w:rPr>
        <w:t xml:space="preserve">.13 </w:t>
      </w:r>
      <w:r w:rsidR="003E1E0E" w:rsidRPr="00F011B1">
        <w:rPr>
          <w:rFonts w:ascii="Times New Roman" w:eastAsia="Times New Roman" w:hAnsi="Times New Roman"/>
        </w:rPr>
        <w:t>Solicitors Regulation Authority Contact Details:</w:t>
      </w:r>
    </w:p>
    <w:p w14:paraId="12B8D213" w14:textId="77777777" w:rsidR="003E1E0E" w:rsidRPr="00F011B1" w:rsidRDefault="003E1E0E" w:rsidP="003E1E0E">
      <w:pPr>
        <w:spacing w:line="258" w:lineRule="auto"/>
        <w:ind w:left="1134" w:hanging="567"/>
        <w:rPr>
          <w:rFonts w:ascii="Times New Roman" w:eastAsia="Times New Roman" w:hAnsi="Times New Roman"/>
        </w:rPr>
      </w:pPr>
      <w:r w:rsidRPr="00F011B1">
        <w:rPr>
          <w:rFonts w:ascii="Times New Roman" w:eastAsia="Times New Roman" w:hAnsi="Times New Roman"/>
        </w:rPr>
        <w:t xml:space="preserve">     a) Address: The Cube, 199 </w:t>
      </w:r>
      <w:proofErr w:type="spellStart"/>
      <w:r w:rsidRPr="00F011B1">
        <w:rPr>
          <w:rFonts w:ascii="Times New Roman" w:eastAsia="Times New Roman" w:hAnsi="Times New Roman"/>
        </w:rPr>
        <w:t>Wharfside</w:t>
      </w:r>
      <w:proofErr w:type="spellEnd"/>
      <w:r w:rsidRPr="00F011B1">
        <w:rPr>
          <w:rFonts w:ascii="Times New Roman" w:eastAsia="Times New Roman" w:hAnsi="Times New Roman"/>
        </w:rPr>
        <w:t xml:space="preserve"> Street, Birmingham, B1 1RN</w:t>
      </w:r>
    </w:p>
    <w:p w14:paraId="575FECB5" w14:textId="77777777" w:rsidR="003E1E0E" w:rsidRPr="00F011B1" w:rsidRDefault="003E1E0E" w:rsidP="003E1E0E">
      <w:pPr>
        <w:spacing w:line="258" w:lineRule="auto"/>
        <w:ind w:left="1134" w:hanging="567"/>
        <w:rPr>
          <w:rFonts w:ascii="Times New Roman" w:eastAsia="Times New Roman" w:hAnsi="Times New Roman"/>
        </w:rPr>
      </w:pPr>
      <w:r w:rsidRPr="00F011B1">
        <w:rPr>
          <w:rFonts w:ascii="Times New Roman" w:eastAsia="Times New Roman" w:hAnsi="Times New Roman"/>
        </w:rPr>
        <w:t xml:space="preserve">     b) Telephone: 0370 606 2555</w:t>
      </w:r>
    </w:p>
    <w:p w14:paraId="1608B260" w14:textId="323182CF" w:rsidR="003E1E0E" w:rsidRPr="00F011B1" w:rsidRDefault="003E1E0E" w:rsidP="003E1E0E">
      <w:pPr>
        <w:spacing w:line="258" w:lineRule="auto"/>
        <w:ind w:left="1134" w:hanging="567"/>
        <w:rPr>
          <w:rFonts w:ascii="Times New Roman" w:eastAsia="Times New Roman" w:hAnsi="Times New Roman"/>
        </w:rPr>
      </w:pPr>
      <w:r w:rsidRPr="00F011B1">
        <w:rPr>
          <w:rFonts w:ascii="Times New Roman" w:eastAsia="Times New Roman" w:hAnsi="Times New Roman"/>
        </w:rPr>
        <w:t xml:space="preserve">     c) Email: </w:t>
      </w:r>
      <w:hyperlink r:id="rId25" w:history="1">
        <w:r w:rsidRPr="00F011B1">
          <w:rPr>
            <w:rFonts w:ascii="Times New Roman" w:eastAsia="Times New Roman" w:hAnsi="Times New Roman"/>
            <w:color w:val="0000FF" w:themeColor="hyperlink"/>
            <w:u w:val="single"/>
          </w:rPr>
          <w:t>report@sra.org.uk</w:t>
        </w:r>
      </w:hyperlink>
      <w:r w:rsidRPr="00F011B1">
        <w:rPr>
          <w:rFonts w:ascii="Times New Roman" w:eastAsia="Times New Roman" w:hAnsi="Times New Roman"/>
          <w:color w:val="0000FF" w:themeColor="hyperlink"/>
          <w:u w:val="single"/>
        </w:rPr>
        <w:t xml:space="preserve"> (or there is a ‘Contact us’ form available on the website)</w:t>
      </w:r>
    </w:p>
    <w:p w14:paraId="66AFBF73" w14:textId="6D764E65" w:rsidR="003E1E0E" w:rsidRPr="00F011B1" w:rsidRDefault="003E1E0E" w:rsidP="003E1E0E">
      <w:pPr>
        <w:ind w:left="1134" w:hanging="567"/>
        <w:contextualSpacing/>
        <w:jc w:val="both"/>
        <w:rPr>
          <w:rFonts w:ascii="Times New Roman" w:eastAsia="Times New Roman" w:hAnsi="Times New Roman"/>
          <w:color w:val="0000FF" w:themeColor="hyperlink"/>
          <w:u w:val="single"/>
          <w:lang w:val="nl-NL"/>
        </w:rPr>
      </w:pPr>
      <w:r w:rsidRPr="00F011B1">
        <w:rPr>
          <w:rFonts w:ascii="Times New Roman" w:eastAsia="Times New Roman" w:hAnsi="Times New Roman"/>
        </w:rPr>
        <w:t xml:space="preserve">     </w:t>
      </w:r>
      <w:r w:rsidRPr="00F011B1">
        <w:rPr>
          <w:rFonts w:ascii="Times New Roman" w:eastAsia="Times New Roman" w:hAnsi="Times New Roman"/>
          <w:lang w:val="nl-NL"/>
        </w:rPr>
        <w:t xml:space="preserve">d) Website: </w:t>
      </w:r>
      <w:r>
        <w:fldChar w:fldCharType="begin"/>
      </w:r>
      <w:r>
        <w:instrText>HYPERLINK "http://www.sra.org.uk"</w:instrText>
      </w:r>
      <w:r>
        <w:fldChar w:fldCharType="separate"/>
      </w:r>
      <w:r w:rsidRPr="00F011B1">
        <w:rPr>
          <w:rFonts w:ascii="Times New Roman" w:eastAsia="Times New Roman" w:hAnsi="Times New Roman"/>
          <w:color w:val="0000FF" w:themeColor="hyperlink"/>
          <w:u w:val="single"/>
          <w:lang w:val="nl-NL"/>
        </w:rPr>
        <w:t>www.sra.org.uk</w:t>
      </w:r>
      <w:r>
        <w:fldChar w:fldCharType="end"/>
      </w:r>
    </w:p>
    <w:p w14:paraId="2ED7E713" w14:textId="77777777" w:rsidR="004F0C71" w:rsidRPr="00F011B1" w:rsidRDefault="004F0C71" w:rsidP="003E1E0E">
      <w:pPr>
        <w:ind w:left="1134" w:hanging="567"/>
        <w:contextualSpacing/>
        <w:jc w:val="both"/>
        <w:rPr>
          <w:rFonts w:ascii="Times New Roman" w:eastAsia="Times New Roman" w:hAnsi="Times New Roman"/>
          <w:color w:val="0000FF" w:themeColor="hyperlink"/>
          <w:u w:val="single"/>
          <w:lang w:val="nl-NL"/>
        </w:rPr>
      </w:pPr>
    </w:p>
    <w:p w14:paraId="22B22F6E" w14:textId="09226697" w:rsidR="004F0C71" w:rsidRPr="00F011B1" w:rsidRDefault="004F0C71" w:rsidP="004F0C71">
      <w:pPr>
        <w:pStyle w:val="Style2"/>
        <w:numPr>
          <w:ilvl w:val="0"/>
          <w:numId w:val="0"/>
        </w:numPr>
        <w:spacing w:after="0"/>
        <w:ind w:left="360" w:hanging="360"/>
        <w:jc w:val="both"/>
        <w:rPr>
          <w:rFonts w:ascii="Times New Roman" w:hAnsi="Times New Roman" w:cs="Times New Roman"/>
          <w:sz w:val="24"/>
          <w:szCs w:val="24"/>
        </w:rPr>
      </w:pPr>
      <w:proofErr w:type="gramStart"/>
      <w:r w:rsidRPr="00F011B1">
        <w:rPr>
          <w:rFonts w:ascii="Times New Roman" w:hAnsi="Times New Roman" w:cs="Times New Roman"/>
          <w:sz w:val="24"/>
          <w:szCs w:val="24"/>
        </w:rPr>
        <w:t>2</w:t>
      </w:r>
      <w:r w:rsidR="00700BFA">
        <w:rPr>
          <w:rFonts w:ascii="Times New Roman" w:hAnsi="Times New Roman" w:cs="Times New Roman"/>
          <w:sz w:val="24"/>
          <w:szCs w:val="24"/>
        </w:rPr>
        <w:t>5</w:t>
      </w:r>
      <w:r w:rsidRPr="00F011B1">
        <w:rPr>
          <w:rFonts w:ascii="Times New Roman" w:hAnsi="Times New Roman" w:cs="Times New Roman"/>
          <w:sz w:val="24"/>
          <w:szCs w:val="24"/>
        </w:rPr>
        <w:t>.14</w:t>
      </w:r>
      <w:r w:rsidR="009F6282">
        <w:rPr>
          <w:rFonts w:ascii="Times New Roman" w:hAnsi="Times New Roman" w:cs="Times New Roman"/>
          <w:sz w:val="24"/>
          <w:szCs w:val="24"/>
        </w:rPr>
        <w:t xml:space="preserve">  </w:t>
      </w:r>
      <w:r w:rsidRPr="00F011B1">
        <w:rPr>
          <w:rFonts w:ascii="Times New Roman" w:hAnsi="Times New Roman" w:cs="Times New Roman"/>
          <w:sz w:val="24"/>
          <w:szCs w:val="24"/>
        </w:rPr>
        <w:t>Concerns</w:t>
      </w:r>
      <w:proofErr w:type="gramEnd"/>
      <w:r w:rsidRPr="00F011B1">
        <w:rPr>
          <w:rFonts w:ascii="Times New Roman" w:hAnsi="Times New Roman" w:cs="Times New Roman"/>
          <w:sz w:val="24"/>
          <w:szCs w:val="24"/>
        </w:rPr>
        <w:t xml:space="preserve"> about barristers or others </w:t>
      </w:r>
      <w:proofErr w:type="gramStart"/>
      <w:r w:rsidRPr="00F011B1">
        <w:rPr>
          <w:rFonts w:ascii="Times New Roman" w:hAnsi="Times New Roman" w:cs="Times New Roman"/>
          <w:sz w:val="24"/>
          <w:szCs w:val="24"/>
        </w:rPr>
        <w:t>-  Any</w:t>
      </w:r>
      <w:proofErr w:type="gramEnd"/>
      <w:r w:rsidRPr="00F011B1">
        <w:rPr>
          <w:rFonts w:ascii="Times New Roman" w:hAnsi="Times New Roman" w:cs="Times New Roman"/>
          <w:sz w:val="24"/>
          <w:szCs w:val="24"/>
        </w:rPr>
        <w:t xml:space="preserve"> barrister or other professional we</w:t>
      </w:r>
    </w:p>
    <w:p w14:paraId="28D2486F" w14:textId="77777777" w:rsidR="004F0C71" w:rsidRPr="00F011B1" w:rsidRDefault="004F0C71" w:rsidP="004F0C71">
      <w:pPr>
        <w:pStyle w:val="Style2"/>
        <w:numPr>
          <w:ilvl w:val="0"/>
          <w:numId w:val="0"/>
        </w:numPr>
        <w:spacing w:after="0"/>
        <w:ind w:left="1134" w:hanging="567"/>
        <w:jc w:val="both"/>
        <w:rPr>
          <w:rFonts w:ascii="Times New Roman" w:hAnsi="Times New Roman" w:cs="Times New Roman"/>
          <w:sz w:val="24"/>
          <w:szCs w:val="24"/>
        </w:rPr>
      </w:pPr>
      <w:r w:rsidRPr="00F011B1">
        <w:rPr>
          <w:rFonts w:ascii="Times New Roman" w:hAnsi="Times New Roman" w:cs="Times New Roman"/>
          <w:sz w:val="24"/>
          <w:szCs w:val="24"/>
        </w:rPr>
        <w:t>instruct on your behalf should have their own complaints process.  If you are not happy</w:t>
      </w:r>
    </w:p>
    <w:p w14:paraId="26318A04" w14:textId="77777777" w:rsidR="004F0C71" w:rsidRPr="00F011B1" w:rsidRDefault="004F0C71" w:rsidP="004F0C71">
      <w:pPr>
        <w:pStyle w:val="Style2"/>
        <w:numPr>
          <w:ilvl w:val="0"/>
          <w:numId w:val="0"/>
        </w:numPr>
        <w:spacing w:after="0"/>
        <w:ind w:left="1134" w:hanging="567"/>
        <w:jc w:val="both"/>
        <w:rPr>
          <w:rFonts w:ascii="Times New Roman" w:hAnsi="Times New Roman" w:cs="Times New Roman"/>
          <w:sz w:val="24"/>
          <w:szCs w:val="24"/>
        </w:rPr>
      </w:pPr>
      <w:r w:rsidRPr="00F011B1">
        <w:rPr>
          <w:rFonts w:ascii="Times New Roman" w:hAnsi="Times New Roman" w:cs="Times New Roman"/>
          <w:sz w:val="24"/>
          <w:szCs w:val="24"/>
        </w:rPr>
        <w:t>with their service, you can complain to them direct.  We can tell you how to make your</w:t>
      </w:r>
    </w:p>
    <w:p w14:paraId="79A84035" w14:textId="6F347FBD" w:rsidR="00C6352F" w:rsidRPr="00F011B1" w:rsidRDefault="004F0C71" w:rsidP="00440852">
      <w:pPr>
        <w:pStyle w:val="Style2"/>
        <w:numPr>
          <w:ilvl w:val="0"/>
          <w:numId w:val="0"/>
        </w:numPr>
        <w:spacing w:after="0"/>
        <w:ind w:left="1134" w:hanging="567"/>
        <w:jc w:val="both"/>
        <w:rPr>
          <w:rFonts w:ascii="Times New Roman" w:hAnsi="Times New Roman" w:cs="Times New Roman"/>
          <w:vanish/>
          <w:sz w:val="24"/>
          <w:szCs w:val="24"/>
        </w:rPr>
      </w:pPr>
      <w:r w:rsidRPr="00F011B1">
        <w:rPr>
          <w:rFonts w:ascii="Times New Roman" w:hAnsi="Times New Roman" w:cs="Times New Roman"/>
          <w:sz w:val="24"/>
          <w:szCs w:val="24"/>
        </w:rPr>
        <w:t>complaint if they have not given you that information themselves.</w:t>
      </w:r>
    </w:p>
    <w:p w14:paraId="0C6B29C9" w14:textId="062EB2C7" w:rsidR="004B7632" w:rsidRPr="00F011B1" w:rsidRDefault="004B7632" w:rsidP="00C6352F">
      <w:pPr>
        <w:pStyle w:val="Style2"/>
        <w:numPr>
          <w:ilvl w:val="0"/>
          <w:numId w:val="0"/>
        </w:numPr>
        <w:spacing w:after="0"/>
        <w:ind w:left="1134" w:hanging="567"/>
        <w:jc w:val="both"/>
        <w:rPr>
          <w:rStyle w:val="Hyperlink"/>
          <w:rFonts w:ascii="Times New Roman" w:hAnsi="Times New Roman" w:cs="Times New Roman"/>
          <w:sz w:val="24"/>
          <w:szCs w:val="24"/>
        </w:rPr>
      </w:pPr>
    </w:p>
    <w:p w14:paraId="6DB7E470" w14:textId="77777777" w:rsidR="003313EB" w:rsidRPr="00F011B1" w:rsidRDefault="003313EB" w:rsidP="003313EB">
      <w:pPr>
        <w:rPr>
          <w:rFonts w:ascii="Times New Roman" w:hAnsi="Times New Roman"/>
          <w:lang w:val="en-GB" w:bidi="ar-SA"/>
        </w:rPr>
      </w:pPr>
      <w:bookmarkStart w:id="29" w:name="_Toc468458048"/>
    </w:p>
    <w:p w14:paraId="7F3E8907" w14:textId="5044A70B" w:rsidR="00C6352F" w:rsidRPr="00F011B1" w:rsidRDefault="00700BFA" w:rsidP="00700BFA">
      <w:pPr>
        <w:pStyle w:val="Heading2"/>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26.  </w:t>
      </w:r>
      <w:r w:rsidR="00C6352F" w:rsidRPr="00F011B1">
        <w:rPr>
          <w:rFonts w:ascii="Times New Roman" w:hAnsi="Times New Roman" w:cs="Times New Roman"/>
          <w:sz w:val="24"/>
          <w:szCs w:val="24"/>
        </w:rPr>
        <w:t>A</w:t>
      </w:r>
      <w:r w:rsidR="00D57887" w:rsidRPr="00F011B1">
        <w:rPr>
          <w:rFonts w:ascii="Times New Roman" w:hAnsi="Times New Roman" w:cs="Times New Roman"/>
          <w:sz w:val="24"/>
          <w:szCs w:val="24"/>
        </w:rPr>
        <w:t>LTERNATIVE DISPUTE RESOLUTION</w:t>
      </w:r>
      <w:r w:rsidR="00C6352F" w:rsidRPr="00F011B1">
        <w:rPr>
          <w:rFonts w:ascii="Times New Roman" w:hAnsi="Times New Roman" w:cs="Times New Roman"/>
          <w:sz w:val="24"/>
          <w:szCs w:val="24"/>
        </w:rPr>
        <w:t xml:space="preserve"> (ADR)</w:t>
      </w:r>
      <w:bookmarkEnd w:id="29"/>
    </w:p>
    <w:p w14:paraId="1D1BBD98"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shd w:val="clear" w:color="auto" w:fill="FFFFFF"/>
        </w:rPr>
      </w:pPr>
    </w:p>
    <w:p w14:paraId="4C4520FF" w14:textId="18D66A04" w:rsidR="00C6352F" w:rsidRPr="007F148F" w:rsidRDefault="00BB4219" w:rsidP="007F148F">
      <w:pPr>
        <w:jc w:val="both"/>
        <w:rPr>
          <w:rFonts w:ascii="Times New Roman" w:hAnsi="Times New Roman"/>
        </w:rPr>
      </w:pPr>
      <w:r>
        <w:rPr>
          <w:rFonts w:ascii="Times New Roman" w:hAnsi="Times New Roman"/>
          <w:shd w:val="clear" w:color="auto" w:fill="FFFFFF"/>
        </w:rPr>
        <w:t>2</w:t>
      </w:r>
      <w:r w:rsidR="00372BD0">
        <w:rPr>
          <w:rFonts w:ascii="Times New Roman" w:hAnsi="Times New Roman"/>
          <w:shd w:val="clear" w:color="auto" w:fill="FFFFFF"/>
        </w:rPr>
        <w:t>6</w:t>
      </w:r>
      <w:r>
        <w:rPr>
          <w:rFonts w:ascii="Times New Roman" w:hAnsi="Times New Roman"/>
          <w:shd w:val="clear" w:color="auto" w:fill="FFFFFF"/>
        </w:rPr>
        <w:t xml:space="preserve">.1 </w:t>
      </w:r>
      <w:r w:rsidR="00C6352F" w:rsidRPr="007F148F">
        <w:rPr>
          <w:rFonts w:ascii="Times New Roman" w:hAnsi="Times New Roman"/>
          <w:shd w:val="clear" w:color="auto" w:fill="FFFFFF"/>
        </w:rPr>
        <w:t>Alternative complaints bodies such as</w:t>
      </w:r>
      <w:r w:rsidR="00C6352F" w:rsidRPr="007F148F">
        <w:rPr>
          <w:rStyle w:val="Emphasis"/>
          <w:rFonts w:ascii="Times New Roman" w:hAnsi="Times New Roman"/>
          <w:shd w:val="clear" w:color="auto" w:fill="FFFFFF"/>
        </w:rPr>
        <w:t xml:space="preserve"> </w:t>
      </w:r>
      <w:proofErr w:type="spellStart"/>
      <w:r w:rsidR="00C6352F" w:rsidRPr="007F148F">
        <w:rPr>
          <w:rStyle w:val="Emphasis"/>
          <w:rFonts w:ascii="Times New Roman" w:hAnsi="Times New Roman"/>
          <w:shd w:val="clear" w:color="auto" w:fill="FFFFFF"/>
        </w:rPr>
        <w:t>ProMediate</w:t>
      </w:r>
      <w:proofErr w:type="spellEnd"/>
      <w:r w:rsidR="00C6352F" w:rsidRPr="007F148F">
        <w:rPr>
          <w:rStyle w:val="Emphasis"/>
          <w:rFonts w:ascii="Times New Roman" w:hAnsi="Times New Roman"/>
          <w:shd w:val="clear" w:color="auto" w:fill="FFFFFF"/>
        </w:rPr>
        <w:t xml:space="preserve"> (</w:t>
      </w:r>
      <w:hyperlink r:id="rId26" w:history="1">
        <w:r w:rsidR="00C6352F" w:rsidRPr="007F148F">
          <w:rPr>
            <w:rStyle w:val="Hyperlink"/>
            <w:rFonts w:ascii="Times New Roman" w:hAnsi="Times New Roman"/>
            <w:shd w:val="clear" w:color="auto" w:fill="FFFFFF"/>
          </w:rPr>
          <w:t>http://www.promediate.co.uk/</w:t>
        </w:r>
      </w:hyperlink>
      <w:r w:rsidR="00C6352F" w:rsidRPr="007F148F">
        <w:rPr>
          <w:rStyle w:val="Emphasis"/>
          <w:rFonts w:ascii="Times New Roman" w:hAnsi="Times New Roman"/>
          <w:shd w:val="clear" w:color="auto" w:fill="FFFFFF"/>
        </w:rPr>
        <w:t xml:space="preserve">) and </w:t>
      </w:r>
      <w:r w:rsidR="006C02E4" w:rsidRPr="003D2B9E">
        <w:rPr>
          <w:rFonts w:ascii="Times New Roman" w:hAnsi="Times New Roman"/>
          <w:b/>
          <w:bCs/>
          <w:i/>
          <w:iCs/>
          <w:spacing w:val="10"/>
          <w:shd w:val="clear" w:color="auto" w:fill="FFFFFF"/>
        </w:rPr>
        <w:t>HMCTS’ Small Claims Mediation Service</w:t>
      </w:r>
      <w:r w:rsidR="00C6352F" w:rsidRPr="003D2B9E">
        <w:rPr>
          <w:rStyle w:val="Emphasis"/>
          <w:rFonts w:ascii="Times New Roman" w:hAnsi="Times New Roman"/>
          <w:shd w:val="clear" w:color="auto" w:fill="FFFFFF"/>
        </w:rPr>
        <w:t xml:space="preserve"> (</w:t>
      </w:r>
      <w:r w:rsidR="00C6352F" w:rsidRPr="007F148F">
        <w:rPr>
          <w:rFonts w:ascii="Times New Roman" w:eastAsia="Titillium" w:hAnsi="Times New Roman"/>
          <w:bdr w:val="none" w:sz="0" w:space="0" w:color="auto" w:frame="1"/>
          <w:shd w:val="clear" w:color="auto" w:fill="FFFFFF"/>
        </w:rPr>
        <w:t>scmreferrals@hmcts.gsi.gov.uk/ 0300 123 4593</w:t>
      </w:r>
      <w:r w:rsidR="00C6352F" w:rsidRPr="007F148F">
        <w:rPr>
          <w:rFonts w:ascii="Times New Roman" w:hAnsi="Times New Roman"/>
          <w:shd w:val="clear" w:color="auto" w:fill="FFFFFF"/>
        </w:rPr>
        <w:t xml:space="preserve">) exist which are competent to deal with complaints about legal services should both </w:t>
      </w:r>
      <w:r w:rsidR="00C6352F" w:rsidRPr="007F148F">
        <w:rPr>
          <w:rFonts w:ascii="Times New Roman" w:hAnsi="Times New Roman"/>
          <w:i/>
          <w:shd w:val="clear" w:color="auto" w:fill="FFFFFF"/>
        </w:rPr>
        <w:t>you</w:t>
      </w:r>
      <w:r w:rsidR="00C6352F" w:rsidRPr="007F148F">
        <w:rPr>
          <w:rFonts w:ascii="Times New Roman" w:hAnsi="Times New Roman"/>
          <w:shd w:val="clear" w:color="auto" w:fill="FFFFFF"/>
        </w:rPr>
        <w:t xml:space="preserve"> and our firm wish to use such a scheme.</w:t>
      </w:r>
    </w:p>
    <w:p w14:paraId="32E83E8C" w14:textId="77777777" w:rsidR="00682E91" w:rsidRPr="00F011B1" w:rsidRDefault="00682E91" w:rsidP="00682E91">
      <w:pPr>
        <w:pStyle w:val="ListParagraph"/>
        <w:ind w:left="567"/>
        <w:jc w:val="both"/>
        <w:rPr>
          <w:rFonts w:ascii="Times New Roman" w:hAnsi="Times New Roman" w:cs="Times New Roman"/>
          <w:sz w:val="24"/>
          <w:szCs w:val="24"/>
        </w:rPr>
      </w:pPr>
      <w:bookmarkStart w:id="30" w:name="_Toc468458049"/>
    </w:p>
    <w:p w14:paraId="6B9D3693" w14:textId="2447361E" w:rsidR="00682E91" w:rsidRPr="00F011B1" w:rsidRDefault="00372BD0" w:rsidP="00372BD0">
      <w:pPr>
        <w:pStyle w:val="Heading2"/>
        <w:numPr>
          <w:ilvl w:val="0"/>
          <w:numId w:val="0"/>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27.  </w:t>
      </w:r>
      <w:r w:rsidR="00682E91" w:rsidRPr="00F011B1">
        <w:rPr>
          <w:rFonts w:ascii="Times New Roman" w:hAnsi="Times New Roman" w:cs="Times New Roman"/>
          <w:sz w:val="24"/>
          <w:szCs w:val="24"/>
        </w:rPr>
        <w:t>FORCE MAJEURE</w:t>
      </w:r>
    </w:p>
    <w:p w14:paraId="094388D6" w14:textId="5A92D63F" w:rsidR="00682E91" w:rsidRPr="00F011B1" w:rsidRDefault="009F6282" w:rsidP="00682E91">
      <w:pPr>
        <w:pStyle w:val="BodyText"/>
        <w:spacing w:after="0"/>
        <w:rPr>
          <w:rFonts w:ascii="Times New Roman" w:hAnsi="Times New Roman" w:cs="Times New Roman"/>
          <w:sz w:val="24"/>
          <w:szCs w:val="24"/>
        </w:rPr>
      </w:pPr>
      <w:proofErr w:type="gramStart"/>
      <w:r>
        <w:rPr>
          <w:rFonts w:ascii="Times New Roman" w:hAnsi="Times New Roman" w:cs="Times New Roman"/>
          <w:sz w:val="24"/>
          <w:szCs w:val="24"/>
        </w:rPr>
        <w:t>2</w:t>
      </w:r>
      <w:r w:rsidR="00372BD0">
        <w:rPr>
          <w:rFonts w:ascii="Times New Roman" w:hAnsi="Times New Roman" w:cs="Times New Roman"/>
          <w:sz w:val="24"/>
          <w:szCs w:val="24"/>
        </w:rPr>
        <w:t>7</w:t>
      </w:r>
      <w:r>
        <w:rPr>
          <w:rFonts w:ascii="Times New Roman" w:hAnsi="Times New Roman" w:cs="Times New Roman"/>
          <w:sz w:val="24"/>
          <w:szCs w:val="24"/>
        </w:rPr>
        <w:t xml:space="preserve">.1  </w:t>
      </w:r>
      <w:r w:rsidR="00682E91" w:rsidRPr="00F011B1">
        <w:rPr>
          <w:rFonts w:ascii="Times New Roman" w:hAnsi="Times New Roman" w:cs="Times New Roman"/>
          <w:sz w:val="24"/>
          <w:szCs w:val="24"/>
        </w:rPr>
        <w:t>We</w:t>
      </w:r>
      <w:proofErr w:type="gramEnd"/>
      <w:r w:rsidR="00682E91" w:rsidRPr="00F011B1">
        <w:rPr>
          <w:rFonts w:ascii="Times New Roman" w:hAnsi="Times New Roman" w:cs="Times New Roman"/>
          <w:sz w:val="24"/>
          <w:szCs w:val="24"/>
        </w:rPr>
        <w:t xml:space="preserve"> shall not be liable to you if we are unable to perform our services </w:t>
      </w:r>
      <w:proofErr w:type="gramStart"/>
      <w:r w:rsidR="00682E91" w:rsidRPr="00F011B1">
        <w:rPr>
          <w:rFonts w:ascii="Times New Roman" w:hAnsi="Times New Roman" w:cs="Times New Roman"/>
          <w:sz w:val="24"/>
          <w:szCs w:val="24"/>
        </w:rPr>
        <w:t>as a result of</w:t>
      </w:r>
      <w:proofErr w:type="gramEnd"/>
      <w:r w:rsidR="00682E91" w:rsidRPr="00F011B1">
        <w:rPr>
          <w:rFonts w:ascii="Times New Roman" w:hAnsi="Times New Roman" w:cs="Times New Roman"/>
          <w:sz w:val="24"/>
          <w:szCs w:val="24"/>
        </w:rPr>
        <w:t xml:space="preserve"> any cause beyond our reasonable control.</w:t>
      </w:r>
    </w:p>
    <w:p w14:paraId="023071FC" w14:textId="77777777" w:rsidR="00682E91" w:rsidRPr="00F011B1" w:rsidRDefault="00682E91" w:rsidP="00682E91">
      <w:pPr>
        <w:pStyle w:val="BodyText"/>
        <w:spacing w:after="0"/>
        <w:rPr>
          <w:rFonts w:ascii="Times New Roman" w:hAnsi="Times New Roman" w:cs="Times New Roman"/>
          <w:sz w:val="24"/>
          <w:szCs w:val="24"/>
        </w:rPr>
      </w:pPr>
    </w:p>
    <w:p w14:paraId="68F38E4F" w14:textId="34AB56C4" w:rsidR="00682E91" w:rsidRPr="00F011B1" w:rsidRDefault="00372BD0" w:rsidP="00372BD0">
      <w:pPr>
        <w:pStyle w:val="Heading2"/>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28.  </w:t>
      </w:r>
      <w:r w:rsidR="00682E91" w:rsidRPr="00F011B1">
        <w:rPr>
          <w:rFonts w:ascii="Times New Roman" w:hAnsi="Times New Roman" w:cs="Times New Roman"/>
          <w:sz w:val="24"/>
          <w:szCs w:val="24"/>
        </w:rPr>
        <w:t>SEVERABILITY</w:t>
      </w:r>
    </w:p>
    <w:p w14:paraId="62C1EBA8" w14:textId="380FF834" w:rsidR="00682E91" w:rsidRPr="00F011B1" w:rsidRDefault="009F6282" w:rsidP="00682E91">
      <w:pPr>
        <w:pStyle w:val="BodyText"/>
        <w:spacing w:after="0"/>
        <w:rPr>
          <w:rFonts w:ascii="Times New Roman" w:hAnsi="Times New Roman" w:cs="Times New Roman"/>
          <w:sz w:val="24"/>
          <w:szCs w:val="24"/>
        </w:rPr>
      </w:pPr>
      <w:r>
        <w:rPr>
          <w:rFonts w:ascii="Times New Roman" w:hAnsi="Times New Roman" w:cs="Times New Roman"/>
          <w:sz w:val="24"/>
          <w:szCs w:val="24"/>
        </w:rPr>
        <w:t>2</w:t>
      </w:r>
      <w:r w:rsidR="00846053">
        <w:rPr>
          <w:rFonts w:ascii="Times New Roman" w:hAnsi="Times New Roman" w:cs="Times New Roman"/>
          <w:sz w:val="24"/>
          <w:szCs w:val="24"/>
        </w:rPr>
        <w:t>8</w:t>
      </w:r>
      <w:r>
        <w:rPr>
          <w:rFonts w:ascii="Times New Roman" w:hAnsi="Times New Roman" w:cs="Times New Roman"/>
          <w:sz w:val="24"/>
          <w:szCs w:val="24"/>
        </w:rPr>
        <w:t xml:space="preserve">.1 </w:t>
      </w:r>
      <w:r w:rsidR="00682E91" w:rsidRPr="00F011B1">
        <w:rPr>
          <w:rFonts w:ascii="Times New Roman" w:hAnsi="Times New Roman" w:cs="Times New Roman"/>
          <w:sz w:val="24"/>
          <w:szCs w:val="24"/>
        </w:rPr>
        <w:t>If any provision in these terms of business or our accompanying client care letter is or becomes invalid, illegal or unenforceable then it shall, to the extent required, be severed and shall be ineffective and the validity of the remaining provisions shall not be affected in any way.</w:t>
      </w:r>
    </w:p>
    <w:p w14:paraId="2091B531" w14:textId="77777777" w:rsidR="00F11A6B" w:rsidRPr="00F011B1" w:rsidRDefault="00F11A6B" w:rsidP="00682E91">
      <w:pPr>
        <w:pStyle w:val="BodyText"/>
        <w:spacing w:after="0"/>
        <w:rPr>
          <w:rFonts w:ascii="Times New Roman" w:hAnsi="Times New Roman" w:cs="Times New Roman"/>
          <w:sz w:val="24"/>
          <w:szCs w:val="24"/>
        </w:rPr>
      </w:pPr>
    </w:p>
    <w:p w14:paraId="31BA6C02" w14:textId="60DB34D8" w:rsidR="00682E91" w:rsidRPr="00F011B1" w:rsidRDefault="00372BD0" w:rsidP="00372BD0">
      <w:pPr>
        <w:pStyle w:val="Heading2"/>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29.  </w:t>
      </w:r>
      <w:r w:rsidR="00682E91" w:rsidRPr="00F011B1">
        <w:rPr>
          <w:rFonts w:ascii="Times New Roman" w:hAnsi="Times New Roman" w:cs="Times New Roman"/>
          <w:sz w:val="24"/>
          <w:szCs w:val="24"/>
        </w:rPr>
        <w:t>SENDING YOU INFORMATION</w:t>
      </w:r>
    </w:p>
    <w:p w14:paraId="53CFFBA5" w14:textId="57A80EDB" w:rsidR="00682E91" w:rsidRPr="00F011B1" w:rsidRDefault="009F6282" w:rsidP="00682E91">
      <w:pPr>
        <w:pStyle w:val="BodyText"/>
        <w:spacing w:after="0"/>
        <w:rPr>
          <w:rFonts w:ascii="Times New Roman" w:hAnsi="Times New Roman" w:cs="Times New Roman"/>
          <w:sz w:val="24"/>
          <w:szCs w:val="24"/>
        </w:rPr>
      </w:pPr>
      <w:r>
        <w:rPr>
          <w:rFonts w:ascii="Times New Roman" w:hAnsi="Times New Roman" w:cs="Times New Roman"/>
          <w:sz w:val="24"/>
          <w:szCs w:val="24"/>
        </w:rPr>
        <w:t>2</w:t>
      </w:r>
      <w:r w:rsidR="00846053">
        <w:rPr>
          <w:rFonts w:ascii="Times New Roman" w:hAnsi="Times New Roman" w:cs="Times New Roman"/>
          <w:sz w:val="24"/>
          <w:szCs w:val="24"/>
        </w:rPr>
        <w:t>9</w:t>
      </w:r>
      <w:r>
        <w:rPr>
          <w:rFonts w:ascii="Times New Roman" w:hAnsi="Times New Roman" w:cs="Times New Roman"/>
          <w:sz w:val="24"/>
          <w:szCs w:val="24"/>
        </w:rPr>
        <w:t xml:space="preserve">.1 </w:t>
      </w:r>
      <w:r w:rsidR="00682E91" w:rsidRPr="00F011B1">
        <w:rPr>
          <w:rFonts w:ascii="Times New Roman" w:hAnsi="Times New Roman" w:cs="Times New Roman"/>
          <w:sz w:val="24"/>
          <w:szCs w:val="24"/>
        </w:rPr>
        <w:t>It is not our normal practice to send out marketing information but from time to time we may do so where we believe the information may be of assistance and of relevance to you.  If you do not wish to receive such information, please notify us, preferably in writing.</w:t>
      </w:r>
    </w:p>
    <w:p w14:paraId="21244352" w14:textId="77777777" w:rsidR="00682E91" w:rsidRPr="00F011B1" w:rsidRDefault="00682E91" w:rsidP="00682E91">
      <w:pPr>
        <w:rPr>
          <w:rFonts w:ascii="Times New Roman" w:hAnsi="Times New Roman"/>
          <w:lang w:val="en-GB" w:bidi="ar-SA"/>
        </w:rPr>
      </w:pPr>
    </w:p>
    <w:p w14:paraId="5776FEF8" w14:textId="50B545DB" w:rsidR="00682E91" w:rsidRPr="00F011B1" w:rsidRDefault="00846053" w:rsidP="00372BD0">
      <w:pPr>
        <w:pStyle w:val="Heading2"/>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30.  </w:t>
      </w:r>
      <w:r w:rsidR="00682E91" w:rsidRPr="00F011B1">
        <w:rPr>
          <w:rFonts w:ascii="Times New Roman" w:hAnsi="Times New Roman" w:cs="Times New Roman"/>
          <w:sz w:val="24"/>
          <w:szCs w:val="24"/>
        </w:rPr>
        <w:t>EQUALITY AND DIVERSITY</w:t>
      </w:r>
    </w:p>
    <w:p w14:paraId="4FE0DBD5" w14:textId="6200BE1B" w:rsidR="00682E91" w:rsidRPr="00F011B1" w:rsidRDefault="00846053" w:rsidP="00682E91">
      <w:pPr>
        <w:pStyle w:val="BodyText"/>
        <w:spacing w:after="0"/>
        <w:rPr>
          <w:rFonts w:ascii="Times New Roman" w:hAnsi="Times New Roman" w:cs="Times New Roman"/>
          <w:sz w:val="24"/>
          <w:szCs w:val="24"/>
        </w:rPr>
      </w:pPr>
      <w:r>
        <w:rPr>
          <w:rFonts w:ascii="Times New Roman" w:hAnsi="Times New Roman" w:cs="Times New Roman"/>
          <w:sz w:val="24"/>
          <w:szCs w:val="24"/>
        </w:rPr>
        <w:t>30</w:t>
      </w:r>
      <w:r w:rsidR="009F6282">
        <w:rPr>
          <w:rFonts w:ascii="Times New Roman" w:hAnsi="Times New Roman" w:cs="Times New Roman"/>
          <w:sz w:val="24"/>
          <w:szCs w:val="24"/>
        </w:rPr>
        <w:t xml:space="preserve">.1 </w:t>
      </w:r>
      <w:r w:rsidR="00682E91" w:rsidRPr="00F011B1">
        <w:rPr>
          <w:rFonts w:ascii="Times New Roman" w:hAnsi="Times New Roman" w:cs="Times New Roman"/>
          <w:sz w:val="24"/>
          <w:szCs w:val="24"/>
        </w:rPr>
        <w:t>Caswell Jones is committed to promoting equality and diversity in all dealings with clients, third parties and employees.  Please contact us if you would like a copy of our Equality</w:t>
      </w:r>
      <w:r w:rsidR="00171670">
        <w:rPr>
          <w:rFonts w:ascii="Times New Roman" w:hAnsi="Times New Roman" w:cs="Times New Roman"/>
          <w:sz w:val="24"/>
          <w:szCs w:val="24"/>
        </w:rPr>
        <w:t>,</w:t>
      </w:r>
      <w:r w:rsidR="00682E91" w:rsidRPr="00F011B1">
        <w:rPr>
          <w:rFonts w:ascii="Times New Roman" w:hAnsi="Times New Roman" w:cs="Times New Roman"/>
          <w:sz w:val="24"/>
          <w:szCs w:val="24"/>
        </w:rPr>
        <w:t xml:space="preserve"> Diversity</w:t>
      </w:r>
      <w:r w:rsidR="00171670">
        <w:rPr>
          <w:rFonts w:ascii="Times New Roman" w:hAnsi="Times New Roman" w:cs="Times New Roman"/>
          <w:sz w:val="24"/>
          <w:szCs w:val="24"/>
        </w:rPr>
        <w:t xml:space="preserve"> and Inclusion</w:t>
      </w:r>
      <w:r w:rsidR="00682E91" w:rsidRPr="00F011B1">
        <w:rPr>
          <w:rFonts w:ascii="Times New Roman" w:hAnsi="Times New Roman" w:cs="Times New Roman"/>
          <w:sz w:val="24"/>
          <w:szCs w:val="24"/>
        </w:rPr>
        <w:t xml:space="preserve"> Policy</w:t>
      </w:r>
      <w:r w:rsidR="00B631D1" w:rsidRPr="00F011B1">
        <w:rPr>
          <w:rFonts w:ascii="Times New Roman" w:hAnsi="Times New Roman" w:cs="Times New Roman"/>
          <w:sz w:val="24"/>
          <w:szCs w:val="24"/>
        </w:rPr>
        <w:t xml:space="preserve"> and/or Equality and Diversity Communications Plan.</w:t>
      </w:r>
    </w:p>
    <w:p w14:paraId="005E5891" w14:textId="77777777" w:rsidR="00682E91" w:rsidRPr="00F011B1" w:rsidRDefault="00682E91" w:rsidP="00682E91">
      <w:pPr>
        <w:pStyle w:val="BodyText"/>
        <w:spacing w:after="0"/>
        <w:rPr>
          <w:rFonts w:ascii="Times New Roman" w:hAnsi="Times New Roman" w:cs="Times New Roman"/>
          <w:sz w:val="24"/>
          <w:szCs w:val="24"/>
        </w:rPr>
      </w:pPr>
    </w:p>
    <w:p w14:paraId="46C4C7BC" w14:textId="62A01925" w:rsidR="00C6352F" w:rsidRPr="00F011B1" w:rsidRDefault="00846053" w:rsidP="00846053">
      <w:pPr>
        <w:pStyle w:val="Heading2"/>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31.  </w:t>
      </w:r>
      <w:r w:rsidR="00C6352F" w:rsidRPr="00F011B1">
        <w:rPr>
          <w:rFonts w:ascii="Times New Roman" w:hAnsi="Times New Roman" w:cs="Times New Roman"/>
          <w:sz w:val="24"/>
          <w:szCs w:val="24"/>
        </w:rPr>
        <w:t>T</w:t>
      </w:r>
      <w:r w:rsidR="00D57887" w:rsidRPr="00F011B1">
        <w:rPr>
          <w:rFonts w:ascii="Times New Roman" w:hAnsi="Times New Roman" w:cs="Times New Roman"/>
          <w:sz w:val="24"/>
          <w:szCs w:val="24"/>
        </w:rPr>
        <w:t>ERMINATION</w:t>
      </w:r>
      <w:bookmarkEnd w:id="30"/>
    </w:p>
    <w:p w14:paraId="062F502A" w14:textId="77777777" w:rsidR="00C6352F" w:rsidRPr="00F011B1" w:rsidRDefault="00C6352F" w:rsidP="000A01F9">
      <w:pPr>
        <w:pStyle w:val="ListParagraph"/>
        <w:numPr>
          <w:ilvl w:val="0"/>
          <w:numId w:val="36"/>
        </w:numPr>
        <w:jc w:val="both"/>
        <w:rPr>
          <w:rFonts w:ascii="Times New Roman" w:hAnsi="Times New Roman" w:cs="Times New Roman"/>
          <w:vanish/>
          <w:sz w:val="24"/>
          <w:szCs w:val="24"/>
          <w:shd w:val="clear" w:color="auto" w:fill="FFFFFF"/>
        </w:rPr>
      </w:pPr>
    </w:p>
    <w:p w14:paraId="60231F11" w14:textId="1B6D83F1" w:rsidR="00C6352F" w:rsidRPr="00F011B1" w:rsidRDefault="00846053" w:rsidP="00682E91">
      <w:pPr>
        <w:jc w:val="both"/>
        <w:rPr>
          <w:rFonts w:ascii="Times New Roman" w:hAnsi="Times New Roman"/>
        </w:rPr>
      </w:pPr>
      <w:r>
        <w:rPr>
          <w:rFonts w:ascii="Times New Roman" w:hAnsi="Times New Roman"/>
          <w:i/>
        </w:rPr>
        <w:t>31</w:t>
      </w:r>
      <w:r w:rsidR="00BB4219">
        <w:rPr>
          <w:rFonts w:ascii="Times New Roman" w:hAnsi="Times New Roman"/>
          <w:i/>
        </w:rPr>
        <w:t xml:space="preserve">.1 </w:t>
      </w:r>
      <w:r w:rsidR="00C6352F" w:rsidRPr="00F011B1">
        <w:rPr>
          <w:rFonts w:ascii="Times New Roman" w:hAnsi="Times New Roman"/>
          <w:i/>
        </w:rPr>
        <w:t>You</w:t>
      </w:r>
      <w:r w:rsidR="00C6352F" w:rsidRPr="00F011B1">
        <w:rPr>
          <w:rFonts w:ascii="Times New Roman" w:hAnsi="Times New Roman"/>
        </w:rPr>
        <w:t xml:space="preserve"> may end this </w:t>
      </w:r>
      <w:r w:rsidR="00C6352F" w:rsidRPr="00F011B1">
        <w:rPr>
          <w:rFonts w:ascii="Times New Roman" w:hAnsi="Times New Roman"/>
          <w:i/>
        </w:rPr>
        <w:t>contract</w:t>
      </w:r>
      <w:r w:rsidR="00C6352F" w:rsidRPr="00F011B1">
        <w:rPr>
          <w:rFonts w:ascii="Times New Roman" w:hAnsi="Times New Roman"/>
        </w:rPr>
        <w:t xml:space="preserve"> (and therefore, your instructions to </w:t>
      </w:r>
      <w:r w:rsidR="00C6352F" w:rsidRPr="00F011B1">
        <w:rPr>
          <w:rFonts w:ascii="Times New Roman" w:hAnsi="Times New Roman"/>
          <w:i/>
        </w:rPr>
        <w:t>us</w:t>
      </w:r>
      <w:r w:rsidR="00C6352F" w:rsidRPr="00F011B1">
        <w:rPr>
          <w:rFonts w:ascii="Times New Roman" w:hAnsi="Times New Roman"/>
        </w:rPr>
        <w:t xml:space="preserve">) at any time by writing to </w:t>
      </w:r>
      <w:r w:rsidR="00C6352F" w:rsidRPr="00F011B1">
        <w:rPr>
          <w:rFonts w:ascii="Times New Roman" w:hAnsi="Times New Roman"/>
          <w:i/>
        </w:rPr>
        <w:t>us</w:t>
      </w:r>
      <w:r w:rsidR="00C6352F" w:rsidRPr="00F011B1">
        <w:rPr>
          <w:rFonts w:ascii="Times New Roman" w:hAnsi="Times New Roman"/>
        </w:rPr>
        <w:t xml:space="preserve"> by post or email (see clause </w:t>
      </w:r>
      <w:r w:rsidR="00C6352F" w:rsidRPr="00F011B1">
        <w:rPr>
          <w:rFonts w:ascii="Times New Roman" w:hAnsi="Times New Roman"/>
        </w:rPr>
        <w:fldChar w:fldCharType="begin"/>
      </w:r>
      <w:r w:rsidR="00C6352F" w:rsidRPr="00F011B1">
        <w:rPr>
          <w:rFonts w:ascii="Times New Roman" w:hAnsi="Times New Roman"/>
        </w:rPr>
        <w:instrText xml:space="preserve"> REF _Ref447284213 \r \h  \* MERGEFORMAT </w:instrText>
      </w:r>
      <w:r w:rsidR="00C6352F" w:rsidRPr="00F011B1">
        <w:rPr>
          <w:rFonts w:ascii="Times New Roman" w:hAnsi="Times New Roman"/>
        </w:rPr>
      </w:r>
      <w:r w:rsidR="00C6352F" w:rsidRPr="00F011B1">
        <w:rPr>
          <w:rFonts w:ascii="Times New Roman" w:hAnsi="Times New Roman"/>
        </w:rPr>
        <w:fldChar w:fldCharType="separate"/>
      </w:r>
      <w:r w:rsidR="00847C49">
        <w:rPr>
          <w:rFonts w:ascii="Times New Roman" w:hAnsi="Times New Roman"/>
        </w:rPr>
        <w:t>5.1</w:t>
      </w:r>
      <w:r w:rsidR="00C6352F" w:rsidRPr="00F011B1">
        <w:rPr>
          <w:rFonts w:ascii="Times New Roman" w:hAnsi="Times New Roman"/>
        </w:rPr>
        <w:fldChar w:fldCharType="end"/>
      </w:r>
      <w:r w:rsidR="00C6352F" w:rsidRPr="00F011B1">
        <w:rPr>
          <w:rFonts w:ascii="Times New Roman" w:hAnsi="Times New Roman"/>
        </w:rPr>
        <w:t xml:space="preserve"> of </w:t>
      </w:r>
      <w:r w:rsidR="00C6352F" w:rsidRPr="00F011B1">
        <w:rPr>
          <w:rFonts w:ascii="Times New Roman" w:hAnsi="Times New Roman"/>
          <w:i/>
        </w:rPr>
        <w:t>these terms</w:t>
      </w:r>
      <w:r w:rsidR="00C6352F" w:rsidRPr="00F011B1">
        <w:rPr>
          <w:rFonts w:ascii="Times New Roman" w:hAnsi="Times New Roman"/>
        </w:rPr>
        <w:t xml:space="preserve"> for details). </w:t>
      </w:r>
      <w:r w:rsidR="00C6352F" w:rsidRPr="00F011B1">
        <w:rPr>
          <w:rFonts w:ascii="Times New Roman" w:hAnsi="Times New Roman"/>
          <w:color w:val="222222"/>
          <w:shd w:val="clear" w:color="auto" w:fill="FFFFFF"/>
        </w:rPr>
        <w:t>You will be liable to pay our charges up until that point. These are calculated as set out in your client care letter.</w:t>
      </w:r>
    </w:p>
    <w:p w14:paraId="3E6BB7C7" w14:textId="77777777" w:rsidR="00C6352F" w:rsidRPr="00F011B1" w:rsidRDefault="00C6352F" w:rsidP="00C6352F">
      <w:pPr>
        <w:pStyle w:val="ListParagraph"/>
        <w:ind w:left="567"/>
        <w:jc w:val="both"/>
        <w:rPr>
          <w:rFonts w:ascii="Times New Roman" w:hAnsi="Times New Roman" w:cs="Times New Roman"/>
          <w:sz w:val="24"/>
          <w:szCs w:val="24"/>
        </w:rPr>
      </w:pPr>
    </w:p>
    <w:p w14:paraId="457616A6" w14:textId="453C7918" w:rsidR="00C6352F" w:rsidRPr="00F011B1" w:rsidRDefault="00BB4219" w:rsidP="00682E91">
      <w:pPr>
        <w:jc w:val="both"/>
        <w:rPr>
          <w:rFonts w:ascii="Times New Roman" w:hAnsi="Times New Roman"/>
        </w:rPr>
      </w:pPr>
      <w:r>
        <w:rPr>
          <w:rFonts w:ascii="Times New Roman" w:hAnsi="Times New Roman"/>
          <w:i/>
        </w:rPr>
        <w:t>3</w:t>
      </w:r>
      <w:r w:rsidR="00846053">
        <w:rPr>
          <w:rFonts w:ascii="Times New Roman" w:hAnsi="Times New Roman"/>
          <w:i/>
        </w:rPr>
        <w:t>1</w:t>
      </w:r>
      <w:r>
        <w:rPr>
          <w:rFonts w:ascii="Times New Roman" w:hAnsi="Times New Roman"/>
          <w:i/>
        </w:rPr>
        <w:t xml:space="preserve">.2 </w:t>
      </w:r>
      <w:r w:rsidR="00C6352F" w:rsidRPr="00F011B1">
        <w:rPr>
          <w:rFonts w:ascii="Times New Roman" w:hAnsi="Times New Roman"/>
          <w:i/>
        </w:rPr>
        <w:t>We</w:t>
      </w:r>
      <w:r w:rsidR="00C6352F" w:rsidRPr="00F011B1">
        <w:rPr>
          <w:rFonts w:ascii="Times New Roman" w:hAnsi="Times New Roman"/>
        </w:rPr>
        <w:t xml:space="preserve"> may be entitled to keep </w:t>
      </w:r>
      <w:proofErr w:type="gramStart"/>
      <w:r w:rsidR="00C6352F" w:rsidRPr="00F011B1">
        <w:rPr>
          <w:rFonts w:ascii="Times New Roman" w:hAnsi="Times New Roman"/>
        </w:rPr>
        <w:t>all of</w:t>
      </w:r>
      <w:proofErr w:type="gramEnd"/>
      <w:r w:rsidR="00C6352F" w:rsidRPr="00F011B1">
        <w:rPr>
          <w:rFonts w:ascii="Times New Roman" w:hAnsi="Times New Roman"/>
        </w:rPr>
        <w:t xml:space="preserve"> your documents and deeds while there is money owing to </w:t>
      </w:r>
      <w:r w:rsidR="00C6352F" w:rsidRPr="00F011B1">
        <w:rPr>
          <w:rFonts w:ascii="Times New Roman" w:hAnsi="Times New Roman"/>
          <w:i/>
        </w:rPr>
        <w:t>us</w:t>
      </w:r>
      <w:r w:rsidR="00C6352F" w:rsidRPr="00F011B1">
        <w:rPr>
          <w:rFonts w:ascii="Times New Roman" w:hAnsi="Times New Roman"/>
        </w:rPr>
        <w:t xml:space="preserve"> (including charges and disbursements which have not yet been billed). </w:t>
      </w:r>
    </w:p>
    <w:p w14:paraId="5E4FB179"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3BB418D5" w14:textId="28D224C7" w:rsidR="00FD1484" w:rsidRPr="00F011B1" w:rsidRDefault="00BB4219" w:rsidP="00FD1484">
      <w:pPr>
        <w:contextualSpacing/>
        <w:jc w:val="both"/>
        <w:rPr>
          <w:rFonts w:ascii="Times New Roman" w:eastAsia="Times New Roman" w:hAnsi="Times New Roman"/>
        </w:rPr>
      </w:pPr>
      <w:r>
        <w:rPr>
          <w:rFonts w:ascii="Times New Roman" w:hAnsi="Times New Roman"/>
          <w:i/>
        </w:rPr>
        <w:t>3</w:t>
      </w:r>
      <w:r w:rsidR="00846053">
        <w:rPr>
          <w:rFonts w:ascii="Times New Roman" w:hAnsi="Times New Roman"/>
          <w:i/>
        </w:rPr>
        <w:t>1</w:t>
      </w:r>
      <w:r w:rsidR="00682E91" w:rsidRPr="00F011B1">
        <w:rPr>
          <w:rFonts w:ascii="Times New Roman" w:hAnsi="Times New Roman"/>
          <w:i/>
        </w:rPr>
        <w:t xml:space="preserve">.3 </w:t>
      </w:r>
      <w:r w:rsidR="00682E91" w:rsidRPr="00F011B1">
        <w:rPr>
          <w:rFonts w:ascii="Times New Roman" w:hAnsi="Times New Roman"/>
          <w:i/>
        </w:rPr>
        <w:tab/>
      </w:r>
      <w:r w:rsidR="00FD1484" w:rsidRPr="00F011B1">
        <w:rPr>
          <w:rFonts w:ascii="Times New Roman" w:eastAsia="Times New Roman" w:hAnsi="Times New Roman"/>
          <w:i/>
        </w:rPr>
        <w:t>We</w:t>
      </w:r>
      <w:r w:rsidR="00FD1484" w:rsidRPr="00F011B1">
        <w:rPr>
          <w:rFonts w:ascii="Times New Roman" w:eastAsia="Times New Roman" w:hAnsi="Times New Roman"/>
        </w:rPr>
        <w:t xml:space="preserve"> may end this </w:t>
      </w:r>
      <w:r w:rsidR="00FD1484" w:rsidRPr="00F011B1">
        <w:rPr>
          <w:rFonts w:ascii="Times New Roman" w:eastAsia="Times New Roman" w:hAnsi="Times New Roman"/>
          <w:i/>
        </w:rPr>
        <w:t>contract</w:t>
      </w:r>
      <w:r w:rsidR="00FD1484" w:rsidRPr="00F011B1">
        <w:rPr>
          <w:rFonts w:ascii="Times New Roman" w:eastAsia="Times New Roman" w:hAnsi="Times New Roman"/>
        </w:rPr>
        <w:t xml:space="preserve"> (and therefore cease acting for </w:t>
      </w:r>
      <w:r w:rsidR="00FD1484" w:rsidRPr="00F011B1">
        <w:rPr>
          <w:rFonts w:ascii="Times New Roman" w:eastAsia="Times New Roman" w:hAnsi="Times New Roman"/>
          <w:i/>
        </w:rPr>
        <w:t>you</w:t>
      </w:r>
      <w:r w:rsidR="00FD1484" w:rsidRPr="00F011B1">
        <w:rPr>
          <w:rFonts w:ascii="Times New Roman" w:eastAsia="Times New Roman" w:hAnsi="Times New Roman"/>
        </w:rPr>
        <w:t xml:space="preserve">) in relation to any matter or </w:t>
      </w:r>
      <w:proofErr w:type="gramStart"/>
      <w:r w:rsidR="00FD1484" w:rsidRPr="00F011B1">
        <w:rPr>
          <w:rFonts w:ascii="Times New Roman" w:eastAsia="Times New Roman" w:hAnsi="Times New Roman"/>
        </w:rPr>
        <w:t>all of</w:t>
      </w:r>
      <w:proofErr w:type="gramEnd"/>
      <w:r w:rsidR="00FD1484" w:rsidRPr="00F011B1">
        <w:rPr>
          <w:rFonts w:ascii="Times New Roman" w:eastAsia="Times New Roman" w:hAnsi="Times New Roman"/>
        </w:rPr>
        <w:t xml:space="preserve"> your matters. </w:t>
      </w:r>
      <w:r w:rsidR="00FD1484" w:rsidRPr="00F011B1">
        <w:rPr>
          <w:rFonts w:ascii="Times New Roman" w:eastAsia="Times New Roman" w:hAnsi="Times New Roman"/>
          <w:i/>
        </w:rPr>
        <w:t>We</w:t>
      </w:r>
      <w:r w:rsidR="00FD1484" w:rsidRPr="00F011B1">
        <w:rPr>
          <w:rFonts w:ascii="Times New Roman" w:eastAsia="Times New Roman" w:hAnsi="Times New Roman"/>
        </w:rPr>
        <w:t xml:space="preserve"> will only do this where </w:t>
      </w:r>
      <w:r w:rsidR="00FD1484" w:rsidRPr="00F011B1">
        <w:rPr>
          <w:rFonts w:ascii="Times New Roman" w:eastAsia="Times New Roman" w:hAnsi="Times New Roman"/>
          <w:i/>
        </w:rPr>
        <w:t>we</w:t>
      </w:r>
      <w:r w:rsidR="00FD1484" w:rsidRPr="00F011B1">
        <w:rPr>
          <w:rFonts w:ascii="Times New Roman" w:eastAsia="Times New Roman" w:hAnsi="Times New Roman"/>
        </w:rPr>
        <w:t xml:space="preserve"> believe </w:t>
      </w:r>
      <w:r w:rsidR="00FD1484" w:rsidRPr="00F011B1">
        <w:rPr>
          <w:rFonts w:ascii="Times New Roman" w:eastAsia="Times New Roman" w:hAnsi="Times New Roman"/>
          <w:i/>
        </w:rPr>
        <w:t>we</w:t>
      </w:r>
      <w:r w:rsidR="00FD1484" w:rsidRPr="00F011B1">
        <w:rPr>
          <w:rFonts w:ascii="Times New Roman" w:eastAsia="Times New Roman" w:hAnsi="Times New Roman"/>
        </w:rPr>
        <w:t xml:space="preserve"> have a good reason and upon informing </w:t>
      </w:r>
      <w:r w:rsidR="00FD1484" w:rsidRPr="00F011B1">
        <w:rPr>
          <w:rFonts w:ascii="Times New Roman" w:eastAsia="Times New Roman" w:hAnsi="Times New Roman"/>
          <w:i/>
        </w:rPr>
        <w:t>you</w:t>
      </w:r>
      <w:r w:rsidR="00FD1484" w:rsidRPr="00F011B1">
        <w:rPr>
          <w:rFonts w:ascii="Times New Roman" w:eastAsia="Times New Roman" w:hAnsi="Times New Roman"/>
        </w:rPr>
        <w:t xml:space="preserve"> in writing. Examples of a good reason include:</w:t>
      </w:r>
    </w:p>
    <w:p w14:paraId="07296CBD" w14:textId="77777777" w:rsidR="00FD1484" w:rsidRPr="00F011B1" w:rsidRDefault="00FD1484" w:rsidP="00FD1484">
      <w:pPr>
        <w:ind w:left="720"/>
        <w:contextualSpacing/>
        <w:rPr>
          <w:rFonts w:ascii="Times New Roman" w:eastAsia="Times New Roman" w:hAnsi="Times New Roman"/>
        </w:rPr>
      </w:pPr>
    </w:p>
    <w:p w14:paraId="5B3D3B77" w14:textId="77777777" w:rsidR="00FD1484" w:rsidRPr="00F011B1" w:rsidRDefault="00FD1484" w:rsidP="000A01F9">
      <w:pPr>
        <w:numPr>
          <w:ilvl w:val="0"/>
          <w:numId w:val="42"/>
        </w:numPr>
        <w:contextualSpacing/>
        <w:jc w:val="both"/>
        <w:rPr>
          <w:rFonts w:ascii="Times New Roman" w:eastAsia="Times New Roman" w:hAnsi="Times New Roman"/>
        </w:rPr>
      </w:pPr>
      <w:r w:rsidRPr="00F011B1">
        <w:rPr>
          <w:rFonts w:ascii="Times New Roman" w:eastAsia="Times New Roman" w:hAnsi="Times New Roman"/>
        </w:rPr>
        <w:t xml:space="preserve">where </w:t>
      </w:r>
      <w:r w:rsidRPr="00F011B1">
        <w:rPr>
          <w:rFonts w:ascii="Times New Roman" w:eastAsia="Times New Roman" w:hAnsi="Times New Roman"/>
          <w:i/>
        </w:rPr>
        <w:t>you</w:t>
      </w:r>
      <w:r w:rsidRPr="00F011B1">
        <w:rPr>
          <w:rFonts w:ascii="Times New Roman" w:eastAsia="Times New Roman" w:hAnsi="Times New Roman"/>
        </w:rPr>
        <w:t xml:space="preserve"> have not given </w:t>
      </w:r>
      <w:r w:rsidRPr="00F011B1">
        <w:rPr>
          <w:rFonts w:ascii="Times New Roman" w:eastAsia="Times New Roman" w:hAnsi="Times New Roman"/>
          <w:i/>
        </w:rPr>
        <w:t>us</w:t>
      </w:r>
      <w:r w:rsidRPr="00F011B1">
        <w:rPr>
          <w:rFonts w:ascii="Times New Roman" w:eastAsia="Times New Roman" w:hAnsi="Times New Roman"/>
        </w:rPr>
        <w:t xml:space="preserve"> sufficient </w:t>
      </w:r>
      <w:proofErr w:type="gramStart"/>
      <w:r w:rsidRPr="00F011B1">
        <w:rPr>
          <w:rFonts w:ascii="Times New Roman" w:eastAsia="Times New Roman" w:hAnsi="Times New Roman"/>
        </w:rPr>
        <w:t>instructions;</w:t>
      </w:r>
      <w:proofErr w:type="gramEnd"/>
    </w:p>
    <w:p w14:paraId="571F35E5" w14:textId="77777777" w:rsidR="00FD1484" w:rsidRPr="00F011B1" w:rsidRDefault="00FD1484" w:rsidP="000A01F9">
      <w:pPr>
        <w:numPr>
          <w:ilvl w:val="0"/>
          <w:numId w:val="42"/>
        </w:numPr>
        <w:contextualSpacing/>
        <w:jc w:val="both"/>
        <w:rPr>
          <w:rFonts w:ascii="Times New Roman" w:eastAsia="Times New Roman" w:hAnsi="Times New Roman"/>
        </w:rPr>
      </w:pPr>
      <w:r w:rsidRPr="00F011B1">
        <w:rPr>
          <w:rFonts w:ascii="Times New Roman" w:eastAsia="Times New Roman" w:hAnsi="Times New Roman"/>
        </w:rPr>
        <w:t xml:space="preserve">where </w:t>
      </w:r>
      <w:r w:rsidRPr="00F011B1">
        <w:rPr>
          <w:rFonts w:ascii="Times New Roman" w:eastAsia="Times New Roman" w:hAnsi="Times New Roman"/>
          <w:i/>
        </w:rPr>
        <w:t>you</w:t>
      </w:r>
      <w:r w:rsidRPr="00F011B1">
        <w:rPr>
          <w:rFonts w:ascii="Times New Roman" w:eastAsia="Times New Roman" w:hAnsi="Times New Roman"/>
        </w:rPr>
        <w:t xml:space="preserve"> have not provided appropriate evidence of </w:t>
      </w:r>
      <w:proofErr w:type="gramStart"/>
      <w:r w:rsidRPr="00F011B1">
        <w:rPr>
          <w:rFonts w:ascii="Times New Roman" w:eastAsia="Times New Roman" w:hAnsi="Times New Roman"/>
        </w:rPr>
        <w:t>identification;</w:t>
      </w:r>
      <w:proofErr w:type="gramEnd"/>
    </w:p>
    <w:p w14:paraId="63638115" w14:textId="77777777" w:rsidR="00FD1484" w:rsidRPr="00F011B1" w:rsidRDefault="00FD1484" w:rsidP="000A01F9">
      <w:pPr>
        <w:numPr>
          <w:ilvl w:val="0"/>
          <w:numId w:val="42"/>
        </w:numPr>
        <w:contextualSpacing/>
        <w:jc w:val="both"/>
        <w:rPr>
          <w:rFonts w:ascii="Times New Roman" w:eastAsia="Times New Roman" w:hAnsi="Times New Roman"/>
        </w:rPr>
      </w:pPr>
      <w:r w:rsidRPr="00F011B1">
        <w:rPr>
          <w:rFonts w:ascii="Times New Roman" w:eastAsia="Times New Roman" w:hAnsi="Times New Roman"/>
        </w:rPr>
        <w:t xml:space="preserve">where </w:t>
      </w:r>
      <w:r w:rsidRPr="00F011B1">
        <w:rPr>
          <w:rFonts w:ascii="Times New Roman" w:eastAsia="Times New Roman" w:hAnsi="Times New Roman"/>
          <w:i/>
        </w:rPr>
        <w:t>we</w:t>
      </w:r>
      <w:r w:rsidRPr="00F011B1">
        <w:rPr>
          <w:rFonts w:ascii="Times New Roman" w:eastAsia="Times New Roman" w:hAnsi="Times New Roman"/>
        </w:rPr>
        <w:t xml:space="preserve"> reasonably believe that the relationship between </w:t>
      </w:r>
      <w:r w:rsidRPr="00F011B1">
        <w:rPr>
          <w:rFonts w:ascii="Times New Roman" w:eastAsia="Times New Roman" w:hAnsi="Times New Roman"/>
          <w:i/>
        </w:rPr>
        <w:t>you</w:t>
      </w:r>
      <w:r w:rsidRPr="00F011B1">
        <w:rPr>
          <w:rFonts w:ascii="Times New Roman" w:eastAsia="Times New Roman" w:hAnsi="Times New Roman"/>
        </w:rPr>
        <w:t xml:space="preserve"> and </w:t>
      </w:r>
      <w:r w:rsidRPr="00F011B1">
        <w:rPr>
          <w:rFonts w:ascii="Times New Roman" w:eastAsia="Times New Roman" w:hAnsi="Times New Roman"/>
          <w:i/>
        </w:rPr>
        <w:t>us</w:t>
      </w:r>
      <w:r w:rsidRPr="00F011B1">
        <w:rPr>
          <w:rFonts w:ascii="Times New Roman" w:eastAsia="Times New Roman" w:hAnsi="Times New Roman"/>
        </w:rPr>
        <w:t xml:space="preserve"> has broken down; or</w:t>
      </w:r>
    </w:p>
    <w:p w14:paraId="7B5BFC3C" w14:textId="6DA2715A" w:rsidR="00FD1484" w:rsidRPr="00F011B1" w:rsidRDefault="00FD1484" w:rsidP="000A01F9">
      <w:pPr>
        <w:numPr>
          <w:ilvl w:val="0"/>
          <w:numId w:val="42"/>
        </w:numPr>
        <w:contextualSpacing/>
        <w:jc w:val="both"/>
        <w:rPr>
          <w:rFonts w:ascii="Times New Roman" w:eastAsia="Times New Roman" w:hAnsi="Times New Roman"/>
        </w:rPr>
      </w:pPr>
      <w:proofErr w:type="gramStart"/>
      <w:r w:rsidRPr="00F011B1">
        <w:rPr>
          <w:rFonts w:ascii="Times New Roman" w:eastAsia="Times New Roman" w:hAnsi="Times New Roman"/>
        </w:rPr>
        <w:t>it</w:t>
      </w:r>
      <w:proofErr w:type="gramEnd"/>
      <w:r w:rsidRPr="00F011B1">
        <w:rPr>
          <w:rFonts w:ascii="Times New Roman" w:eastAsia="Times New Roman" w:hAnsi="Times New Roman"/>
        </w:rPr>
        <w:t xml:space="preserve"> comes to our attention that you/individuals controlling the entity are/become a ‘designated person’ (i</w:t>
      </w:r>
      <w:bookmarkStart w:id="31" w:name="_Hlk120703982"/>
      <w:r w:rsidRPr="00F011B1">
        <w:rPr>
          <w:rFonts w:ascii="Times New Roman" w:eastAsia="Times New Roman" w:hAnsi="Times New Roman"/>
        </w:rPr>
        <w:t>.e. a sanctioned individual or entity</w:t>
      </w:r>
      <w:bookmarkEnd w:id="31"/>
      <w:r w:rsidRPr="00F011B1">
        <w:rPr>
          <w:rFonts w:ascii="Times New Roman" w:eastAsia="Times New Roman" w:hAnsi="Times New Roman"/>
        </w:rPr>
        <w:t xml:space="preserve">) part-way through the matter or we have concerns about acting for you for reasons relating to the UK sanctions regime more generally. Please note - if we decide that it is appropriate to apply for a </w:t>
      </w:r>
      <w:proofErr w:type="spellStart"/>
      <w:r w:rsidRPr="00F011B1">
        <w:rPr>
          <w:rFonts w:ascii="Times New Roman" w:eastAsia="Times New Roman" w:hAnsi="Times New Roman"/>
        </w:rPr>
        <w:t>licence</w:t>
      </w:r>
      <w:proofErr w:type="spellEnd"/>
      <w:r w:rsidRPr="00F011B1">
        <w:rPr>
          <w:rFonts w:ascii="Times New Roman" w:eastAsia="Times New Roman" w:hAnsi="Times New Roman"/>
        </w:rPr>
        <w:t xml:space="preserve"> from the Office of Financial </w:t>
      </w:r>
      <w:proofErr w:type="gramStart"/>
      <w:r w:rsidRPr="00F011B1">
        <w:rPr>
          <w:rFonts w:ascii="Times New Roman" w:eastAsia="Times New Roman" w:hAnsi="Times New Roman"/>
        </w:rPr>
        <w:t>Implementation (‘</w:t>
      </w:r>
      <w:proofErr w:type="gramEnd"/>
      <w:r w:rsidRPr="00F011B1">
        <w:rPr>
          <w:rFonts w:ascii="Times New Roman" w:eastAsia="Times New Roman" w:hAnsi="Times New Roman"/>
        </w:rPr>
        <w:t xml:space="preserve">OFSI’) to continue acting for you or to request guidance from them as to how to proceed, all paid work on your matter will be suspended until the </w:t>
      </w:r>
      <w:proofErr w:type="spellStart"/>
      <w:r w:rsidRPr="00F011B1">
        <w:rPr>
          <w:rFonts w:ascii="Times New Roman" w:eastAsia="Times New Roman" w:hAnsi="Times New Roman"/>
        </w:rPr>
        <w:t>licence</w:t>
      </w:r>
      <w:proofErr w:type="spellEnd"/>
      <w:r w:rsidRPr="00F011B1">
        <w:rPr>
          <w:rFonts w:ascii="Times New Roman" w:eastAsia="Times New Roman" w:hAnsi="Times New Roman"/>
        </w:rPr>
        <w:t xml:space="preserve"> is granted. If such circumstances arise, we will clearly communicate to you the reason why we are taking this course of action.</w:t>
      </w:r>
    </w:p>
    <w:p w14:paraId="76552688" w14:textId="58CB9F0C" w:rsidR="00FD1484" w:rsidRPr="003F3B57" w:rsidRDefault="00FD1484" w:rsidP="000A01F9">
      <w:pPr>
        <w:numPr>
          <w:ilvl w:val="0"/>
          <w:numId w:val="42"/>
        </w:numPr>
        <w:contextualSpacing/>
        <w:jc w:val="both"/>
        <w:rPr>
          <w:rFonts w:ascii="Times New Roman" w:hAnsi="Times New Roman"/>
          <w:i/>
        </w:rPr>
      </w:pPr>
      <w:r w:rsidRPr="003F3B57">
        <w:rPr>
          <w:rFonts w:ascii="Times New Roman" w:eastAsia="Times New Roman" w:hAnsi="Times New Roman"/>
        </w:rPr>
        <w:t xml:space="preserve">linked to the above, if our bank declines to deal with funds relating to your transaction (this may occur even if we have obtained a </w:t>
      </w:r>
      <w:proofErr w:type="spellStart"/>
      <w:r w:rsidRPr="003F3B57">
        <w:rPr>
          <w:rFonts w:ascii="Times New Roman" w:eastAsia="Times New Roman" w:hAnsi="Times New Roman"/>
        </w:rPr>
        <w:t>licence</w:t>
      </w:r>
      <w:proofErr w:type="spellEnd"/>
      <w:r w:rsidRPr="003F3B57">
        <w:rPr>
          <w:rFonts w:ascii="Times New Roman" w:eastAsia="Times New Roman" w:hAnsi="Times New Roman"/>
        </w:rPr>
        <w:t xml:space="preserve"> from OFSI to continue acting). </w:t>
      </w:r>
    </w:p>
    <w:p w14:paraId="037FA2A9"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528FDA47" w14:textId="5A98E1F3" w:rsidR="00C6352F" w:rsidRPr="00F011B1" w:rsidRDefault="00BB421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 xml:space="preserve">.4    </w:t>
      </w:r>
      <w:r w:rsidR="00C6352F" w:rsidRPr="00F011B1">
        <w:rPr>
          <w:rFonts w:ascii="Times New Roman" w:hAnsi="Times New Roman"/>
        </w:rPr>
        <w:t xml:space="preserve">If your matter does not conclude, or </w:t>
      </w:r>
      <w:r w:rsidR="00C6352F" w:rsidRPr="00F011B1">
        <w:rPr>
          <w:rFonts w:ascii="Times New Roman" w:hAnsi="Times New Roman"/>
          <w:i/>
        </w:rPr>
        <w:t>we</w:t>
      </w:r>
      <w:r w:rsidR="00C6352F" w:rsidRPr="00F011B1">
        <w:rPr>
          <w:rFonts w:ascii="Times New Roman" w:hAnsi="Times New Roman"/>
        </w:rPr>
        <w:t xml:space="preserve"> are prevented from continuing to act because of </w:t>
      </w:r>
      <w:r w:rsidR="00C6352F" w:rsidRPr="00F011B1">
        <w:rPr>
          <w:rFonts w:ascii="Times New Roman" w:hAnsi="Times New Roman"/>
          <w:i/>
        </w:rPr>
        <w:t>our</w:t>
      </w:r>
      <w:r w:rsidR="00C6352F" w:rsidRPr="00F011B1">
        <w:rPr>
          <w:rFonts w:ascii="Times New Roman" w:hAnsi="Times New Roman"/>
        </w:rPr>
        <w:t xml:space="preserve"> legal obligations or professional rules, </w:t>
      </w:r>
      <w:r w:rsidR="00C6352F" w:rsidRPr="00F011B1">
        <w:rPr>
          <w:rFonts w:ascii="Times New Roman" w:hAnsi="Times New Roman"/>
          <w:i/>
        </w:rPr>
        <w:t>we</w:t>
      </w:r>
      <w:r w:rsidR="00C6352F" w:rsidRPr="00F011B1">
        <w:rPr>
          <w:rFonts w:ascii="Times New Roman" w:hAnsi="Times New Roman"/>
        </w:rPr>
        <w:t xml:space="preserve"> will charge </w:t>
      </w:r>
      <w:r w:rsidR="00C6352F" w:rsidRPr="00F011B1">
        <w:rPr>
          <w:rFonts w:ascii="Times New Roman" w:hAnsi="Times New Roman"/>
          <w:i/>
        </w:rPr>
        <w:t>you</w:t>
      </w:r>
      <w:r w:rsidR="00C6352F" w:rsidRPr="00F011B1">
        <w:rPr>
          <w:rFonts w:ascii="Times New Roman" w:hAnsi="Times New Roman"/>
        </w:rPr>
        <w:t xml:space="preserve"> for any work </w:t>
      </w:r>
      <w:r w:rsidR="00C6352F" w:rsidRPr="00F011B1">
        <w:rPr>
          <w:rFonts w:ascii="Times New Roman" w:hAnsi="Times New Roman"/>
          <w:i/>
        </w:rPr>
        <w:t>we</w:t>
      </w:r>
      <w:r w:rsidR="00C6352F" w:rsidRPr="00F011B1">
        <w:rPr>
          <w:rFonts w:ascii="Times New Roman" w:hAnsi="Times New Roman"/>
        </w:rPr>
        <w:t xml:space="preserve"> have </w:t>
      </w:r>
      <w:proofErr w:type="gramStart"/>
      <w:r w:rsidR="00C6352F" w:rsidRPr="00F011B1">
        <w:rPr>
          <w:rFonts w:ascii="Times New Roman" w:hAnsi="Times New Roman"/>
        </w:rPr>
        <w:t>actually done</w:t>
      </w:r>
      <w:proofErr w:type="gramEnd"/>
      <w:r w:rsidR="00C6352F" w:rsidRPr="00F011B1">
        <w:rPr>
          <w:rFonts w:ascii="Times New Roman" w:hAnsi="Times New Roman"/>
        </w:rPr>
        <w:t xml:space="preserve">. </w:t>
      </w:r>
      <w:r w:rsidR="00C6352F" w:rsidRPr="00F011B1">
        <w:rPr>
          <w:rFonts w:ascii="Times New Roman" w:hAnsi="Times New Roman"/>
          <w:i/>
        </w:rPr>
        <w:t>Our</w:t>
      </w:r>
      <w:r w:rsidR="00C6352F" w:rsidRPr="00F011B1">
        <w:rPr>
          <w:rFonts w:ascii="Times New Roman" w:hAnsi="Times New Roman"/>
        </w:rPr>
        <w:t xml:space="preserve"> charges will be based on </w:t>
      </w:r>
      <w:r w:rsidR="00C6352F" w:rsidRPr="00F011B1">
        <w:rPr>
          <w:rFonts w:ascii="Times New Roman" w:hAnsi="Times New Roman"/>
          <w:i/>
        </w:rPr>
        <w:t>our</w:t>
      </w:r>
      <w:r w:rsidR="00C6352F" w:rsidRPr="00F011B1">
        <w:rPr>
          <w:rFonts w:ascii="Times New Roman" w:hAnsi="Times New Roman"/>
        </w:rPr>
        <w:t xml:space="preserve"> hourly rates applicable at that time (and where a fixed fee has been agreed, the charges will not exceed that fixed fee).</w:t>
      </w:r>
    </w:p>
    <w:p w14:paraId="73B5A810" w14:textId="3C4F0667" w:rsidR="00C6352F" w:rsidRPr="00F011B1" w:rsidRDefault="00C6352F" w:rsidP="00C6352F">
      <w:pPr>
        <w:pStyle w:val="ListParagraph"/>
        <w:ind w:left="567" w:hanging="567"/>
        <w:jc w:val="both"/>
        <w:rPr>
          <w:rFonts w:ascii="Times New Roman" w:hAnsi="Times New Roman" w:cs="Times New Roman"/>
          <w:sz w:val="24"/>
          <w:szCs w:val="24"/>
        </w:rPr>
      </w:pPr>
    </w:p>
    <w:p w14:paraId="1AFD5897" w14:textId="2A6896C1" w:rsidR="00C6352F" w:rsidRPr="00F011B1" w:rsidRDefault="00BB421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 xml:space="preserve">.5 </w:t>
      </w:r>
      <w:r w:rsidR="00682E91" w:rsidRPr="00F011B1">
        <w:rPr>
          <w:rFonts w:ascii="Times New Roman" w:hAnsi="Times New Roman"/>
        </w:rPr>
        <w:tab/>
      </w:r>
      <w:r w:rsidR="00C6352F" w:rsidRPr="00F011B1">
        <w:rPr>
          <w:rFonts w:ascii="Times New Roman" w:hAnsi="Times New Roman"/>
        </w:rPr>
        <w:t xml:space="preserve">If </w:t>
      </w:r>
      <w:r w:rsidR="00C6352F" w:rsidRPr="00F011B1">
        <w:rPr>
          <w:rFonts w:ascii="Times New Roman" w:hAnsi="Times New Roman"/>
          <w:i/>
        </w:rPr>
        <w:t>we</w:t>
      </w:r>
      <w:r w:rsidR="00C6352F" w:rsidRPr="00F011B1">
        <w:rPr>
          <w:rFonts w:ascii="Times New Roman" w:hAnsi="Times New Roman"/>
        </w:rPr>
        <w:t xml:space="preserve"> cease acting for </w:t>
      </w:r>
      <w:r w:rsidR="00C6352F" w:rsidRPr="00F011B1">
        <w:rPr>
          <w:rFonts w:ascii="Times New Roman" w:hAnsi="Times New Roman"/>
          <w:i/>
        </w:rPr>
        <w:t>you</w:t>
      </w:r>
      <w:r w:rsidR="00C6352F" w:rsidRPr="00F011B1">
        <w:rPr>
          <w:rFonts w:ascii="Times New Roman" w:hAnsi="Times New Roman"/>
        </w:rPr>
        <w:t xml:space="preserve">, </w:t>
      </w:r>
      <w:r w:rsidR="00C6352F" w:rsidRPr="00F011B1">
        <w:rPr>
          <w:rFonts w:ascii="Times New Roman" w:hAnsi="Times New Roman"/>
          <w:i/>
        </w:rPr>
        <w:t>we</w:t>
      </w:r>
      <w:r w:rsidR="00C6352F" w:rsidRPr="00F011B1">
        <w:rPr>
          <w:rFonts w:ascii="Times New Roman" w:hAnsi="Times New Roman"/>
        </w:rPr>
        <w:t xml:space="preserve"> shall (where relevant) inform the court or tribunal that </w:t>
      </w:r>
      <w:r w:rsidR="00C6352F" w:rsidRPr="00F011B1">
        <w:rPr>
          <w:rFonts w:ascii="Times New Roman" w:hAnsi="Times New Roman"/>
          <w:i/>
        </w:rPr>
        <w:t>we</w:t>
      </w:r>
      <w:r w:rsidR="00C6352F" w:rsidRPr="00F011B1">
        <w:rPr>
          <w:rFonts w:ascii="Times New Roman" w:hAnsi="Times New Roman"/>
        </w:rPr>
        <w:t xml:space="preserve"> no longer act for </w:t>
      </w:r>
      <w:r w:rsidR="00C6352F" w:rsidRPr="00F011B1">
        <w:rPr>
          <w:rFonts w:ascii="Times New Roman" w:hAnsi="Times New Roman"/>
          <w:i/>
        </w:rPr>
        <w:t>you</w:t>
      </w:r>
      <w:r w:rsidR="00C6352F" w:rsidRPr="00F011B1">
        <w:rPr>
          <w:rFonts w:ascii="Times New Roman" w:hAnsi="Times New Roman"/>
        </w:rPr>
        <w:t xml:space="preserve"> and shall apply to be removed from their records. </w:t>
      </w:r>
      <w:r w:rsidR="00C6352F" w:rsidRPr="00F011B1">
        <w:rPr>
          <w:rFonts w:ascii="Times New Roman" w:hAnsi="Times New Roman"/>
          <w:i/>
        </w:rPr>
        <w:t>We</w:t>
      </w:r>
      <w:r w:rsidR="00C6352F" w:rsidRPr="00F011B1">
        <w:rPr>
          <w:rFonts w:ascii="Times New Roman" w:hAnsi="Times New Roman"/>
        </w:rPr>
        <w:t xml:space="preserve"> may charge </w:t>
      </w:r>
      <w:r w:rsidR="00C6352F" w:rsidRPr="00F011B1">
        <w:rPr>
          <w:rFonts w:ascii="Times New Roman" w:hAnsi="Times New Roman"/>
          <w:i/>
        </w:rPr>
        <w:t>you</w:t>
      </w:r>
      <w:r w:rsidR="00C6352F" w:rsidRPr="00F011B1">
        <w:rPr>
          <w:rFonts w:ascii="Times New Roman" w:hAnsi="Times New Roman"/>
        </w:rPr>
        <w:t xml:space="preserve"> for doing so at </w:t>
      </w:r>
      <w:r w:rsidR="00C6352F" w:rsidRPr="00F011B1">
        <w:rPr>
          <w:rFonts w:ascii="Times New Roman" w:hAnsi="Times New Roman"/>
          <w:i/>
        </w:rPr>
        <w:t>our</w:t>
      </w:r>
      <w:r w:rsidR="00C6352F" w:rsidRPr="00F011B1">
        <w:rPr>
          <w:rFonts w:ascii="Times New Roman" w:hAnsi="Times New Roman"/>
        </w:rPr>
        <w:t xml:space="preserve"> hourly rates applicable at that time.</w:t>
      </w:r>
    </w:p>
    <w:p w14:paraId="043C4631" w14:textId="77777777" w:rsidR="00C6352F" w:rsidRPr="00F011B1" w:rsidRDefault="00C6352F" w:rsidP="00C6352F">
      <w:pPr>
        <w:pStyle w:val="ListParagraph"/>
        <w:ind w:left="567" w:hanging="567"/>
        <w:rPr>
          <w:rFonts w:ascii="Times New Roman" w:hAnsi="Times New Roman" w:cs="Times New Roman"/>
          <w:sz w:val="24"/>
          <w:szCs w:val="24"/>
        </w:rPr>
      </w:pPr>
    </w:p>
    <w:p w14:paraId="175D7529" w14:textId="174172CB" w:rsidR="00C6352F" w:rsidRPr="00F011B1" w:rsidRDefault="000A01F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.6</w:t>
      </w:r>
      <w:r w:rsidR="00682E91" w:rsidRPr="00F011B1">
        <w:rPr>
          <w:rFonts w:ascii="Times New Roman" w:hAnsi="Times New Roman"/>
        </w:rPr>
        <w:tab/>
      </w:r>
      <w:r w:rsidR="00C6352F" w:rsidRPr="00F011B1">
        <w:rPr>
          <w:rFonts w:ascii="Times New Roman" w:hAnsi="Times New Roman"/>
        </w:rPr>
        <w:t xml:space="preserve">If </w:t>
      </w:r>
      <w:r w:rsidR="00C6352F" w:rsidRPr="00F011B1">
        <w:rPr>
          <w:rFonts w:ascii="Times New Roman" w:hAnsi="Times New Roman"/>
          <w:i/>
        </w:rPr>
        <w:t>we</w:t>
      </w:r>
      <w:r w:rsidR="00C6352F" w:rsidRPr="00F011B1">
        <w:rPr>
          <w:rFonts w:ascii="Times New Roman" w:hAnsi="Times New Roman"/>
        </w:rPr>
        <w:t xml:space="preserve"> do have to cease acting for </w:t>
      </w:r>
      <w:r w:rsidR="00C6352F" w:rsidRPr="00F011B1">
        <w:rPr>
          <w:rFonts w:ascii="Times New Roman" w:hAnsi="Times New Roman"/>
          <w:i/>
        </w:rPr>
        <w:t>you</w:t>
      </w:r>
      <w:r w:rsidR="00C6352F" w:rsidRPr="00F011B1">
        <w:rPr>
          <w:rFonts w:ascii="Times New Roman" w:hAnsi="Times New Roman"/>
        </w:rPr>
        <w:t xml:space="preserve">, to the extent permitted my law and our professional obligations </w:t>
      </w:r>
      <w:r w:rsidR="00C6352F" w:rsidRPr="00F011B1">
        <w:rPr>
          <w:rFonts w:ascii="Times New Roman" w:hAnsi="Times New Roman"/>
          <w:i/>
        </w:rPr>
        <w:t>we</w:t>
      </w:r>
      <w:r w:rsidR="00C6352F" w:rsidRPr="00F011B1">
        <w:rPr>
          <w:rFonts w:ascii="Times New Roman" w:hAnsi="Times New Roman"/>
        </w:rPr>
        <w:t xml:space="preserve"> will explain your options for pursuing the matter and will work with you to </w:t>
      </w:r>
      <w:proofErr w:type="spellStart"/>
      <w:r w:rsidR="00C6352F" w:rsidRPr="00F011B1">
        <w:rPr>
          <w:rFonts w:ascii="Times New Roman" w:hAnsi="Times New Roman"/>
        </w:rPr>
        <w:t>minimise</w:t>
      </w:r>
      <w:proofErr w:type="spellEnd"/>
      <w:r w:rsidR="00C6352F" w:rsidRPr="00F011B1">
        <w:rPr>
          <w:rFonts w:ascii="Times New Roman" w:hAnsi="Times New Roman"/>
        </w:rPr>
        <w:t xml:space="preserve"> disruption to your matter or matters.</w:t>
      </w:r>
    </w:p>
    <w:p w14:paraId="77645193" w14:textId="77777777" w:rsidR="00C6352F" w:rsidRPr="00F011B1" w:rsidRDefault="00C6352F" w:rsidP="00C6352F">
      <w:pPr>
        <w:pStyle w:val="ListParagraph"/>
        <w:ind w:left="567" w:hanging="567"/>
        <w:rPr>
          <w:rFonts w:ascii="Times New Roman" w:hAnsi="Times New Roman" w:cs="Times New Roman"/>
          <w:sz w:val="24"/>
          <w:szCs w:val="24"/>
        </w:rPr>
      </w:pPr>
    </w:p>
    <w:p w14:paraId="5E9A70A2" w14:textId="02C3776D" w:rsidR="00C6352F" w:rsidRPr="00F011B1" w:rsidRDefault="000A01F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.7</w:t>
      </w:r>
      <w:r w:rsidR="00682E91" w:rsidRPr="00F011B1">
        <w:rPr>
          <w:rFonts w:ascii="Times New Roman" w:hAnsi="Times New Roman"/>
        </w:rPr>
        <w:tab/>
      </w:r>
      <w:r w:rsidR="00C6352F" w:rsidRPr="00F011B1">
        <w:rPr>
          <w:rFonts w:ascii="Times New Roman" w:hAnsi="Times New Roman"/>
        </w:rPr>
        <w:t>In any event we will be considered to have ceased acting for you:</w:t>
      </w:r>
    </w:p>
    <w:p w14:paraId="65DFD6FC" w14:textId="77777777" w:rsidR="00C6352F" w:rsidRPr="00F011B1" w:rsidRDefault="00C6352F" w:rsidP="000A01F9">
      <w:pPr>
        <w:pStyle w:val="ListParagraph"/>
        <w:numPr>
          <w:ilvl w:val="0"/>
          <w:numId w:val="32"/>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 xml:space="preserve">upon our completion of the specific services that you have retained us to perform, or </w:t>
      </w:r>
    </w:p>
    <w:p w14:paraId="57475D1C" w14:textId="77777777" w:rsidR="00C6352F" w:rsidRPr="00F011B1" w:rsidRDefault="00C6352F" w:rsidP="000A01F9">
      <w:pPr>
        <w:pStyle w:val="ListParagraph"/>
        <w:numPr>
          <w:ilvl w:val="0"/>
          <w:numId w:val="32"/>
        </w:numPr>
        <w:ind w:left="1134" w:hanging="567"/>
        <w:jc w:val="both"/>
        <w:rPr>
          <w:rFonts w:ascii="Times New Roman" w:hAnsi="Times New Roman" w:cs="Times New Roman"/>
          <w:sz w:val="24"/>
          <w:szCs w:val="24"/>
        </w:rPr>
      </w:pPr>
      <w:r w:rsidRPr="00F011B1">
        <w:rPr>
          <w:rFonts w:ascii="Times New Roman" w:hAnsi="Times New Roman" w:cs="Times New Roman"/>
          <w:sz w:val="24"/>
          <w:szCs w:val="24"/>
        </w:rPr>
        <w:t>when more than six months have elapsed from the last time we furnished any billable services to you.</w:t>
      </w:r>
    </w:p>
    <w:p w14:paraId="67CBD3A9" w14:textId="77777777" w:rsidR="00C6352F" w:rsidRPr="00F011B1" w:rsidRDefault="00C6352F" w:rsidP="00C6352F">
      <w:pPr>
        <w:pStyle w:val="ListParagraph"/>
        <w:ind w:left="567" w:hanging="567"/>
        <w:rPr>
          <w:rFonts w:ascii="Times New Roman" w:hAnsi="Times New Roman" w:cs="Times New Roman"/>
          <w:sz w:val="24"/>
          <w:szCs w:val="24"/>
        </w:rPr>
      </w:pPr>
    </w:p>
    <w:p w14:paraId="1183E818" w14:textId="05A49155" w:rsidR="00C6352F" w:rsidRPr="00F011B1" w:rsidRDefault="000A01F9" w:rsidP="00682E91">
      <w:pPr>
        <w:jc w:val="both"/>
        <w:rPr>
          <w:rFonts w:ascii="Times New Roman" w:hAnsi="Times New Roman"/>
        </w:rPr>
      </w:pPr>
      <w:r>
        <w:rPr>
          <w:rFonts w:ascii="Times New Roman" w:hAnsi="Times New Roman"/>
        </w:rPr>
        <w:t>3</w:t>
      </w:r>
      <w:r w:rsidR="00846053">
        <w:rPr>
          <w:rFonts w:ascii="Times New Roman" w:hAnsi="Times New Roman"/>
        </w:rPr>
        <w:t>1</w:t>
      </w:r>
      <w:r w:rsidR="00682E91" w:rsidRPr="00F011B1">
        <w:rPr>
          <w:rFonts w:ascii="Times New Roman" w:hAnsi="Times New Roman"/>
        </w:rPr>
        <w:t>.8</w:t>
      </w:r>
      <w:r w:rsidR="00682E91" w:rsidRPr="00F011B1">
        <w:rPr>
          <w:rFonts w:ascii="Times New Roman" w:hAnsi="Times New Roman"/>
        </w:rPr>
        <w:tab/>
      </w:r>
      <w:r w:rsidR="00C6352F" w:rsidRPr="00F011B1">
        <w:rPr>
          <w:rFonts w:ascii="Times New Roman" w:hAnsi="Times New Roman"/>
        </w:rPr>
        <w:t>The fact that we may inform you from time to time of developments in the law which may be of interest to you, by email, newsletter or otherwise, should not be understood as a revival of a lawyer-client relationship. We have no obligation to inform you of such developments in the law unless we are specifically engaged to do so.</w:t>
      </w:r>
    </w:p>
    <w:p w14:paraId="0C6B9133" w14:textId="77777777" w:rsidR="00C6352F" w:rsidRPr="00F011B1" w:rsidRDefault="00C6352F" w:rsidP="00C6352F">
      <w:pPr>
        <w:pStyle w:val="ListParagraph"/>
        <w:ind w:left="0"/>
        <w:jc w:val="both"/>
        <w:rPr>
          <w:rFonts w:ascii="Times New Roman" w:hAnsi="Times New Roman" w:cs="Times New Roman"/>
          <w:sz w:val="24"/>
          <w:szCs w:val="24"/>
        </w:rPr>
      </w:pPr>
    </w:p>
    <w:p w14:paraId="15AE1903" w14:textId="0BCA8DFD" w:rsidR="00C6352F" w:rsidRPr="00F011B1" w:rsidRDefault="00846053" w:rsidP="00846053">
      <w:pPr>
        <w:pStyle w:val="Heading2"/>
        <w:numPr>
          <w:ilvl w:val="0"/>
          <w:numId w:val="0"/>
        </w:numPr>
        <w:ind w:left="567" w:hanging="567"/>
        <w:rPr>
          <w:rFonts w:ascii="Times New Roman" w:hAnsi="Times New Roman" w:cs="Times New Roman"/>
          <w:sz w:val="24"/>
          <w:szCs w:val="24"/>
        </w:rPr>
      </w:pPr>
      <w:bookmarkStart w:id="32" w:name="_Ref447291855"/>
      <w:bookmarkStart w:id="33" w:name="_Toc468458050"/>
      <w:r>
        <w:rPr>
          <w:rFonts w:ascii="Times New Roman" w:hAnsi="Times New Roman" w:cs="Times New Roman"/>
          <w:sz w:val="24"/>
          <w:szCs w:val="24"/>
        </w:rPr>
        <w:t xml:space="preserve">32.  </w:t>
      </w:r>
      <w:r w:rsidR="00C6352F" w:rsidRPr="00F011B1">
        <w:rPr>
          <w:rFonts w:ascii="Times New Roman" w:hAnsi="Times New Roman" w:cs="Times New Roman"/>
          <w:sz w:val="24"/>
          <w:szCs w:val="24"/>
        </w:rPr>
        <w:t>C</w:t>
      </w:r>
      <w:r w:rsidR="00D57887" w:rsidRPr="00F011B1">
        <w:rPr>
          <w:rFonts w:ascii="Times New Roman" w:hAnsi="Times New Roman" w:cs="Times New Roman"/>
          <w:sz w:val="24"/>
          <w:szCs w:val="24"/>
        </w:rPr>
        <w:t>ANCELLATION RIGHTS</w:t>
      </w:r>
      <w:bookmarkEnd w:id="32"/>
      <w:bookmarkEnd w:id="33"/>
    </w:p>
    <w:p w14:paraId="53024681" w14:textId="77777777" w:rsidR="00C6352F" w:rsidRPr="00F011B1" w:rsidRDefault="00C6352F" w:rsidP="000A01F9">
      <w:pPr>
        <w:pStyle w:val="ListParagraph"/>
        <w:numPr>
          <w:ilvl w:val="0"/>
          <w:numId w:val="36"/>
        </w:numPr>
        <w:ind w:left="0" w:firstLine="0"/>
        <w:jc w:val="both"/>
        <w:rPr>
          <w:rFonts w:ascii="Times New Roman" w:hAnsi="Times New Roman" w:cs="Times New Roman"/>
          <w:vanish/>
          <w:sz w:val="24"/>
          <w:szCs w:val="24"/>
        </w:rPr>
      </w:pPr>
    </w:p>
    <w:p w14:paraId="1957A878" w14:textId="5B65BBFF" w:rsidR="00C6352F" w:rsidRPr="00F011B1" w:rsidRDefault="00682E91" w:rsidP="00682E91">
      <w:pPr>
        <w:jc w:val="both"/>
        <w:rPr>
          <w:rFonts w:ascii="Times New Roman" w:hAnsi="Times New Roman"/>
        </w:rPr>
      </w:pPr>
      <w:bookmarkStart w:id="34" w:name="_Ref399753699"/>
      <w:r w:rsidRPr="00F011B1">
        <w:rPr>
          <w:rFonts w:ascii="Times New Roman" w:hAnsi="Times New Roman"/>
        </w:rPr>
        <w:t>3</w:t>
      </w:r>
      <w:r w:rsidR="00846053">
        <w:rPr>
          <w:rFonts w:ascii="Times New Roman" w:hAnsi="Times New Roman"/>
        </w:rPr>
        <w:t>2</w:t>
      </w:r>
      <w:r w:rsidRPr="00F011B1">
        <w:rPr>
          <w:rFonts w:ascii="Times New Roman" w:hAnsi="Times New Roman"/>
        </w:rPr>
        <w:t>.1</w:t>
      </w:r>
      <w:r w:rsidRPr="00F011B1">
        <w:rPr>
          <w:rFonts w:ascii="Times New Roman" w:hAnsi="Times New Roman"/>
        </w:rPr>
        <w:tab/>
      </w:r>
      <w:r w:rsidR="00C6352F" w:rsidRPr="00F011B1">
        <w:rPr>
          <w:rFonts w:ascii="Times New Roman" w:hAnsi="Times New Roman"/>
        </w:rPr>
        <w:t xml:space="preserve">If </w:t>
      </w:r>
      <w:bookmarkStart w:id="35" w:name="_Hlk9606966"/>
      <w:r w:rsidR="00C6352F" w:rsidRPr="00F011B1">
        <w:rPr>
          <w:rFonts w:ascii="Times New Roman" w:hAnsi="Times New Roman"/>
          <w:i/>
        </w:rPr>
        <w:t>you</w:t>
      </w:r>
      <w:r w:rsidR="00C6352F" w:rsidRPr="00F011B1">
        <w:rPr>
          <w:rFonts w:ascii="Times New Roman" w:hAnsi="Times New Roman"/>
        </w:rPr>
        <w:t xml:space="preserve"> are an individual </w:t>
      </w:r>
      <w:r w:rsidR="00C6352F" w:rsidRPr="00F011B1">
        <w:rPr>
          <w:rFonts w:ascii="Times New Roman" w:hAnsi="Times New Roman"/>
          <w:i/>
        </w:rPr>
        <w:t>consumer</w:t>
      </w:r>
      <w:r w:rsidR="00C6352F" w:rsidRPr="00F011B1">
        <w:rPr>
          <w:rFonts w:ascii="Times New Roman" w:hAnsi="Times New Roman"/>
        </w:rPr>
        <w:t xml:space="preserve"> (and not a business entity) and if </w:t>
      </w:r>
      <w:r w:rsidR="00C6352F" w:rsidRPr="00F011B1">
        <w:rPr>
          <w:rFonts w:ascii="Times New Roman" w:hAnsi="Times New Roman"/>
          <w:i/>
        </w:rPr>
        <w:t>our</w:t>
      </w:r>
      <w:r w:rsidR="00C6352F" w:rsidRPr="00F011B1">
        <w:rPr>
          <w:rFonts w:ascii="Times New Roman" w:hAnsi="Times New Roman"/>
        </w:rPr>
        <w:t xml:space="preserve"> </w:t>
      </w:r>
      <w:r w:rsidR="00C6352F" w:rsidRPr="00F011B1">
        <w:rPr>
          <w:rFonts w:ascii="Times New Roman" w:hAnsi="Times New Roman"/>
          <w:i/>
        </w:rPr>
        <w:t>contract</w:t>
      </w:r>
      <w:r w:rsidR="00C6352F" w:rsidRPr="00F011B1">
        <w:rPr>
          <w:rFonts w:ascii="Times New Roman" w:hAnsi="Times New Roman"/>
        </w:rPr>
        <w:t xml:space="preserve"> with </w:t>
      </w:r>
      <w:r w:rsidR="00C6352F" w:rsidRPr="00F011B1">
        <w:rPr>
          <w:rFonts w:ascii="Times New Roman" w:hAnsi="Times New Roman"/>
          <w:i/>
        </w:rPr>
        <w:t>you</w:t>
      </w:r>
      <w:r w:rsidR="00C6352F" w:rsidRPr="00F011B1">
        <w:rPr>
          <w:rFonts w:ascii="Times New Roman" w:hAnsi="Times New Roman"/>
        </w:rPr>
        <w:t xml:space="preserve"> is a ‘</w:t>
      </w:r>
      <w:r w:rsidR="00C6352F" w:rsidRPr="00F011B1">
        <w:rPr>
          <w:rFonts w:ascii="Times New Roman" w:hAnsi="Times New Roman"/>
          <w:i/>
        </w:rPr>
        <w:t>distance contr</w:t>
      </w:r>
      <w:r w:rsidR="00C6352F" w:rsidRPr="00F011B1">
        <w:rPr>
          <w:rFonts w:ascii="Times New Roman" w:hAnsi="Times New Roman"/>
        </w:rPr>
        <w:t>act’ or an ‘</w:t>
      </w:r>
      <w:r w:rsidR="00C6352F" w:rsidRPr="00F011B1">
        <w:rPr>
          <w:rFonts w:ascii="Times New Roman" w:hAnsi="Times New Roman"/>
          <w:i/>
        </w:rPr>
        <w:t>off premises contract’</w:t>
      </w:r>
      <w:r w:rsidR="00C6352F" w:rsidRPr="00F011B1">
        <w:rPr>
          <w:rFonts w:ascii="Times New Roman" w:hAnsi="Times New Roman"/>
        </w:rPr>
        <w:t xml:space="preserve">, </w:t>
      </w:r>
      <w:r w:rsidR="00C6352F" w:rsidRPr="00F011B1">
        <w:rPr>
          <w:rFonts w:ascii="Times New Roman" w:hAnsi="Times New Roman"/>
          <w:i/>
        </w:rPr>
        <w:t>you</w:t>
      </w:r>
      <w:r w:rsidR="00C6352F" w:rsidRPr="00F011B1">
        <w:rPr>
          <w:rFonts w:ascii="Times New Roman" w:hAnsi="Times New Roman"/>
        </w:rPr>
        <w:t xml:space="preserve"> have the right to cancel this </w:t>
      </w:r>
      <w:r w:rsidR="00C6352F" w:rsidRPr="00F011B1">
        <w:rPr>
          <w:rFonts w:ascii="Times New Roman" w:hAnsi="Times New Roman"/>
          <w:i/>
        </w:rPr>
        <w:t>contract</w:t>
      </w:r>
      <w:r w:rsidR="00C6352F" w:rsidRPr="00F011B1">
        <w:rPr>
          <w:rFonts w:ascii="Times New Roman" w:hAnsi="Times New Roman"/>
        </w:rPr>
        <w:t xml:space="preserve"> within 14 days from the day of the </w:t>
      </w:r>
      <w:r w:rsidR="00C6352F" w:rsidRPr="00F011B1">
        <w:rPr>
          <w:rFonts w:ascii="Times New Roman" w:hAnsi="Times New Roman"/>
          <w:i/>
        </w:rPr>
        <w:t>conclusion of the contract</w:t>
      </w:r>
      <w:r w:rsidR="00C6352F" w:rsidRPr="00F011B1">
        <w:rPr>
          <w:rFonts w:ascii="Times New Roman" w:hAnsi="Times New Roman"/>
        </w:rPr>
        <w:t xml:space="preserve"> (the ‘</w:t>
      </w:r>
      <w:r w:rsidR="00C6352F" w:rsidRPr="00F011B1">
        <w:rPr>
          <w:rFonts w:ascii="Times New Roman" w:hAnsi="Times New Roman"/>
          <w:i/>
        </w:rPr>
        <w:t>cancellation period</w:t>
      </w:r>
      <w:r w:rsidR="00C6352F" w:rsidRPr="00F011B1">
        <w:rPr>
          <w:rFonts w:ascii="Times New Roman" w:hAnsi="Times New Roman"/>
        </w:rPr>
        <w:t xml:space="preserve">’). This right exists in accordance with The Consumer Contracts (Information, Cancellation and Additional Charges) Regulations 2013. </w:t>
      </w:r>
      <w:bookmarkEnd w:id="35"/>
      <w:r w:rsidR="00C6352F" w:rsidRPr="00F011B1">
        <w:rPr>
          <w:rFonts w:ascii="Times New Roman" w:hAnsi="Times New Roman"/>
        </w:rPr>
        <w:t xml:space="preserve">Please refer to clause </w:t>
      </w:r>
      <w:r w:rsidR="00C6352F" w:rsidRPr="00F011B1">
        <w:rPr>
          <w:rFonts w:ascii="Times New Roman" w:hAnsi="Times New Roman"/>
        </w:rPr>
        <w:fldChar w:fldCharType="begin"/>
      </w:r>
      <w:r w:rsidR="00C6352F" w:rsidRPr="00F011B1">
        <w:rPr>
          <w:rFonts w:ascii="Times New Roman" w:hAnsi="Times New Roman"/>
        </w:rPr>
        <w:instrText xml:space="preserve"> REF _Ref447285914 \r \h  \* MERGEFORMAT </w:instrText>
      </w:r>
      <w:r w:rsidR="00C6352F" w:rsidRPr="00F011B1">
        <w:rPr>
          <w:rFonts w:ascii="Times New Roman" w:hAnsi="Times New Roman"/>
        </w:rPr>
      </w:r>
      <w:r w:rsidR="00C6352F" w:rsidRPr="00F011B1">
        <w:rPr>
          <w:rFonts w:ascii="Times New Roman" w:hAnsi="Times New Roman"/>
        </w:rPr>
        <w:fldChar w:fldCharType="separate"/>
      </w:r>
      <w:r w:rsidR="00847C49">
        <w:rPr>
          <w:rFonts w:ascii="Times New Roman" w:hAnsi="Times New Roman"/>
        </w:rPr>
        <w:t>1</w:t>
      </w:r>
      <w:r w:rsidR="00C6352F" w:rsidRPr="00F011B1">
        <w:rPr>
          <w:rFonts w:ascii="Times New Roman" w:hAnsi="Times New Roman"/>
        </w:rPr>
        <w:fldChar w:fldCharType="end"/>
      </w:r>
      <w:r w:rsidR="00C6352F" w:rsidRPr="00F011B1">
        <w:rPr>
          <w:rFonts w:ascii="Times New Roman" w:hAnsi="Times New Roman"/>
        </w:rPr>
        <w:t xml:space="preserve"> for key definitions.</w:t>
      </w:r>
    </w:p>
    <w:p w14:paraId="52E6C2C2"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9CA6B08" w14:textId="756B498B" w:rsidR="00C6352F" w:rsidRPr="00F011B1" w:rsidRDefault="00682E91" w:rsidP="00682E91">
      <w:pPr>
        <w:jc w:val="both"/>
        <w:rPr>
          <w:rFonts w:ascii="Times New Roman" w:hAnsi="Times New Roman"/>
        </w:rPr>
      </w:pPr>
      <w:r w:rsidRPr="00F011B1">
        <w:rPr>
          <w:rFonts w:ascii="Times New Roman" w:hAnsi="Times New Roman"/>
        </w:rPr>
        <w:t>3</w:t>
      </w:r>
      <w:r w:rsidR="00846053">
        <w:rPr>
          <w:rFonts w:ascii="Times New Roman" w:hAnsi="Times New Roman"/>
        </w:rPr>
        <w:t>2</w:t>
      </w:r>
      <w:r w:rsidRPr="00F011B1">
        <w:rPr>
          <w:rFonts w:ascii="Times New Roman" w:hAnsi="Times New Roman"/>
        </w:rPr>
        <w:t>.2</w:t>
      </w:r>
      <w:r w:rsidRPr="00F011B1">
        <w:rPr>
          <w:rFonts w:ascii="Times New Roman" w:hAnsi="Times New Roman"/>
        </w:rPr>
        <w:tab/>
      </w:r>
      <w:r w:rsidR="00C6352F" w:rsidRPr="00F011B1">
        <w:rPr>
          <w:rFonts w:ascii="Times New Roman" w:hAnsi="Times New Roman"/>
        </w:rPr>
        <w:t xml:space="preserve">This </w:t>
      </w:r>
      <w:bookmarkStart w:id="36" w:name="_Hlk9606983"/>
      <w:r w:rsidR="00C6352F" w:rsidRPr="00F011B1">
        <w:rPr>
          <w:rFonts w:ascii="Times New Roman" w:hAnsi="Times New Roman"/>
        </w:rPr>
        <w:t xml:space="preserve">right </w:t>
      </w:r>
      <w:bookmarkStart w:id="37" w:name="_Hlk9606995"/>
      <w:r w:rsidR="00C6352F" w:rsidRPr="00F011B1">
        <w:rPr>
          <w:rFonts w:ascii="Times New Roman" w:hAnsi="Times New Roman"/>
        </w:rPr>
        <w:t xml:space="preserve">will typically exist where </w:t>
      </w:r>
      <w:r w:rsidR="00C6352F" w:rsidRPr="00F011B1">
        <w:rPr>
          <w:rFonts w:ascii="Times New Roman" w:hAnsi="Times New Roman"/>
          <w:i/>
        </w:rPr>
        <w:t>we</w:t>
      </w:r>
      <w:r w:rsidR="00C6352F" w:rsidRPr="00F011B1">
        <w:rPr>
          <w:rFonts w:ascii="Times New Roman" w:hAnsi="Times New Roman"/>
        </w:rPr>
        <w:t xml:space="preserve"> take instructions from </w:t>
      </w:r>
      <w:r w:rsidR="00C6352F" w:rsidRPr="00F011B1">
        <w:rPr>
          <w:rFonts w:ascii="Times New Roman" w:hAnsi="Times New Roman"/>
          <w:i/>
        </w:rPr>
        <w:t>you</w:t>
      </w:r>
      <w:r w:rsidR="00C6352F" w:rsidRPr="00F011B1">
        <w:rPr>
          <w:rFonts w:ascii="Times New Roman" w:hAnsi="Times New Roman"/>
        </w:rPr>
        <w:t xml:space="preserve"> outside of our offices, for example during a visit to </w:t>
      </w:r>
      <w:r w:rsidR="00C6352F" w:rsidRPr="00F011B1">
        <w:rPr>
          <w:rFonts w:ascii="Times New Roman" w:hAnsi="Times New Roman"/>
          <w:i/>
        </w:rPr>
        <w:t>you</w:t>
      </w:r>
      <w:r w:rsidR="00C6352F" w:rsidRPr="00F011B1">
        <w:rPr>
          <w:rFonts w:ascii="Times New Roman" w:hAnsi="Times New Roman"/>
        </w:rPr>
        <w:t xml:space="preserve">, or by </w:t>
      </w:r>
      <w:proofErr w:type="gramStart"/>
      <w:r w:rsidR="00C6352F" w:rsidRPr="00F011B1">
        <w:rPr>
          <w:rFonts w:ascii="Times New Roman" w:hAnsi="Times New Roman"/>
        </w:rPr>
        <w:t>a means</w:t>
      </w:r>
      <w:proofErr w:type="gramEnd"/>
      <w:r w:rsidR="00C6352F" w:rsidRPr="00F011B1">
        <w:rPr>
          <w:rFonts w:ascii="Times New Roman" w:hAnsi="Times New Roman"/>
        </w:rPr>
        <w:t xml:space="preserve"> of distance communication such as over the telephone or by email. However, if </w:t>
      </w:r>
      <w:r w:rsidR="00C6352F" w:rsidRPr="00F011B1">
        <w:rPr>
          <w:rFonts w:ascii="Times New Roman" w:hAnsi="Times New Roman"/>
          <w:i/>
        </w:rPr>
        <w:t>you</w:t>
      </w:r>
      <w:r w:rsidR="00C6352F" w:rsidRPr="00F011B1">
        <w:rPr>
          <w:rFonts w:ascii="Times New Roman" w:hAnsi="Times New Roman"/>
        </w:rPr>
        <w:t xml:space="preserve"> are unsure whether these cancellation rights apply to </w:t>
      </w:r>
      <w:r w:rsidR="00C6352F" w:rsidRPr="00F011B1">
        <w:rPr>
          <w:rFonts w:ascii="Times New Roman" w:hAnsi="Times New Roman"/>
          <w:i/>
        </w:rPr>
        <w:t>you</w:t>
      </w:r>
      <w:r w:rsidR="00C6352F" w:rsidRPr="00F011B1">
        <w:rPr>
          <w:rFonts w:ascii="Times New Roman" w:hAnsi="Times New Roman"/>
        </w:rPr>
        <w:t xml:space="preserve">, please contact </w:t>
      </w:r>
      <w:r w:rsidR="00C6352F" w:rsidRPr="00F011B1">
        <w:rPr>
          <w:rFonts w:ascii="Times New Roman" w:hAnsi="Times New Roman"/>
          <w:i/>
        </w:rPr>
        <w:t>us</w:t>
      </w:r>
      <w:r w:rsidR="00C6352F" w:rsidRPr="00F011B1">
        <w:rPr>
          <w:rFonts w:ascii="Times New Roman" w:hAnsi="Times New Roman"/>
        </w:rPr>
        <w:t xml:space="preserve"> immediately upon receipt of </w:t>
      </w:r>
      <w:r w:rsidR="00C6352F" w:rsidRPr="00F011B1">
        <w:rPr>
          <w:rFonts w:ascii="Times New Roman" w:hAnsi="Times New Roman"/>
          <w:i/>
        </w:rPr>
        <w:t>these</w:t>
      </w:r>
      <w:r w:rsidR="00C6352F" w:rsidRPr="00F011B1">
        <w:rPr>
          <w:rFonts w:ascii="Times New Roman" w:hAnsi="Times New Roman"/>
        </w:rPr>
        <w:t xml:space="preserve"> </w:t>
      </w:r>
      <w:r w:rsidR="00C6352F" w:rsidRPr="00F011B1">
        <w:rPr>
          <w:rFonts w:ascii="Times New Roman" w:hAnsi="Times New Roman"/>
          <w:i/>
        </w:rPr>
        <w:t>terms</w:t>
      </w:r>
      <w:r w:rsidR="00C6352F" w:rsidRPr="00F011B1">
        <w:rPr>
          <w:rFonts w:ascii="Times New Roman" w:hAnsi="Times New Roman"/>
        </w:rPr>
        <w:t>.</w:t>
      </w:r>
      <w:bookmarkEnd w:id="37"/>
    </w:p>
    <w:bookmarkEnd w:id="36"/>
    <w:p w14:paraId="65791AF3"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720BBEA8" w14:textId="56D4B353" w:rsidR="00C6352F" w:rsidRPr="00F011B1" w:rsidRDefault="00682E91" w:rsidP="00682E91">
      <w:pPr>
        <w:jc w:val="both"/>
        <w:rPr>
          <w:rFonts w:ascii="Times New Roman" w:hAnsi="Times New Roman"/>
        </w:rPr>
      </w:pPr>
      <w:bookmarkStart w:id="38" w:name="_Hlk9607012"/>
      <w:r w:rsidRPr="00F011B1">
        <w:rPr>
          <w:rFonts w:ascii="Times New Roman" w:hAnsi="Times New Roman"/>
        </w:rPr>
        <w:t>3</w:t>
      </w:r>
      <w:r w:rsidR="00846053">
        <w:rPr>
          <w:rFonts w:ascii="Times New Roman" w:hAnsi="Times New Roman"/>
        </w:rPr>
        <w:t>2</w:t>
      </w:r>
      <w:r w:rsidRPr="00F011B1">
        <w:rPr>
          <w:rFonts w:ascii="Times New Roman" w:hAnsi="Times New Roman"/>
        </w:rPr>
        <w:t>.3</w:t>
      </w:r>
      <w:r w:rsidRPr="00F011B1">
        <w:rPr>
          <w:rFonts w:ascii="Times New Roman" w:hAnsi="Times New Roman"/>
        </w:rPr>
        <w:tab/>
      </w:r>
      <w:r w:rsidR="00C6352F" w:rsidRPr="00F011B1">
        <w:rPr>
          <w:rFonts w:ascii="Times New Roman" w:hAnsi="Times New Roman"/>
        </w:rPr>
        <w:t xml:space="preserve">Please refer </w:t>
      </w:r>
      <w:bookmarkStart w:id="39" w:name="_Hlk9607024"/>
      <w:r w:rsidR="00C6352F" w:rsidRPr="00F011B1">
        <w:rPr>
          <w:rFonts w:ascii="Times New Roman" w:hAnsi="Times New Roman"/>
        </w:rPr>
        <w:t xml:space="preserve">to the cancellation notice at the end of </w:t>
      </w:r>
      <w:r w:rsidR="00C6352F" w:rsidRPr="00F011B1">
        <w:rPr>
          <w:rFonts w:ascii="Times New Roman" w:hAnsi="Times New Roman"/>
          <w:i/>
        </w:rPr>
        <w:t>these terms</w:t>
      </w:r>
      <w:r w:rsidR="00C6352F" w:rsidRPr="00F011B1">
        <w:rPr>
          <w:rFonts w:ascii="Times New Roman" w:hAnsi="Times New Roman"/>
        </w:rPr>
        <w:t xml:space="preserve"> for further information about your right to cancel and the conditions attached to the same. </w:t>
      </w:r>
      <w:bookmarkEnd w:id="39"/>
    </w:p>
    <w:bookmarkEnd w:id="38"/>
    <w:p w14:paraId="479E1FD4" w14:textId="77777777" w:rsidR="00C6352F" w:rsidRPr="00F011B1" w:rsidRDefault="00C6352F" w:rsidP="00C6352F">
      <w:pPr>
        <w:pStyle w:val="ListParagraph"/>
        <w:ind w:left="567" w:hanging="567"/>
        <w:jc w:val="both"/>
        <w:rPr>
          <w:rFonts w:ascii="Times New Roman" w:hAnsi="Times New Roman" w:cs="Times New Roman"/>
          <w:sz w:val="24"/>
          <w:szCs w:val="24"/>
        </w:rPr>
      </w:pPr>
    </w:p>
    <w:p w14:paraId="1837D7F8" w14:textId="7953EFEE" w:rsidR="00C6352F" w:rsidRPr="00C500AC" w:rsidRDefault="002948EC" w:rsidP="002948EC">
      <w:pPr>
        <w:jc w:val="both"/>
        <w:rPr>
          <w:rFonts w:ascii="Times New Roman" w:hAnsi="Times New Roman"/>
          <w:b/>
        </w:rPr>
      </w:pPr>
      <w:r w:rsidRPr="00C500AC">
        <w:rPr>
          <w:rFonts w:ascii="Times New Roman" w:hAnsi="Times New Roman"/>
          <w:b/>
        </w:rPr>
        <w:t>3</w:t>
      </w:r>
      <w:r w:rsidR="00846053">
        <w:rPr>
          <w:rFonts w:ascii="Times New Roman" w:hAnsi="Times New Roman"/>
          <w:b/>
        </w:rPr>
        <w:t>2</w:t>
      </w:r>
      <w:r w:rsidRPr="00C500AC">
        <w:rPr>
          <w:rFonts w:ascii="Times New Roman" w:hAnsi="Times New Roman"/>
          <w:b/>
        </w:rPr>
        <w:t>.4</w:t>
      </w:r>
      <w:r w:rsidRPr="00C500AC">
        <w:rPr>
          <w:rFonts w:ascii="Times New Roman" w:hAnsi="Times New Roman"/>
          <w:b/>
        </w:rPr>
        <w:tab/>
      </w:r>
      <w:r w:rsidR="00C6352F" w:rsidRPr="00C500AC">
        <w:rPr>
          <w:rFonts w:ascii="Times New Roman" w:hAnsi="Times New Roman"/>
          <w:b/>
        </w:rPr>
        <w:t xml:space="preserve">Where cancellation </w:t>
      </w:r>
      <w:bookmarkStart w:id="40" w:name="_Hlk9607042"/>
      <w:r w:rsidR="00C6352F" w:rsidRPr="00C500AC">
        <w:rPr>
          <w:rFonts w:ascii="Times New Roman" w:hAnsi="Times New Roman"/>
          <w:b/>
        </w:rPr>
        <w:t xml:space="preserve">rights apply under </w:t>
      </w:r>
      <w:bookmarkStart w:id="41" w:name="_Hlk9607054"/>
      <w:r w:rsidR="00C6352F" w:rsidRPr="00C500AC">
        <w:rPr>
          <w:rFonts w:ascii="Times New Roman" w:hAnsi="Times New Roman"/>
          <w:b/>
        </w:rPr>
        <w:t xml:space="preserve">these regulations, </w:t>
      </w:r>
      <w:r w:rsidR="00C6352F" w:rsidRPr="00C500AC">
        <w:rPr>
          <w:rFonts w:ascii="Times New Roman" w:hAnsi="Times New Roman"/>
          <w:b/>
          <w:i/>
        </w:rPr>
        <w:t>we</w:t>
      </w:r>
      <w:r w:rsidR="00C6352F" w:rsidRPr="00C500AC">
        <w:rPr>
          <w:rFonts w:ascii="Times New Roman" w:hAnsi="Times New Roman"/>
          <w:b/>
        </w:rPr>
        <w:t xml:space="preserve"> will not start work on your file for 14 days from the day of the </w:t>
      </w:r>
      <w:r w:rsidR="00C6352F" w:rsidRPr="00C500AC">
        <w:rPr>
          <w:rFonts w:ascii="Times New Roman" w:hAnsi="Times New Roman"/>
          <w:b/>
          <w:i/>
        </w:rPr>
        <w:t xml:space="preserve">conclusion of the contract </w:t>
      </w:r>
      <w:r w:rsidR="00C6352F" w:rsidRPr="00C500AC">
        <w:rPr>
          <w:rFonts w:ascii="Times New Roman" w:hAnsi="Times New Roman"/>
          <w:b/>
        </w:rPr>
        <w:t xml:space="preserve">because the regulations prevent us from doing so unless </w:t>
      </w:r>
      <w:r w:rsidR="00C6352F" w:rsidRPr="00C500AC">
        <w:rPr>
          <w:rFonts w:ascii="Times New Roman" w:hAnsi="Times New Roman"/>
          <w:b/>
          <w:i/>
        </w:rPr>
        <w:t>you</w:t>
      </w:r>
      <w:r w:rsidR="00C6352F" w:rsidRPr="00C500AC">
        <w:rPr>
          <w:rFonts w:ascii="Times New Roman" w:hAnsi="Times New Roman"/>
          <w:b/>
        </w:rPr>
        <w:t xml:space="preserve"> instruct us otherwise. If </w:t>
      </w:r>
      <w:r w:rsidR="00C6352F" w:rsidRPr="00C500AC">
        <w:rPr>
          <w:rFonts w:ascii="Times New Roman" w:hAnsi="Times New Roman"/>
          <w:b/>
          <w:i/>
        </w:rPr>
        <w:t>you</w:t>
      </w:r>
      <w:r w:rsidR="00C6352F" w:rsidRPr="00C500AC">
        <w:rPr>
          <w:rFonts w:ascii="Times New Roman" w:hAnsi="Times New Roman"/>
          <w:b/>
        </w:rPr>
        <w:t xml:space="preserve"> would like </w:t>
      </w:r>
      <w:r w:rsidR="00C6352F" w:rsidRPr="00C500AC">
        <w:rPr>
          <w:rFonts w:ascii="Times New Roman" w:hAnsi="Times New Roman"/>
          <w:b/>
          <w:i/>
        </w:rPr>
        <w:t>our</w:t>
      </w:r>
      <w:r w:rsidR="00C6352F" w:rsidRPr="00C500AC">
        <w:rPr>
          <w:rFonts w:ascii="Times New Roman" w:hAnsi="Times New Roman"/>
          <w:b/>
        </w:rPr>
        <w:t xml:space="preserve"> service to start within 14 days of the day of the </w:t>
      </w:r>
      <w:r w:rsidR="00C6352F" w:rsidRPr="00C500AC">
        <w:rPr>
          <w:rFonts w:ascii="Times New Roman" w:hAnsi="Times New Roman"/>
          <w:b/>
          <w:i/>
        </w:rPr>
        <w:t>conclusion of the contract</w:t>
      </w:r>
      <w:r w:rsidR="00C6352F" w:rsidRPr="00C500AC">
        <w:rPr>
          <w:rFonts w:ascii="Times New Roman" w:hAnsi="Times New Roman"/>
          <w:b/>
        </w:rPr>
        <w:t xml:space="preserve">, please mark the relevant box under the Instructions for Cancellation notice below stating your wishes and return a copy to </w:t>
      </w:r>
      <w:r w:rsidR="00C6352F" w:rsidRPr="00C500AC">
        <w:rPr>
          <w:rFonts w:ascii="Times New Roman" w:hAnsi="Times New Roman"/>
          <w:b/>
          <w:i/>
        </w:rPr>
        <w:t>us</w:t>
      </w:r>
      <w:r w:rsidR="00C6352F" w:rsidRPr="00C500AC">
        <w:rPr>
          <w:rFonts w:ascii="Times New Roman" w:hAnsi="Times New Roman"/>
          <w:b/>
        </w:rPr>
        <w:t>.</w:t>
      </w:r>
      <w:bookmarkEnd w:id="41"/>
    </w:p>
    <w:bookmarkEnd w:id="40"/>
    <w:p w14:paraId="3164F14D" w14:textId="77777777" w:rsidR="00C6352F" w:rsidRPr="00F011B1" w:rsidRDefault="00C6352F" w:rsidP="00C6352F">
      <w:pPr>
        <w:pStyle w:val="ListParagraph"/>
        <w:ind w:left="567" w:hanging="567"/>
        <w:jc w:val="both"/>
        <w:rPr>
          <w:rFonts w:ascii="Times New Roman" w:hAnsi="Times New Roman" w:cs="Times New Roman"/>
          <w:sz w:val="24"/>
          <w:szCs w:val="24"/>
        </w:rPr>
      </w:pPr>
    </w:p>
    <w:bookmarkEnd w:id="34"/>
    <w:p w14:paraId="4363BED5" w14:textId="76DD7BC1" w:rsidR="00AE20AE" w:rsidRPr="00C500AC" w:rsidRDefault="002948EC" w:rsidP="003F3B57">
      <w:pPr>
        <w:jc w:val="both"/>
        <w:rPr>
          <w:rFonts w:ascii="Times New Roman" w:hAnsi="Times New Roman"/>
        </w:rPr>
      </w:pPr>
      <w:r w:rsidRPr="00C500AC">
        <w:rPr>
          <w:rFonts w:ascii="Times New Roman" w:hAnsi="Times New Roman"/>
        </w:rPr>
        <w:t>3</w:t>
      </w:r>
      <w:r w:rsidR="00846053">
        <w:rPr>
          <w:rFonts w:ascii="Times New Roman" w:hAnsi="Times New Roman"/>
        </w:rPr>
        <w:t>2</w:t>
      </w:r>
      <w:r w:rsidRPr="00C500AC">
        <w:rPr>
          <w:rFonts w:ascii="Times New Roman" w:hAnsi="Times New Roman"/>
        </w:rPr>
        <w:t>.5</w:t>
      </w:r>
      <w:r w:rsidRPr="00C500AC">
        <w:rPr>
          <w:rFonts w:ascii="Times New Roman" w:hAnsi="Times New Roman"/>
        </w:rPr>
        <w:tab/>
      </w:r>
      <w:r w:rsidR="00C6352F" w:rsidRPr="00C500AC">
        <w:rPr>
          <w:rFonts w:ascii="Times New Roman" w:hAnsi="Times New Roman"/>
        </w:rPr>
        <w:t xml:space="preserve">Once </w:t>
      </w:r>
      <w:r w:rsidR="00C6352F" w:rsidRPr="00C500AC">
        <w:rPr>
          <w:rFonts w:ascii="Times New Roman" w:hAnsi="Times New Roman"/>
          <w:i/>
        </w:rPr>
        <w:t>we</w:t>
      </w:r>
      <w:r w:rsidR="00C6352F" w:rsidRPr="00C500AC">
        <w:rPr>
          <w:rFonts w:ascii="Times New Roman" w:hAnsi="Times New Roman"/>
        </w:rPr>
        <w:t xml:space="preserve"> have started work on your file within </w:t>
      </w:r>
      <w:bookmarkStart w:id="42" w:name="_Hlk9607082"/>
      <w:r w:rsidR="00C6352F" w:rsidRPr="00C500AC">
        <w:rPr>
          <w:rFonts w:ascii="Times New Roman" w:hAnsi="Times New Roman"/>
        </w:rPr>
        <w:t xml:space="preserve">the </w:t>
      </w:r>
      <w:r w:rsidR="00C6352F" w:rsidRPr="00C500AC">
        <w:rPr>
          <w:rFonts w:ascii="Times New Roman" w:hAnsi="Times New Roman"/>
          <w:i/>
        </w:rPr>
        <w:t>cancellation period</w:t>
      </w:r>
      <w:r w:rsidR="00C6352F" w:rsidRPr="00C500AC">
        <w:rPr>
          <w:rFonts w:ascii="Times New Roman" w:hAnsi="Times New Roman"/>
        </w:rPr>
        <w:t xml:space="preserve">, on your </w:t>
      </w:r>
      <w:proofErr w:type="gramStart"/>
      <w:r w:rsidR="00C6352F" w:rsidRPr="00C500AC">
        <w:rPr>
          <w:rFonts w:ascii="Times New Roman" w:hAnsi="Times New Roman"/>
        </w:rPr>
        <w:t>instruction</w:t>
      </w:r>
      <w:proofErr w:type="gramEnd"/>
      <w:r w:rsidR="00C6352F" w:rsidRPr="00C500AC">
        <w:rPr>
          <w:rFonts w:ascii="Times New Roman" w:hAnsi="Times New Roman"/>
        </w:rPr>
        <w:t xml:space="preserve">, </w:t>
      </w:r>
      <w:r w:rsidR="00C6352F" w:rsidRPr="00C500AC">
        <w:rPr>
          <w:rFonts w:ascii="Times New Roman" w:hAnsi="Times New Roman"/>
          <w:i/>
        </w:rPr>
        <w:t>you</w:t>
      </w:r>
      <w:r w:rsidR="00C6352F" w:rsidRPr="00C500AC">
        <w:rPr>
          <w:rFonts w:ascii="Times New Roman" w:hAnsi="Times New Roman"/>
        </w:rPr>
        <w:t xml:space="preserve"> will be charged for any work done if </w:t>
      </w:r>
      <w:r w:rsidR="00C6352F" w:rsidRPr="00C500AC">
        <w:rPr>
          <w:rFonts w:ascii="Times New Roman" w:hAnsi="Times New Roman"/>
          <w:i/>
        </w:rPr>
        <w:t>you</w:t>
      </w:r>
      <w:r w:rsidR="00C6352F" w:rsidRPr="00C500AC">
        <w:rPr>
          <w:rFonts w:ascii="Times New Roman" w:hAnsi="Times New Roman"/>
        </w:rPr>
        <w:t xml:space="preserve"> then cancel your instructions. </w:t>
      </w:r>
      <w:r w:rsidR="00C6352F" w:rsidRPr="00C500AC">
        <w:rPr>
          <w:rFonts w:ascii="Times New Roman" w:hAnsi="Times New Roman"/>
          <w:i/>
        </w:rPr>
        <w:t>You</w:t>
      </w:r>
      <w:r w:rsidR="00C6352F" w:rsidRPr="00C500AC">
        <w:rPr>
          <w:rFonts w:ascii="Times New Roman" w:hAnsi="Times New Roman"/>
        </w:rPr>
        <w:t xml:space="preserve"> will have to pay </w:t>
      </w:r>
      <w:r w:rsidR="00C6352F" w:rsidRPr="00C500AC">
        <w:rPr>
          <w:rFonts w:ascii="Times New Roman" w:hAnsi="Times New Roman"/>
          <w:i/>
        </w:rPr>
        <w:t>us</w:t>
      </w:r>
      <w:r w:rsidR="00C6352F" w:rsidRPr="00C500AC">
        <w:rPr>
          <w:rFonts w:ascii="Times New Roman" w:hAnsi="Times New Roman"/>
        </w:rPr>
        <w:t xml:space="preserve"> an amount which is proportionate to the work completed until </w:t>
      </w:r>
      <w:r w:rsidR="00C6352F" w:rsidRPr="00C500AC">
        <w:rPr>
          <w:rFonts w:ascii="Times New Roman" w:hAnsi="Times New Roman"/>
          <w:i/>
        </w:rPr>
        <w:t>we</w:t>
      </w:r>
      <w:r w:rsidR="00C6352F" w:rsidRPr="00C500AC">
        <w:rPr>
          <w:rFonts w:ascii="Times New Roman" w:hAnsi="Times New Roman"/>
        </w:rPr>
        <w:t xml:space="preserve"> receive notice of cancellation from </w:t>
      </w:r>
      <w:r w:rsidR="00C6352F" w:rsidRPr="00C500AC">
        <w:rPr>
          <w:rFonts w:ascii="Times New Roman" w:hAnsi="Times New Roman"/>
          <w:i/>
        </w:rPr>
        <w:t>you</w:t>
      </w:r>
      <w:r w:rsidR="00C6352F" w:rsidRPr="00C500AC">
        <w:rPr>
          <w:rFonts w:ascii="Times New Roman" w:hAnsi="Times New Roman"/>
        </w:rPr>
        <w:t xml:space="preserve">, in comparison with the full coverage of this </w:t>
      </w:r>
      <w:r w:rsidR="00C6352F" w:rsidRPr="00C500AC">
        <w:rPr>
          <w:rFonts w:ascii="Times New Roman" w:hAnsi="Times New Roman"/>
          <w:i/>
        </w:rPr>
        <w:t>contract</w:t>
      </w:r>
      <w:r w:rsidR="00C6352F" w:rsidRPr="00C500AC">
        <w:rPr>
          <w:rFonts w:ascii="Times New Roman" w:hAnsi="Times New Roman"/>
        </w:rPr>
        <w:t xml:space="preserve">. These charges will be applied on the same basis as set out in clause </w:t>
      </w:r>
      <w:r w:rsidR="00C6352F" w:rsidRPr="00C500AC">
        <w:rPr>
          <w:rFonts w:ascii="Times New Roman" w:hAnsi="Times New Roman"/>
        </w:rPr>
        <w:fldChar w:fldCharType="begin"/>
      </w:r>
      <w:r w:rsidR="00C6352F" w:rsidRPr="00C500AC">
        <w:rPr>
          <w:rFonts w:ascii="Times New Roman" w:hAnsi="Times New Roman"/>
        </w:rPr>
        <w:instrText xml:space="preserve"> REF _Ref447289266 \r \h  \* MERGEFORMAT </w:instrText>
      </w:r>
      <w:r w:rsidR="00C6352F" w:rsidRPr="00C500AC">
        <w:rPr>
          <w:rFonts w:ascii="Times New Roman" w:hAnsi="Times New Roman"/>
        </w:rPr>
      </w:r>
      <w:r w:rsidR="00C6352F" w:rsidRPr="00C500AC">
        <w:rPr>
          <w:rFonts w:ascii="Times New Roman" w:hAnsi="Times New Roman"/>
        </w:rPr>
        <w:fldChar w:fldCharType="separate"/>
      </w:r>
      <w:r w:rsidR="00847C49">
        <w:rPr>
          <w:rFonts w:ascii="Times New Roman" w:hAnsi="Times New Roman"/>
        </w:rPr>
        <w:t>6</w:t>
      </w:r>
      <w:r w:rsidR="00C6352F" w:rsidRPr="00C500AC">
        <w:rPr>
          <w:rFonts w:ascii="Times New Roman" w:hAnsi="Times New Roman"/>
        </w:rPr>
        <w:fldChar w:fldCharType="end"/>
      </w:r>
      <w:r w:rsidR="00C6352F" w:rsidRPr="00C500AC">
        <w:rPr>
          <w:rFonts w:ascii="Times New Roman" w:hAnsi="Times New Roman"/>
        </w:rPr>
        <w:t xml:space="preserve"> of </w:t>
      </w:r>
      <w:r w:rsidR="00C6352F" w:rsidRPr="00C500AC">
        <w:rPr>
          <w:rFonts w:ascii="Times New Roman" w:hAnsi="Times New Roman"/>
          <w:i/>
        </w:rPr>
        <w:t>these terms</w:t>
      </w:r>
      <w:r w:rsidR="00C6352F" w:rsidRPr="00C500AC">
        <w:rPr>
          <w:rFonts w:ascii="Times New Roman" w:hAnsi="Times New Roman"/>
        </w:rPr>
        <w:t xml:space="preserve"> and where a fixed fee has been agreed, the charges will not exceed that fixed fee.</w:t>
      </w:r>
      <w:bookmarkEnd w:id="42"/>
    </w:p>
    <w:p w14:paraId="2FDF621D" w14:textId="77777777" w:rsidR="00C6352F" w:rsidRPr="00F011B1" w:rsidRDefault="00C6352F" w:rsidP="00C6352F">
      <w:pPr>
        <w:pStyle w:val="ListParagraph"/>
        <w:ind w:left="0"/>
        <w:jc w:val="both"/>
        <w:rPr>
          <w:rFonts w:ascii="Times New Roman" w:hAnsi="Times New Roman" w:cs="Times New Roman"/>
          <w:sz w:val="24"/>
          <w:szCs w:val="24"/>
        </w:rPr>
      </w:pPr>
    </w:p>
    <w:p w14:paraId="6BF09E44" w14:textId="73421911" w:rsidR="008E4148" w:rsidRPr="00F011B1" w:rsidRDefault="00846053" w:rsidP="00846053">
      <w:pPr>
        <w:pStyle w:val="Heading2"/>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33.  </w:t>
      </w:r>
      <w:r w:rsidR="008E4148" w:rsidRPr="00F011B1">
        <w:rPr>
          <w:rFonts w:ascii="Times New Roman" w:hAnsi="Times New Roman" w:cs="Times New Roman"/>
          <w:sz w:val="24"/>
          <w:szCs w:val="24"/>
        </w:rPr>
        <w:t>APPLICABLE LAW</w:t>
      </w:r>
    </w:p>
    <w:p w14:paraId="08F49689" w14:textId="77777777" w:rsidR="008E4148" w:rsidRPr="00F011B1" w:rsidRDefault="008E4148" w:rsidP="000A01F9">
      <w:pPr>
        <w:pStyle w:val="ListParagraph"/>
        <w:numPr>
          <w:ilvl w:val="0"/>
          <w:numId w:val="36"/>
        </w:numPr>
        <w:ind w:left="0" w:firstLine="0"/>
        <w:jc w:val="both"/>
        <w:rPr>
          <w:rFonts w:ascii="Times New Roman" w:hAnsi="Times New Roman" w:cs="Times New Roman"/>
          <w:vanish/>
          <w:sz w:val="24"/>
          <w:szCs w:val="24"/>
        </w:rPr>
      </w:pPr>
    </w:p>
    <w:p w14:paraId="2A3FB4C0" w14:textId="30EF5778" w:rsidR="008E4148" w:rsidRPr="003F3B57" w:rsidRDefault="000A01F9" w:rsidP="003F3B57">
      <w:pPr>
        <w:jc w:val="both"/>
        <w:rPr>
          <w:rFonts w:ascii="Times New Roman" w:hAnsi="Times New Roman"/>
        </w:rPr>
      </w:pPr>
      <w:r>
        <w:rPr>
          <w:rFonts w:ascii="Times New Roman" w:hAnsi="Times New Roman"/>
          <w:i/>
        </w:rPr>
        <w:t>3</w:t>
      </w:r>
      <w:r w:rsidR="00846053">
        <w:rPr>
          <w:rFonts w:ascii="Times New Roman" w:hAnsi="Times New Roman"/>
          <w:i/>
        </w:rPr>
        <w:t>3</w:t>
      </w:r>
      <w:r>
        <w:rPr>
          <w:rFonts w:ascii="Times New Roman" w:hAnsi="Times New Roman"/>
          <w:i/>
        </w:rPr>
        <w:t xml:space="preserve">.1 </w:t>
      </w:r>
      <w:r w:rsidR="008E4148" w:rsidRPr="003F3B57">
        <w:rPr>
          <w:rFonts w:ascii="Times New Roman" w:hAnsi="Times New Roman"/>
          <w:i/>
        </w:rPr>
        <w:t>These terms</w:t>
      </w:r>
      <w:r w:rsidR="008E4148" w:rsidRPr="003F3B57">
        <w:rPr>
          <w:rFonts w:ascii="Times New Roman" w:hAnsi="Times New Roman"/>
        </w:rPr>
        <w:t xml:space="preserve"> and your Client Care letter shall be governed by and interpreted in accordance with English law. Any disputes or claims concerning this contract and any matters arising from it shall be dealt with only by the courts of England and Wales.</w:t>
      </w:r>
    </w:p>
    <w:p w14:paraId="6905FF51" w14:textId="77777777" w:rsidR="008E4148" w:rsidRPr="00F011B1" w:rsidRDefault="008E4148" w:rsidP="008E4148">
      <w:pPr>
        <w:pStyle w:val="ListParagraph"/>
        <w:ind w:left="567" w:hanging="927"/>
        <w:jc w:val="both"/>
        <w:rPr>
          <w:rFonts w:ascii="Times New Roman" w:hAnsi="Times New Roman" w:cs="Times New Roman"/>
          <w:sz w:val="24"/>
          <w:szCs w:val="24"/>
        </w:rPr>
      </w:pPr>
    </w:p>
    <w:p w14:paraId="2620B0E7" w14:textId="0F96D533" w:rsidR="008E4148" w:rsidRDefault="003F3B57" w:rsidP="003F3B57">
      <w:pPr>
        <w:jc w:val="both"/>
        <w:rPr>
          <w:rFonts w:ascii="Times New Roman" w:hAnsi="Times New Roman"/>
        </w:rPr>
      </w:pPr>
      <w:proofErr w:type="gramStart"/>
      <w:r>
        <w:rPr>
          <w:rFonts w:ascii="Times New Roman" w:hAnsi="Times New Roman"/>
        </w:rPr>
        <w:t>3</w:t>
      </w:r>
      <w:r w:rsidR="00846053">
        <w:rPr>
          <w:rFonts w:ascii="Times New Roman" w:hAnsi="Times New Roman"/>
        </w:rPr>
        <w:t>3</w:t>
      </w:r>
      <w:r>
        <w:rPr>
          <w:rFonts w:ascii="Times New Roman" w:hAnsi="Times New Roman"/>
        </w:rPr>
        <w:t xml:space="preserve">.2  </w:t>
      </w:r>
      <w:r w:rsidR="008E4148" w:rsidRPr="003F3B57">
        <w:rPr>
          <w:rFonts w:ascii="Times New Roman" w:hAnsi="Times New Roman"/>
        </w:rPr>
        <w:t>If</w:t>
      </w:r>
      <w:proofErr w:type="gramEnd"/>
      <w:r w:rsidR="008E4148" w:rsidRPr="003F3B57">
        <w:rPr>
          <w:rFonts w:ascii="Times New Roman" w:hAnsi="Times New Roman"/>
        </w:rPr>
        <w:t xml:space="preserve"> any provision of this </w:t>
      </w:r>
      <w:r w:rsidR="008E4148" w:rsidRPr="003F3B57">
        <w:rPr>
          <w:rFonts w:ascii="Times New Roman" w:hAnsi="Times New Roman"/>
          <w:i/>
        </w:rPr>
        <w:t>contract</w:t>
      </w:r>
      <w:r w:rsidR="008E4148" w:rsidRPr="003F3B57">
        <w:rPr>
          <w:rFonts w:ascii="Times New Roman" w:hAnsi="Times New Roman"/>
        </w:rPr>
        <w:t xml:space="preserve"> is found by any court or administrative body of competent jurisdiction to be invalid or unenforceable, such invalidity or unenforceability shall not affect the other provisions of this </w:t>
      </w:r>
      <w:r w:rsidR="008E4148" w:rsidRPr="003F3B57">
        <w:rPr>
          <w:rFonts w:ascii="Times New Roman" w:hAnsi="Times New Roman"/>
          <w:i/>
        </w:rPr>
        <w:t>contract</w:t>
      </w:r>
      <w:r w:rsidR="008E4148" w:rsidRPr="003F3B57">
        <w:rPr>
          <w:rFonts w:ascii="Times New Roman" w:hAnsi="Times New Roman"/>
        </w:rPr>
        <w:t xml:space="preserve"> which shall remain in full force and effect.</w:t>
      </w:r>
    </w:p>
    <w:p w14:paraId="27C3C2C9" w14:textId="77777777" w:rsidR="00C6352F" w:rsidRPr="00F011B1" w:rsidRDefault="00C6352F" w:rsidP="00C6352F">
      <w:pPr>
        <w:pStyle w:val="ListParagraph"/>
        <w:ind w:left="0"/>
        <w:jc w:val="both"/>
        <w:rPr>
          <w:rFonts w:ascii="Times New Roman" w:hAnsi="Times New Roman" w:cs="Times New Roman"/>
          <w:sz w:val="24"/>
          <w:szCs w:val="24"/>
        </w:rPr>
      </w:pPr>
    </w:p>
    <w:p w14:paraId="7115B554" w14:textId="2AB09196" w:rsidR="007B6FF4" w:rsidRPr="00F011B1" w:rsidRDefault="00847B38" w:rsidP="007B6FF4">
      <w:pPr>
        <w:jc w:val="both"/>
        <w:rPr>
          <w:rFonts w:ascii="Times New Roman" w:hAnsi="Times New Roman"/>
        </w:rPr>
      </w:pPr>
      <w:r w:rsidRPr="00F011B1">
        <w:rPr>
          <w:rFonts w:ascii="Times New Roman" w:hAnsi="Times New Roman"/>
        </w:rPr>
        <w:t>APP 25</w:t>
      </w:r>
    </w:p>
    <w:p w14:paraId="0838816E" w14:textId="558091DE" w:rsidR="007B6FF4" w:rsidRDefault="00847B38" w:rsidP="00682E91">
      <w:pPr>
        <w:jc w:val="both"/>
        <w:rPr>
          <w:rFonts w:ascii="Times New Roman" w:hAnsi="Times New Roman"/>
        </w:rPr>
      </w:pPr>
      <w:r w:rsidRPr="00F011B1">
        <w:rPr>
          <w:rFonts w:ascii="Times New Roman" w:hAnsi="Times New Roman"/>
        </w:rPr>
        <w:t>(</w:t>
      </w:r>
      <w:r w:rsidR="00241E2E">
        <w:rPr>
          <w:rFonts w:ascii="Times New Roman" w:hAnsi="Times New Roman"/>
        </w:rPr>
        <w:t>3</w:t>
      </w:r>
      <w:r w:rsidR="00C85B58">
        <w:rPr>
          <w:rFonts w:ascii="Times New Roman" w:hAnsi="Times New Roman"/>
        </w:rPr>
        <w:t>.2</w:t>
      </w:r>
      <w:r w:rsidR="00923481">
        <w:rPr>
          <w:rFonts w:ascii="Times New Roman" w:hAnsi="Times New Roman"/>
        </w:rPr>
        <w:t>6</w:t>
      </w:r>
      <w:r w:rsidRPr="00F011B1">
        <w:rPr>
          <w:rFonts w:ascii="Times New Roman" w:hAnsi="Times New Roman"/>
        </w:rPr>
        <w:t>)</w:t>
      </w:r>
      <w:r w:rsidR="007B6FF4" w:rsidRPr="00F011B1">
        <w:rPr>
          <w:rFonts w:ascii="Times New Roman" w:hAnsi="Times New Roman"/>
        </w:rPr>
        <w:t xml:space="preserve"> </w:t>
      </w:r>
    </w:p>
    <w:p w14:paraId="4D700DAD" w14:textId="77777777" w:rsidR="000D70BA" w:rsidRDefault="000D70BA" w:rsidP="00682E91">
      <w:pPr>
        <w:jc w:val="both"/>
        <w:rPr>
          <w:rFonts w:ascii="Times New Roman" w:hAnsi="Times New Roman"/>
        </w:rPr>
      </w:pPr>
    </w:p>
    <w:p w14:paraId="72655DEB" w14:textId="77777777" w:rsidR="000D70BA" w:rsidRDefault="000D70BA" w:rsidP="00682E91">
      <w:pPr>
        <w:jc w:val="both"/>
        <w:rPr>
          <w:rFonts w:ascii="Times New Roman" w:hAnsi="Times New Roman"/>
        </w:rPr>
      </w:pPr>
    </w:p>
    <w:p w14:paraId="2C77AB84" w14:textId="77777777" w:rsidR="000D70BA" w:rsidRDefault="000D70BA" w:rsidP="00682E91">
      <w:pPr>
        <w:jc w:val="both"/>
        <w:rPr>
          <w:rFonts w:ascii="Times New Roman" w:hAnsi="Times New Roman"/>
        </w:rPr>
      </w:pPr>
    </w:p>
    <w:p w14:paraId="22D00392" w14:textId="77777777" w:rsidR="000D70BA" w:rsidRPr="00F011B1" w:rsidRDefault="000D70BA" w:rsidP="00682E91">
      <w:pPr>
        <w:jc w:val="both"/>
        <w:rPr>
          <w:rFonts w:ascii="Times New Roman" w:hAnsi="Times New Roman"/>
        </w:rPr>
      </w:pPr>
    </w:p>
    <w:p w14:paraId="238C66AE" w14:textId="66D04985" w:rsidR="00C6352F" w:rsidRPr="00F011B1" w:rsidRDefault="00C6352F" w:rsidP="00C6352F">
      <w:pPr>
        <w:pStyle w:val="Heading2"/>
        <w:numPr>
          <w:ilvl w:val="0"/>
          <w:numId w:val="0"/>
        </w:numPr>
        <w:ind w:left="720" w:hanging="720"/>
        <w:jc w:val="center"/>
        <w:rPr>
          <w:rFonts w:ascii="Times New Roman" w:hAnsi="Times New Roman" w:cs="Times New Roman"/>
          <w:sz w:val="24"/>
          <w:szCs w:val="24"/>
        </w:rPr>
      </w:pPr>
      <w:r w:rsidRPr="00F011B1">
        <w:rPr>
          <w:rFonts w:ascii="Times New Roman" w:hAnsi="Times New Roman" w:cs="Times New Roman"/>
          <w:sz w:val="24"/>
          <w:szCs w:val="24"/>
        </w:rPr>
        <w:t>Instructions for Cancellation</w:t>
      </w:r>
    </w:p>
    <w:p w14:paraId="5C4BE2B2" w14:textId="5FA1509A" w:rsidR="00C6352F" w:rsidRPr="00F011B1" w:rsidRDefault="00980786" w:rsidP="00C6352F">
      <w:pPr>
        <w:rPr>
          <w:rFonts w:ascii="Times New Roman" w:hAnsi="Times New Roman"/>
        </w:rPr>
      </w:pPr>
      <w:r w:rsidRPr="00F011B1">
        <w:rPr>
          <w:rFonts w:ascii="Times New Roman" w:hAnsi="Times New Roman"/>
          <w:b/>
          <w:noProof/>
          <w:u w:val="single"/>
          <w:lang w:eastAsia="en-GB"/>
        </w:rPr>
        <mc:AlternateContent>
          <mc:Choice Requires="wps">
            <w:drawing>
              <wp:anchor distT="0" distB="0" distL="114300" distR="114300" simplePos="0" relativeHeight="251659264" behindDoc="0" locked="0" layoutInCell="1" allowOverlap="1" wp14:anchorId="2BEA50CA" wp14:editId="20846E9C">
                <wp:simplePos x="0" y="0"/>
                <wp:positionH relativeFrom="page">
                  <wp:posOffset>450850</wp:posOffset>
                </wp:positionH>
                <wp:positionV relativeFrom="paragraph">
                  <wp:posOffset>176530</wp:posOffset>
                </wp:positionV>
                <wp:extent cx="6711950" cy="5187950"/>
                <wp:effectExtent l="0" t="0" r="1270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5187950"/>
                        </a:xfrm>
                        <a:prstGeom prst="rect">
                          <a:avLst/>
                        </a:prstGeom>
                        <a:solidFill>
                          <a:srgbClr val="FFFFFF"/>
                        </a:solidFill>
                        <a:ln w="9525">
                          <a:solidFill>
                            <a:srgbClr val="000000"/>
                          </a:solidFill>
                          <a:miter lim="800000"/>
                          <a:headEnd/>
                          <a:tailEnd/>
                        </a:ln>
                      </wps:spPr>
                      <wps:txbx>
                        <w:txbxContent>
                          <w:p w14:paraId="2203DB9C" w14:textId="4B810D3E" w:rsidR="00C6352F" w:rsidRPr="00390C70" w:rsidRDefault="00C6352F" w:rsidP="00C6352F">
                            <w:pPr>
                              <w:spacing w:before="100" w:beforeAutospacing="1"/>
                              <w:outlineLvl w:val="3"/>
                              <w:rPr>
                                <w:rFonts w:ascii="Times New Roman" w:hAnsi="Times New Roman"/>
                                <w:b/>
                                <w:bCs/>
                                <w:lang w:eastAsia="zh-CN"/>
                              </w:rPr>
                            </w:pPr>
                            <w:r w:rsidRPr="00390C70">
                              <w:rPr>
                                <w:rFonts w:ascii="Times New Roman" w:hAnsi="Times New Roman"/>
                                <w:b/>
                                <w:bCs/>
                                <w:lang w:eastAsia="zh-CN"/>
                              </w:rPr>
                              <w:t xml:space="preserve">These instructions for cancellation only apply where clause </w:t>
                            </w:r>
                            <w:r w:rsidRPr="00390C70">
                              <w:rPr>
                                <w:rFonts w:ascii="Times New Roman" w:hAnsi="Times New Roman"/>
                                <w:b/>
                                <w:bCs/>
                                <w:lang w:eastAsia="zh-CN"/>
                              </w:rPr>
                              <w:fldChar w:fldCharType="begin"/>
                            </w:r>
                            <w:r w:rsidRPr="00390C70">
                              <w:rPr>
                                <w:rFonts w:ascii="Times New Roman" w:hAnsi="Times New Roman"/>
                                <w:b/>
                                <w:bCs/>
                                <w:lang w:eastAsia="zh-CN"/>
                              </w:rPr>
                              <w:instrText xml:space="preserve"> REF _Ref447291855 \r \h  \* MERGEFORMAT </w:instrText>
                            </w:r>
                            <w:r w:rsidRPr="00390C70">
                              <w:rPr>
                                <w:rFonts w:ascii="Times New Roman" w:hAnsi="Times New Roman"/>
                                <w:b/>
                                <w:bCs/>
                                <w:lang w:eastAsia="zh-CN"/>
                              </w:rPr>
                            </w:r>
                            <w:r w:rsidRPr="00390C70">
                              <w:rPr>
                                <w:rFonts w:ascii="Times New Roman" w:hAnsi="Times New Roman"/>
                                <w:b/>
                                <w:bCs/>
                                <w:lang w:eastAsia="zh-CN"/>
                              </w:rPr>
                              <w:fldChar w:fldCharType="separate"/>
                            </w:r>
                            <w:r w:rsidR="00847C49">
                              <w:rPr>
                                <w:rFonts w:ascii="Times New Roman" w:hAnsi="Times New Roman"/>
                                <w:b/>
                                <w:bCs/>
                                <w:lang w:eastAsia="zh-CN"/>
                              </w:rPr>
                              <w:t>0</w:t>
                            </w:r>
                            <w:r w:rsidRPr="00390C70">
                              <w:rPr>
                                <w:rFonts w:ascii="Times New Roman" w:hAnsi="Times New Roman"/>
                                <w:b/>
                                <w:bCs/>
                                <w:lang w:eastAsia="zh-CN"/>
                              </w:rPr>
                              <w:fldChar w:fldCharType="end"/>
                            </w:r>
                            <w:r w:rsidRPr="00390C70">
                              <w:rPr>
                                <w:rFonts w:ascii="Times New Roman" w:hAnsi="Times New Roman"/>
                                <w:b/>
                                <w:bCs/>
                                <w:lang w:eastAsia="zh-CN"/>
                              </w:rPr>
                              <w:t xml:space="preserve"> of the Terms of Business applies. </w:t>
                            </w:r>
                          </w:p>
                          <w:p w14:paraId="090CC625" w14:textId="77777777" w:rsidR="00C6352F" w:rsidRPr="00390C70" w:rsidRDefault="00C6352F" w:rsidP="00C6352F">
                            <w:pPr>
                              <w:spacing w:before="240"/>
                              <w:jc w:val="both"/>
                              <w:outlineLvl w:val="3"/>
                              <w:rPr>
                                <w:rFonts w:ascii="Times New Roman" w:hAnsi="Times New Roman"/>
                                <w:b/>
                                <w:bCs/>
                                <w:i/>
                                <w:lang w:eastAsia="zh-CN"/>
                              </w:rPr>
                            </w:pPr>
                            <w:r w:rsidRPr="00390C70">
                              <w:rPr>
                                <w:rFonts w:ascii="Times New Roman" w:hAnsi="Times New Roman"/>
                                <w:b/>
                                <w:bCs/>
                                <w:i/>
                                <w:lang w:eastAsia="zh-CN"/>
                              </w:rPr>
                              <w:t>Right to cancel</w:t>
                            </w:r>
                          </w:p>
                          <w:p w14:paraId="4A1A1E15" w14:textId="77777777" w:rsidR="00C6352F" w:rsidRPr="00390C70" w:rsidRDefault="00C6352F" w:rsidP="00C6352F">
                            <w:pPr>
                              <w:jc w:val="both"/>
                              <w:outlineLvl w:val="3"/>
                              <w:rPr>
                                <w:rFonts w:ascii="Times New Roman" w:hAnsi="Times New Roman"/>
                                <w:b/>
                                <w:bCs/>
                                <w:i/>
                                <w:lang w:eastAsia="zh-CN"/>
                              </w:rPr>
                            </w:pPr>
                            <w:r w:rsidRPr="00390C70">
                              <w:rPr>
                                <w:rFonts w:ascii="Times New Roman" w:hAnsi="Times New Roman"/>
                                <w:bCs/>
                                <w:i/>
                                <w:lang w:eastAsia="zh-CN"/>
                              </w:rPr>
                              <w:t>You</w:t>
                            </w:r>
                            <w:r w:rsidRPr="00390C70">
                              <w:rPr>
                                <w:rFonts w:ascii="Times New Roman" w:hAnsi="Times New Roman"/>
                                <w:bCs/>
                                <w:lang w:eastAsia="zh-CN"/>
                              </w:rPr>
                              <w:t xml:space="preserve"> have the right to cancel this contract within 14 days without giving any reason.</w:t>
                            </w:r>
                          </w:p>
                          <w:p w14:paraId="6700DEA6"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The cancellation period will expire after 14 days from the day of the conclusion of the contract.</w:t>
                            </w:r>
                          </w:p>
                          <w:p w14:paraId="276A6A09" w14:textId="4B8E1F9A"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To exercise the right to cancel, </w:t>
                            </w:r>
                            <w:r w:rsidRPr="00390C70">
                              <w:rPr>
                                <w:rFonts w:ascii="Times New Roman" w:hAnsi="Times New Roman"/>
                                <w:bCs/>
                                <w:i/>
                                <w:lang w:eastAsia="zh-CN"/>
                              </w:rPr>
                              <w:t>you</w:t>
                            </w:r>
                            <w:r w:rsidRPr="00390C70">
                              <w:rPr>
                                <w:rFonts w:ascii="Times New Roman" w:hAnsi="Times New Roman"/>
                                <w:bCs/>
                                <w:lang w:eastAsia="zh-CN"/>
                              </w:rPr>
                              <w:t xml:space="preserve"> must inform us,</w:t>
                            </w:r>
                            <w:r w:rsidR="00980786" w:rsidRPr="00390C70">
                              <w:rPr>
                                <w:rFonts w:ascii="Times New Roman" w:hAnsi="Times New Roman"/>
                                <w:bCs/>
                                <w:lang w:eastAsia="zh-CN"/>
                              </w:rPr>
                              <w:t xml:space="preserve"> CASWELL JONES: By post </w:t>
                            </w:r>
                            <w:r w:rsidRPr="00390C70">
                              <w:rPr>
                                <w:rFonts w:ascii="Times New Roman" w:hAnsi="Times New Roman"/>
                                <w:bCs/>
                                <w:lang w:eastAsia="zh-CN"/>
                              </w:rPr>
                              <w:t>at</w:t>
                            </w:r>
                            <w:r w:rsidR="00980786" w:rsidRPr="00390C70">
                              <w:rPr>
                                <w:rFonts w:ascii="Times New Roman" w:hAnsi="Times New Roman"/>
                                <w:bCs/>
                                <w:lang w:eastAsia="zh-CN"/>
                              </w:rPr>
                              <w:t xml:space="preserve"> </w:t>
                            </w:r>
                            <w:r w:rsidR="00F50F8E">
                              <w:rPr>
                                <w:rFonts w:ascii="Times New Roman" w:hAnsi="Times New Roman"/>
                                <w:bCs/>
                                <w:lang w:eastAsia="zh-CN"/>
                              </w:rPr>
                              <w:t xml:space="preserve">Abacus House 44 Windsor Street Caerphilly CF83 1FW </w:t>
                            </w:r>
                            <w:r w:rsidR="001F3809">
                              <w:rPr>
                                <w:rFonts w:ascii="Times New Roman" w:hAnsi="Times New Roman"/>
                                <w:bCs/>
                                <w:lang w:eastAsia="zh-CN"/>
                              </w:rPr>
                              <w:t>/</w:t>
                            </w:r>
                            <w:r w:rsidR="00F50F8E">
                              <w:rPr>
                                <w:rFonts w:ascii="Times New Roman" w:hAnsi="Times New Roman"/>
                                <w:bCs/>
                                <w:lang w:eastAsia="zh-CN"/>
                              </w:rPr>
                              <w:t xml:space="preserve"> </w:t>
                            </w:r>
                            <w:r w:rsidR="00980786" w:rsidRPr="00390C70">
                              <w:rPr>
                                <w:rFonts w:ascii="Times New Roman" w:hAnsi="Times New Roman"/>
                                <w:bCs/>
                                <w:lang w:eastAsia="zh-CN"/>
                              </w:rPr>
                              <w:t>or By Fax No to 02920 863912</w:t>
                            </w:r>
                            <w:r w:rsidR="001F3809">
                              <w:rPr>
                                <w:rFonts w:ascii="Times New Roman" w:hAnsi="Times New Roman"/>
                                <w:bCs/>
                                <w:lang w:eastAsia="zh-CN"/>
                              </w:rPr>
                              <w:t>/</w:t>
                            </w:r>
                            <w:r w:rsidRPr="00390C70">
                              <w:rPr>
                                <w:rFonts w:ascii="Times New Roman" w:hAnsi="Times New Roman"/>
                                <w:bCs/>
                                <w:lang w:eastAsia="zh-CN"/>
                              </w:rPr>
                              <w:t>or</w:t>
                            </w:r>
                            <w:r w:rsidR="00980786" w:rsidRPr="00390C70">
                              <w:rPr>
                                <w:rFonts w:ascii="Times New Roman" w:hAnsi="Times New Roman"/>
                                <w:bCs/>
                                <w:lang w:eastAsia="zh-CN"/>
                              </w:rPr>
                              <w:t xml:space="preserve"> By email to reception@caswelljones.com</w:t>
                            </w:r>
                            <w:r w:rsidRPr="00390C70">
                              <w:rPr>
                                <w:rFonts w:ascii="Times New Roman" w:hAnsi="Times New Roman"/>
                                <w:bCs/>
                                <w:lang w:eastAsia="zh-CN"/>
                              </w:rPr>
                              <w:t xml:space="preserve">, of your decision to cancel this contract by a clear statement (e.g. a letter sent by post, fax or e-mail). </w:t>
                            </w:r>
                            <w:r w:rsidRPr="00390C70">
                              <w:rPr>
                                <w:rFonts w:ascii="Times New Roman" w:hAnsi="Times New Roman"/>
                                <w:bCs/>
                                <w:i/>
                                <w:lang w:eastAsia="zh-CN"/>
                              </w:rPr>
                              <w:t>You</w:t>
                            </w:r>
                            <w:r w:rsidRPr="00390C70">
                              <w:rPr>
                                <w:rFonts w:ascii="Times New Roman" w:hAnsi="Times New Roman"/>
                                <w:bCs/>
                                <w:lang w:eastAsia="zh-CN"/>
                              </w:rPr>
                              <w:t xml:space="preserve"> may use the attached ‘Cancellation Form’, but it is not obligatory.</w:t>
                            </w:r>
                          </w:p>
                          <w:p w14:paraId="3872AC0B"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To meet the cancellation deadline, it is sufficient for </w:t>
                            </w:r>
                            <w:r w:rsidRPr="00390C70">
                              <w:rPr>
                                <w:rFonts w:ascii="Times New Roman" w:hAnsi="Times New Roman"/>
                                <w:bCs/>
                                <w:i/>
                                <w:lang w:eastAsia="zh-CN"/>
                              </w:rPr>
                              <w:t>you</w:t>
                            </w:r>
                            <w:r w:rsidRPr="00390C70">
                              <w:rPr>
                                <w:rFonts w:ascii="Times New Roman" w:hAnsi="Times New Roman"/>
                                <w:bCs/>
                                <w:lang w:eastAsia="zh-CN"/>
                              </w:rPr>
                              <w:t xml:space="preserve"> to send your communication concerning your exercise of the right to cancel before the cancellation period has expired.</w:t>
                            </w:r>
                          </w:p>
                          <w:p w14:paraId="223EF47F" w14:textId="77777777" w:rsidR="00C6352F" w:rsidRPr="00390C70" w:rsidRDefault="00C6352F" w:rsidP="00C6352F">
                            <w:pPr>
                              <w:spacing w:before="240"/>
                              <w:jc w:val="both"/>
                              <w:outlineLvl w:val="3"/>
                              <w:rPr>
                                <w:rFonts w:ascii="Times New Roman" w:hAnsi="Times New Roman"/>
                                <w:b/>
                                <w:bCs/>
                                <w:i/>
                                <w:lang w:eastAsia="zh-CN"/>
                              </w:rPr>
                            </w:pPr>
                            <w:r w:rsidRPr="00390C70">
                              <w:rPr>
                                <w:rFonts w:ascii="Times New Roman" w:hAnsi="Times New Roman"/>
                                <w:b/>
                                <w:bCs/>
                                <w:i/>
                                <w:lang w:eastAsia="zh-CN"/>
                              </w:rPr>
                              <w:t>Effects of cancellation</w:t>
                            </w:r>
                          </w:p>
                          <w:p w14:paraId="64365F16" w14:textId="77777777" w:rsidR="00C6352F" w:rsidRPr="00390C70" w:rsidRDefault="00C6352F" w:rsidP="00C6352F">
                            <w:pPr>
                              <w:jc w:val="both"/>
                              <w:outlineLvl w:val="3"/>
                              <w:rPr>
                                <w:rFonts w:ascii="Times New Roman" w:hAnsi="Times New Roman"/>
                                <w:bCs/>
                                <w:lang w:eastAsia="zh-CN"/>
                              </w:rPr>
                            </w:pPr>
                            <w:r w:rsidRPr="00390C70">
                              <w:rPr>
                                <w:rFonts w:ascii="Times New Roman" w:hAnsi="Times New Roman"/>
                                <w:bCs/>
                                <w:lang w:eastAsia="zh-CN"/>
                              </w:rPr>
                              <w:t xml:space="preserve">If </w:t>
                            </w:r>
                            <w:r w:rsidRPr="00390C70">
                              <w:rPr>
                                <w:rFonts w:ascii="Times New Roman" w:hAnsi="Times New Roman"/>
                                <w:bCs/>
                                <w:i/>
                                <w:lang w:eastAsia="zh-CN"/>
                              </w:rPr>
                              <w:t>you</w:t>
                            </w:r>
                            <w:r w:rsidRPr="00390C70">
                              <w:rPr>
                                <w:rFonts w:ascii="Times New Roman" w:hAnsi="Times New Roman"/>
                                <w:bCs/>
                                <w:lang w:eastAsia="zh-CN"/>
                              </w:rPr>
                              <w:t xml:space="preserve"> cancel this contract, </w:t>
                            </w:r>
                            <w:r w:rsidRPr="00390C70">
                              <w:rPr>
                                <w:rFonts w:ascii="Times New Roman" w:hAnsi="Times New Roman"/>
                                <w:bCs/>
                                <w:i/>
                                <w:lang w:eastAsia="zh-CN"/>
                              </w:rPr>
                              <w:t>we</w:t>
                            </w:r>
                            <w:r w:rsidRPr="00390C70">
                              <w:rPr>
                                <w:rFonts w:ascii="Times New Roman" w:hAnsi="Times New Roman"/>
                                <w:bCs/>
                                <w:lang w:eastAsia="zh-CN"/>
                              </w:rPr>
                              <w:t xml:space="preserve"> will reimburse to </w:t>
                            </w:r>
                            <w:r w:rsidRPr="00390C70">
                              <w:rPr>
                                <w:rFonts w:ascii="Times New Roman" w:hAnsi="Times New Roman"/>
                                <w:bCs/>
                                <w:i/>
                                <w:lang w:eastAsia="zh-CN"/>
                              </w:rPr>
                              <w:t>you</w:t>
                            </w:r>
                            <w:r w:rsidRPr="00390C70">
                              <w:rPr>
                                <w:rFonts w:ascii="Times New Roman" w:hAnsi="Times New Roman"/>
                                <w:bCs/>
                                <w:lang w:eastAsia="zh-CN"/>
                              </w:rPr>
                              <w:t xml:space="preserve"> all payments received from </w:t>
                            </w:r>
                            <w:r w:rsidRPr="00390C70">
                              <w:rPr>
                                <w:rFonts w:ascii="Times New Roman" w:hAnsi="Times New Roman"/>
                                <w:bCs/>
                                <w:i/>
                                <w:lang w:eastAsia="zh-CN"/>
                              </w:rPr>
                              <w:t>you</w:t>
                            </w:r>
                            <w:r w:rsidRPr="00390C70">
                              <w:rPr>
                                <w:rFonts w:ascii="Times New Roman" w:hAnsi="Times New Roman"/>
                                <w:bCs/>
                                <w:lang w:eastAsia="zh-CN"/>
                              </w:rPr>
                              <w:t xml:space="preserve">, including the costs of delivery (except for the supplementary costs arising if </w:t>
                            </w:r>
                            <w:r w:rsidRPr="00390C70">
                              <w:rPr>
                                <w:rFonts w:ascii="Times New Roman" w:hAnsi="Times New Roman"/>
                                <w:bCs/>
                                <w:i/>
                                <w:lang w:eastAsia="zh-CN"/>
                              </w:rPr>
                              <w:t>you</w:t>
                            </w:r>
                            <w:r w:rsidRPr="00390C70">
                              <w:rPr>
                                <w:rFonts w:ascii="Times New Roman" w:hAnsi="Times New Roman"/>
                                <w:bCs/>
                                <w:lang w:eastAsia="zh-CN"/>
                              </w:rPr>
                              <w:t xml:space="preserve"> chose a type of delivery other than the least expensive type of standard delivery offered by us).</w:t>
                            </w:r>
                          </w:p>
                          <w:p w14:paraId="14EABC9D"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i/>
                                <w:lang w:eastAsia="zh-CN"/>
                              </w:rPr>
                              <w:t>We</w:t>
                            </w:r>
                            <w:r w:rsidRPr="00390C70">
                              <w:rPr>
                                <w:rFonts w:ascii="Times New Roman" w:hAnsi="Times New Roman"/>
                                <w:bCs/>
                                <w:lang w:eastAsia="zh-CN"/>
                              </w:rPr>
                              <w:t xml:space="preserve"> will make the reimbursement without undue delay, and not later than 14 days after the day on which </w:t>
                            </w:r>
                            <w:r w:rsidRPr="00390C70">
                              <w:rPr>
                                <w:rFonts w:ascii="Times New Roman" w:hAnsi="Times New Roman"/>
                                <w:bCs/>
                                <w:i/>
                                <w:lang w:eastAsia="zh-CN"/>
                              </w:rPr>
                              <w:t>we</w:t>
                            </w:r>
                            <w:r w:rsidRPr="00390C70">
                              <w:rPr>
                                <w:rFonts w:ascii="Times New Roman" w:hAnsi="Times New Roman"/>
                                <w:bCs/>
                                <w:lang w:eastAsia="zh-CN"/>
                              </w:rPr>
                              <w:t xml:space="preserve"> are informed about your decision to cancel this Contract.</w:t>
                            </w:r>
                          </w:p>
                          <w:p w14:paraId="0C52A2EA" w14:textId="77777777" w:rsidR="00C6352F" w:rsidRPr="00390C70" w:rsidRDefault="00C6352F" w:rsidP="00C6352F">
                            <w:pPr>
                              <w:jc w:val="both"/>
                              <w:outlineLvl w:val="3"/>
                              <w:rPr>
                                <w:rFonts w:ascii="Times New Roman" w:hAnsi="Times New Roman"/>
                                <w:bCs/>
                                <w:lang w:eastAsia="zh-CN"/>
                              </w:rPr>
                            </w:pPr>
                            <w:r w:rsidRPr="00390C70">
                              <w:rPr>
                                <w:rFonts w:ascii="Times New Roman" w:hAnsi="Times New Roman"/>
                                <w:bCs/>
                                <w:i/>
                                <w:lang w:eastAsia="zh-CN"/>
                              </w:rPr>
                              <w:t>We</w:t>
                            </w:r>
                            <w:r w:rsidRPr="00390C70">
                              <w:rPr>
                                <w:rFonts w:ascii="Times New Roman" w:hAnsi="Times New Roman"/>
                                <w:bCs/>
                                <w:lang w:eastAsia="zh-CN"/>
                              </w:rPr>
                              <w:t xml:space="preserve"> will make the reimbursement using the same means of payment as </w:t>
                            </w:r>
                            <w:r w:rsidRPr="00390C70">
                              <w:rPr>
                                <w:rFonts w:ascii="Times New Roman" w:hAnsi="Times New Roman"/>
                                <w:bCs/>
                                <w:i/>
                                <w:lang w:eastAsia="zh-CN"/>
                              </w:rPr>
                              <w:t>you</w:t>
                            </w:r>
                            <w:r w:rsidRPr="00390C70">
                              <w:rPr>
                                <w:rFonts w:ascii="Times New Roman" w:hAnsi="Times New Roman"/>
                                <w:bCs/>
                                <w:lang w:eastAsia="zh-CN"/>
                              </w:rPr>
                              <w:t xml:space="preserve"> used for the initial transaction, unless </w:t>
                            </w:r>
                            <w:r w:rsidRPr="00390C70">
                              <w:rPr>
                                <w:rFonts w:ascii="Times New Roman" w:hAnsi="Times New Roman"/>
                                <w:bCs/>
                                <w:i/>
                                <w:lang w:eastAsia="zh-CN"/>
                              </w:rPr>
                              <w:t>you</w:t>
                            </w:r>
                            <w:r w:rsidRPr="00390C70">
                              <w:rPr>
                                <w:rFonts w:ascii="Times New Roman" w:hAnsi="Times New Roman"/>
                                <w:bCs/>
                                <w:lang w:eastAsia="zh-CN"/>
                              </w:rPr>
                              <w:t xml:space="preserve"> have expressly agreed otherwise; in any event, </w:t>
                            </w:r>
                            <w:r w:rsidRPr="00390C70">
                              <w:rPr>
                                <w:rFonts w:ascii="Times New Roman" w:hAnsi="Times New Roman"/>
                                <w:bCs/>
                                <w:i/>
                                <w:lang w:eastAsia="zh-CN"/>
                              </w:rPr>
                              <w:t>you</w:t>
                            </w:r>
                            <w:r w:rsidRPr="00390C70">
                              <w:rPr>
                                <w:rFonts w:ascii="Times New Roman" w:hAnsi="Times New Roman"/>
                                <w:bCs/>
                                <w:lang w:eastAsia="zh-CN"/>
                              </w:rPr>
                              <w:t xml:space="preserve"> will not incur any fees as a result of the reimbursement.</w:t>
                            </w:r>
                          </w:p>
                          <w:p w14:paraId="5940903F"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If </w:t>
                            </w:r>
                            <w:r w:rsidRPr="00390C70">
                              <w:rPr>
                                <w:rFonts w:ascii="Times New Roman" w:hAnsi="Times New Roman"/>
                                <w:bCs/>
                                <w:i/>
                                <w:lang w:eastAsia="zh-CN"/>
                              </w:rPr>
                              <w:t>you</w:t>
                            </w:r>
                            <w:r w:rsidRPr="00390C70">
                              <w:rPr>
                                <w:rFonts w:ascii="Times New Roman" w:hAnsi="Times New Roman"/>
                                <w:bCs/>
                                <w:lang w:eastAsia="zh-CN"/>
                              </w:rPr>
                              <w:t xml:space="preserve"> requested to begin the performance of services during the cancellation period, </w:t>
                            </w:r>
                            <w:r w:rsidRPr="00390C70">
                              <w:rPr>
                                <w:rFonts w:ascii="Times New Roman" w:hAnsi="Times New Roman"/>
                                <w:bCs/>
                                <w:i/>
                                <w:lang w:eastAsia="zh-CN"/>
                              </w:rPr>
                              <w:t>you</w:t>
                            </w:r>
                            <w:r w:rsidRPr="00390C70">
                              <w:rPr>
                                <w:rFonts w:ascii="Times New Roman" w:hAnsi="Times New Roman"/>
                                <w:bCs/>
                                <w:lang w:eastAsia="zh-CN"/>
                              </w:rPr>
                              <w:t xml:space="preserve"> shall pay us an amount which is in proportion to what has been performed until </w:t>
                            </w:r>
                            <w:r w:rsidRPr="00390C70">
                              <w:rPr>
                                <w:rFonts w:ascii="Times New Roman" w:hAnsi="Times New Roman"/>
                                <w:bCs/>
                                <w:i/>
                                <w:lang w:eastAsia="zh-CN"/>
                              </w:rPr>
                              <w:t>you</w:t>
                            </w:r>
                            <w:r w:rsidRPr="00390C70">
                              <w:rPr>
                                <w:rFonts w:ascii="Times New Roman" w:hAnsi="Times New Roman"/>
                                <w:bCs/>
                                <w:lang w:eastAsia="zh-CN"/>
                              </w:rPr>
                              <w:t xml:space="preserve"> have communicated to us your cancellation from this Contract, in comparison with the full coverage of the 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EA50CA" id="_x0000_t202" coordsize="21600,21600" o:spt="202" path="m,l,21600r21600,l21600,xe">
                <v:stroke joinstyle="miter"/>
                <v:path gradientshapeok="t" o:connecttype="rect"/>
              </v:shapetype>
              <v:shape id="Text Box 16" o:spid="_x0000_s1026" type="#_x0000_t202" style="position:absolute;margin-left:35.5pt;margin-top:13.9pt;width:528.5pt;height:4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">
                <v:textbox>
                  <w:txbxContent>
                    <w:p w14:paraId="2203DB9C" w14:textId="4B810D3E" w:rsidR="00C6352F" w:rsidRPr="00390C70" w:rsidRDefault="00C6352F" w:rsidP="00C6352F">
                      <w:pPr>
                        <w:spacing w:before="100" w:beforeAutospacing="1"/>
                        <w:outlineLvl w:val="3"/>
                        <w:rPr>
                          <w:rFonts w:ascii="Times New Roman" w:hAnsi="Times New Roman"/>
                          <w:b/>
                          <w:bCs/>
                          <w:lang w:eastAsia="zh-CN"/>
                        </w:rPr>
                      </w:pPr>
                      <w:r w:rsidRPr="00390C70">
                        <w:rPr>
                          <w:rFonts w:ascii="Times New Roman" w:hAnsi="Times New Roman"/>
                          <w:b/>
                          <w:bCs/>
                          <w:lang w:eastAsia="zh-CN"/>
                        </w:rPr>
                        <w:t xml:space="preserve">These instructions for cancellation only apply where clause </w:t>
                      </w:r>
                      <w:r w:rsidRPr="00390C70">
                        <w:rPr>
                          <w:rFonts w:ascii="Times New Roman" w:hAnsi="Times New Roman"/>
                          <w:b/>
                          <w:bCs/>
                          <w:lang w:eastAsia="zh-CN"/>
                        </w:rPr>
                        <w:fldChar w:fldCharType="begin"/>
                      </w:r>
                      <w:r w:rsidRPr="00390C70">
                        <w:rPr>
                          <w:rFonts w:ascii="Times New Roman" w:hAnsi="Times New Roman"/>
                          <w:b/>
                          <w:bCs/>
                          <w:lang w:eastAsia="zh-CN"/>
                        </w:rPr>
                        <w:instrText xml:space="preserve"> REF _Ref447291855 \r \h  \* MERGEFORMAT </w:instrText>
                      </w:r>
                      <w:r w:rsidRPr="00390C70">
                        <w:rPr>
                          <w:rFonts w:ascii="Times New Roman" w:hAnsi="Times New Roman"/>
                          <w:b/>
                          <w:bCs/>
                          <w:lang w:eastAsia="zh-CN"/>
                        </w:rPr>
                      </w:r>
                      <w:r w:rsidRPr="00390C70">
                        <w:rPr>
                          <w:rFonts w:ascii="Times New Roman" w:hAnsi="Times New Roman"/>
                          <w:b/>
                          <w:bCs/>
                          <w:lang w:eastAsia="zh-CN"/>
                        </w:rPr>
                        <w:fldChar w:fldCharType="separate"/>
                      </w:r>
                      <w:r w:rsidR="00847C49">
                        <w:rPr>
                          <w:rFonts w:ascii="Times New Roman" w:hAnsi="Times New Roman"/>
                          <w:b/>
                          <w:bCs/>
                          <w:lang w:eastAsia="zh-CN"/>
                        </w:rPr>
                        <w:t>0</w:t>
                      </w:r>
                      <w:r w:rsidRPr="00390C70">
                        <w:rPr>
                          <w:rFonts w:ascii="Times New Roman" w:hAnsi="Times New Roman"/>
                          <w:b/>
                          <w:bCs/>
                          <w:lang w:eastAsia="zh-CN"/>
                        </w:rPr>
                        <w:fldChar w:fldCharType="end"/>
                      </w:r>
                      <w:r w:rsidRPr="00390C70">
                        <w:rPr>
                          <w:rFonts w:ascii="Times New Roman" w:hAnsi="Times New Roman"/>
                          <w:b/>
                          <w:bCs/>
                          <w:lang w:eastAsia="zh-CN"/>
                        </w:rPr>
                        <w:t xml:space="preserve"> of the Terms of Business applies. </w:t>
                      </w:r>
                    </w:p>
                    <w:p w14:paraId="090CC625" w14:textId="77777777" w:rsidR="00C6352F" w:rsidRPr="00390C70" w:rsidRDefault="00C6352F" w:rsidP="00C6352F">
                      <w:pPr>
                        <w:spacing w:before="240"/>
                        <w:jc w:val="both"/>
                        <w:outlineLvl w:val="3"/>
                        <w:rPr>
                          <w:rFonts w:ascii="Times New Roman" w:hAnsi="Times New Roman"/>
                          <w:b/>
                          <w:bCs/>
                          <w:i/>
                          <w:lang w:eastAsia="zh-CN"/>
                        </w:rPr>
                      </w:pPr>
                      <w:r w:rsidRPr="00390C70">
                        <w:rPr>
                          <w:rFonts w:ascii="Times New Roman" w:hAnsi="Times New Roman"/>
                          <w:b/>
                          <w:bCs/>
                          <w:i/>
                          <w:lang w:eastAsia="zh-CN"/>
                        </w:rPr>
                        <w:t>Right to cancel</w:t>
                      </w:r>
                    </w:p>
                    <w:p w14:paraId="4A1A1E15" w14:textId="77777777" w:rsidR="00C6352F" w:rsidRPr="00390C70" w:rsidRDefault="00C6352F" w:rsidP="00C6352F">
                      <w:pPr>
                        <w:jc w:val="both"/>
                        <w:outlineLvl w:val="3"/>
                        <w:rPr>
                          <w:rFonts w:ascii="Times New Roman" w:hAnsi="Times New Roman"/>
                          <w:b/>
                          <w:bCs/>
                          <w:i/>
                          <w:lang w:eastAsia="zh-CN"/>
                        </w:rPr>
                      </w:pPr>
                      <w:r w:rsidRPr="00390C70">
                        <w:rPr>
                          <w:rFonts w:ascii="Times New Roman" w:hAnsi="Times New Roman"/>
                          <w:bCs/>
                          <w:i/>
                          <w:lang w:eastAsia="zh-CN"/>
                        </w:rPr>
                        <w:t>You</w:t>
                      </w:r>
                      <w:r w:rsidRPr="00390C70">
                        <w:rPr>
                          <w:rFonts w:ascii="Times New Roman" w:hAnsi="Times New Roman"/>
                          <w:bCs/>
                          <w:lang w:eastAsia="zh-CN"/>
                        </w:rPr>
                        <w:t xml:space="preserve"> have the right to cancel this contract within 14 days without giving any reason.</w:t>
                      </w:r>
                    </w:p>
                    <w:p w14:paraId="6700DEA6"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The cancellation period will expire after 14 days from the day of the conclusion of the contract.</w:t>
                      </w:r>
                    </w:p>
                    <w:p w14:paraId="276A6A09" w14:textId="4B8E1F9A"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To exercise the right to cancel, </w:t>
                      </w:r>
                      <w:r w:rsidRPr="00390C70">
                        <w:rPr>
                          <w:rFonts w:ascii="Times New Roman" w:hAnsi="Times New Roman"/>
                          <w:bCs/>
                          <w:i/>
                          <w:lang w:eastAsia="zh-CN"/>
                        </w:rPr>
                        <w:t>you</w:t>
                      </w:r>
                      <w:r w:rsidRPr="00390C70">
                        <w:rPr>
                          <w:rFonts w:ascii="Times New Roman" w:hAnsi="Times New Roman"/>
                          <w:bCs/>
                          <w:lang w:eastAsia="zh-CN"/>
                        </w:rPr>
                        <w:t xml:space="preserve"> must inform us,</w:t>
                      </w:r>
                      <w:r w:rsidR="00980786" w:rsidRPr="00390C70">
                        <w:rPr>
                          <w:rFonts w:ascii="Times New Roman" w:hAnsi="Times New Roman"/>
                          <w:bCs/>
                          <w:lang w:eastAsia="zh-CN"/>
                        </w:rPr>
                        <w:t xml:space="preserve"> CASWELL JONES: By post </w:t>
                      </w:r>
                      <w:r w:rsidRPr="00390C70">
                        <w:rPr>
                          <w:rFonts w:ascii="Times New Roman" w:hAnsi="Times New Roman"/>
                          <w:bCs/>
                          <w:lang w:eastAsia="zh-CN"/>
                        </w:rPr>
                        <w:t>at</w:t>
                      </w:r>
                      <w:r w:rsidR="00980786" w:rsidRPr="00390C70">
                        <w:rPr>
                          <w:rFonts w:ascii="Times New Roman" w:hAnsi="Times New Roman"/>
                          <w:bCs/>
                          <w:lang w:eastAsia="zh-CN"/>
                        </w:rPr>
                        <w:t xml:space="preserve"> </w:t>
                      </w:r>
                      <w:r w:rsidR="00F50F8E">
                        <w:rPr>
                          <w:rFonts w:ascii="Times New Roman" w:hAnsi="Times New Roman"/>
                          <w:bCs/>
                          <w:lang w:eastAsia="zh-CN"/>
                        </w:rPr>
                        <w:t xml:space="preserve">Abacus House 44 Windsor Street Caerphilly CF83 1FW </w:t>
                      </w:r>
                      <w:r w:rsidR="001F3809">
                        <w:rPr>
                          <w:rFonts w:ascii="Times New Roman" w:hAnsi="Times New Roman"/>
                          <w:bCs/>
                          <w:lang w:eastAsia="zh-CN"/>
                        </w:rPr>
                        <w:t>/</w:t>
                      </w:r>
                      <w:r w:rsidR="00F50F8E">
                        <w:rPr>
                          <w:rFonts w:ascii="Times New Roman" w:hAnsi="Times New Roman"/>
                          <w:bCs/>
                          <w:lang w:eastAsia="zh-CN"/>
                        </w:rPr>
                        <w:t xml:space="preserve"> </w:t>
                      </w:r>
                      <w:r w:rsidR="00980786" w:rsidRPr="00390C70">
                        <w:rPr>
                          <w:rFonts w:ascii="Times New Roman" w:hAnsi="Times New Roman"/>
                          <w:bCs/>
                          <w:lang w:eastAsia="zh-CN"/>
                        </w:rPr>
                        <w:t>or By Fax No to 02920 863912</w:t>
                      </w:r>
                      <w:r w:rsidR="001F3809">
                        <w:rPr>
                          <w:rFonts w:ascii="Times New Roman" w:hAnsi="Times New Roman"/>
                          <w:bCs/>
                          <w:lang w:eastAsia="zh-CN"/>
                        </w:rPr>
                        <w:t>/</w:t>
                      </w:r>
                      <w:r w:rsidRPr="00390C70">
                        <w:rPr>
                          <w:rFonts w:ascii="Times New Roman" w:hAnsi="Times New Roman"/>
                          <w:bCs/>
                          <w:lang w:eastAsia="zh-CN"/>
                        </w:rPr>
                        <w:t>or</w:t>
                      </w:r>
                      <w:r w:rsidR="00980786" w:rsidRPr="00390C70">
                        <w:rPr>
                          <w:rFonts w:ascii="Times New Roman" w:hAnsi="Times New Roman"/>
                          <w:bCs/>
                          <w:lang w:eastAsia="zh-CN"/>
                        </w:rPr>
                        <w:t xml:space="preserve"> By email to reception@caswelljones.com</w:t>
                      </w:r>
                      <w:r w:rsidRPr="00390C70">
                        <w:rPr>
                          <w:rFonts w:ascii="Times New Roman" w:hAnsi="Times New Roman"/>
                          <w:bCs/>
                          <w:lang w:eastAsia="zh-CN"/>
                        </w:rPr>
                        <w:t xml:space="preserve">, of your decision to cancel this contract by a clear statement (e.g. a letter sent by post, fax or e-mail). </w:t>
                      </w:r>
                      <w:r w:rsidRPr="00390C70">
                        <w:rPr>
                          <w:rFonts w:ascii="Times New Roman" w:hAnsi="Times New Roman"/>
                          <w:bCs/>
                          <w:i/>
                          <w:lang w:eastAsia="zh-CN"/>
                        </w:rPr>
                        <w:t>You</w:t>
                      </w:r>
                      <w:r w:rsidRPr="00390C70">
                        <w:rPr>
                          <w:rFonts w:ascii="Times New Roman" w:hAnsi="Times New Roman"/>
                          <w:bCs/>
                          <w:lang w:eastAsia="zh-CN"/>
                        </w:rPr>
                        <w:t xml:space="preserve"> may use the attached ‘Cancellation Form’, but it is not obligatory.</w:t>
                      </w:r>
                    </w:p>
                    <w:p w14:paraId="3872AC0B"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To meet the cancellation deadline, it is sufficient for </w:t>
                      </w:r>
                      <w:r w:rsidRPr="00390C70">
                        <w:rPr>
                          <w:rFonts w:ascii="Times New Roman" w:hAnsi="Times New Roman"/>
                          <w:bCs/>
                          <w:i/>
                          <w:lang w:eastAsia="zh-CN"/>
                        </w:rPr>
                        <w:t>you</w:t>
                      </w:r>
                      <w:r w:rsidRPr="00390C70">
                        <w:rPr>
                          <w:rFonts w:ascii="Times New Roman" w:hAnsi="Times New Roman"/>
                          <w:bCs/>
                          <w:lang w:eastAsia="zh-CN"/>
                        </w:rPr>
                        <w:t xml:space="preserve"> to send your communication concerning your exercise of the right to cancel before the cancellation period has expired.</w:t>
                      </w:r>
                    </w:p>
                    <w:p w14:paraId="223EF47F" w14:textId="77777777" w:rsidR="00C6352F" w:rsidRPr="00390C70" w:rsidRDefault="00C6352F" w:rsidP="00C6352F">
                      <w:pPr>
                        <w:spacing w:before="240"/>
                        <w:jc w:val="both"/>
                        <w:outlineLvl w:val="3"/>
                        <w:rPr>
                          <w:rFonts w:ascii="Times New Roman" w:hAnsi="Times New Roman"/>
                          <w:b/>
                          <w:bCs/>
                          <w:i/>
                          <w:lang w:eastAsia="zh-CN"/>
                        </w:rPr>
                      </w:pPr>
                      <w:r w:rsidRPr="00390C70">
                        <w:rPr>
                          <w:rFonts w:ascii="Times New Roman" w:hAnsi="Times New Roman"/>
                          <w:b/>
                          <w:bCs/>
                          <w:i/>
                          <w:lang w:eastAsia="zh-CN"/>
                        </w:rPr>
                        <w:t>Effects of cancellation</w:t>
                      </w:r>
                    </w:p>
                    <w:p w14:paraId="64365F16" w14:textId="77777777" w:rsidR="00C6352F" w:rsidRPr="00390C70" w:rsidRDefault="00C6352F" w:rsidP="00C6352F">
                      <w:pPr>
                        <w:jc w:val="both"/>
                        <w:outlineLvl w:val="3"/>
                        <w:rPr>
                          <w:rFonts w:ascii="Times New Roman" w:hAnsi="Times New Roman"/>
                          <w:bCs/>
                          <w:lang w:eastAsia="zh-CN"/>
                        </w:rPr>
                      </w:pPr>
                      <w:r w:rsidRPr="00390C70">
                        <w:rPr>
                          <w:rFonts w:ascii="Times New Roman" w:hAnsi="Times New Roman"/>
                          <w:bCs/>
                          <w:lang w:eastAsia="zh-CN"/>
                        </w:rPr>
                        <w:t xml:space="preserve">If </w:t>
                      </w:r>
                      <w:r w:rsidRPr="00390C70">
                        <w:rPr>
                          <w:rFonts w:ascii="Times New Roman" w:hAnsi="Times New Roman"/>
                          <w:bCs/>
                          <w:i/>
                          <w:lang w:eastAsia="zh-CN"/>
                        </w:rPr>
                        <w:t>you</w:t>
                      </w:r>
                      <w:r w:rsidRPr="00390C70">
                        <w:rPr>
                          <w:rFonts w:ascii="Times New Roman" w:hAnsi="Times New Roman"/>
                          <w:bCs/>
                          <w:lang w:eastAsia="zh-CN"/>
                        </w:rPr>
                        <w:t xml:space="preserve"> cancel this contract, </w:t>
                      </w:r>
                      <w:r w:rsidRPr="00390C70">
                        <w:rPr>
                          <w:rFonts w:ascii="Times New Roman" w:hAnsi="Times New Roman"/>
                          <w:bCs/>
                          <w:i/>
                          <w:lang w:eastAsia="zh-CN"/>
                        </w:rPr>
                        <w:t>we</w:t>
                      </w:r>
                      <w:r w:rsidRPr="00390C70">
                        <w:rPr>
                          <w:rFonts w:ascii="Times New Roman" w:hAnsi="Times New Roman"/>
                          <w:bCs/>
                          <w:lang w:eastAsia="zh-CN"/>
                        </w:rPr>
                        <w:t xml:space="preserve"> will reimburse to </w:t>
                      </w:r>
                      <w:r w:rsidRPr="00390C70">
                        <w:rPr>
                          <w:rFonts w:ascii="Times New Roman" w:hAnsi="Times New Roman"/>
                          <w:bCs/>
                          <w:i/>
                          <w:lang w:eastAsia="zh-CN"/>
                        </w:rPr>
                        <w:t>you</w:t>
                      </w:r>
                      <w:r w:rsidRPr="00390C70">
                        <w:rPr>
                          <w:rFonts w:ascii="Times New Roman" w:hAnsi="Times New Roman"/>
                          <w:bCs/>
                          <w:lang w:eastAsia="zh-CN"/>
                        </w:rPr>
                        <w:t xml:space="preserve"> all payments received from </w:t>
                      </w:r>
                      <w:r w:rsidRPr="00390C70">
                        <w:rPr>
                          <w:rFonts w:ascii="Times New Roman" w:hAnsi="Times New Roman"/>
                          <w:bCs/>
                          <w:i/>
                          <w:lang w:eastAsia="zh-CN"/>
                        </w:rPr>
                        <w:t>you</w:t>
                      </w:r>
                      <w:r w:rsidRPr="00390C70">
                        <w:rPr>
                          <w:rFonts w:ascii="Times New Roman" w:hAnsi="Times New Roman"/>
                          <w:bCs/>
                          <w:lang w:eastAsia="zh-CN"/>
                        </w:rPr>
                        <w:t xml:space="preserve">, including the costs of delivery (except for the supplementary costs arising if </w:t>
                      </w:r>
                      <w:r w:rsidRPr="00390C70">
                        <w:rPr>
                          <w:rFonts w:ascii="Times New Roman" w:hAnsi="Times New Roman"/>
                          <w:bCs/>
                          <w:i/>
                          <w:lang w:eastAsia="zh-CN"/>
                        </w:rPr>
                        <w:t>you</w:t>
                      </w:r>
                      <w:r w:rsidRPr="00390C70">
                        <w:rPr>
                          <w:rFonts w:ascii="Times New Roman" w:hAnsi="Times New Roman"/>
                          <w:bCs/>
                          <w:lang w:eastAsia="zh-CN"/>
                        </w:rPr>
                        <w:t xml:space="preserve"> chose a type of delivery other than the least expensive type of standard delivery offered by us).</w:t>
                      </w:r>
                    </w:p>
                    <w:p w14:paraId="14EABC9D"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i/>
                          <w:lang w:eastAsia="zh-CN"/>
                        </w:rPr>
                        <w:t>We</w:t>
                      </w:r>
                      <w:r w:rsidRPr="00390C70">
                        <w:rPr>
                          <w:rFonts w:ascii="Times New Roman" w:hAnsi="Times New Roman"/>
                          <w:bCs/>
                          <w:lang w:eastAsia="zh-CN"/>
                        </w:rPr>
                        <w:t xml:space="preserve"> will make the reimbursement without undue delay, and not later than 14 days after the day on which </w:t>
                      </w:r>
                      <w:r w:rsidRPr="00390C70">
                        <w:rPr>
                          <w:rFonts w:ascii="Times New Roman" w:hAnsi="Times New Roman"/>
                          <w:bCs/>
                          <w:i/>
                          <w:lang w:eastAsia="zh-CN"/>
                        </w:rPr>
                        <w:t>we</w:t>
                      </w:r>
                      <w:r w:rsidRPr="00390C70">
                        <w:rPr>
                          <w:rFonts w:ascii="Times New Roman" w:hAnsi="Times New Roman"/>
                          <w:bCs/>
                          <w:lang w:eastAsia="zh-CN"/>
                        </w:rPr>
                        <w:t xml:space="preserve"> are informed about your decision to cancel this Contract.</w:t>
                      </w:r>
                    </w:p>
                    <w:p w14:paraId="0C52A2EA" w14:textId="77777777" w:rsidR="00C6352F" w:rsidRPr="00390C70" w:rsidRDefault="00C6352F" w:rsidP="00C6352F">
                      <w:pPr>
                        <w:jc w:val="both"/>
                        <w:outlineLvl w:val="3"/>
                        <w:rPr>
                          <w:rFonts w:ascii="Times New Roman" w:hAnsi="Times New Roman"/>
                          <w:bCs/>
                          <w:lang w:eastAsia="zh-CN"/>
                        </w:rPr>
                      </w:pPr>
                      <w:r w:rsidRPr="00390C70">
                        <w:rPr>
                          <w:rFonts w:ascii="Times New Roman" w:hAnsi="Times New Roman"/>
                          <w:bCs/>
                          <w:i/>
                          <w:lang w:eastAsia="zh-CN"/>
                        </w:rPr>
                        <w:t>We</w:t>
                      </w:r>
                      <w:r w:rsidRPr="00390C70">
                        <w:rPr>
                          <w:rFonts w:ascii="Times New Roman" w:hAnsi="Times New Roman"/>
                          <w:bCs/>
                          <w:lang w:eastAsia="zh-CN"/>
                        </w:rPr>
                        <w:t xml:space="preserve"> will make the reimbursement using the same means of payment as </w:t>
                      </w:r>
                      <w:r w:rsidRPr="00390C70">
                        <w:rPr>
                          <w:rFonts w:ascii="Times New Roman" w:hAnsi="Times New Roman"/>
                          <w:bCs/>
                          <w:i/>
                          <w:lang w:eastAsia="zh-CN"/>
                        </w:rPr>
                        <w:t>you</w:t>
                      </w:r>
                      <w:r w:rsidRPr="00390C70">
                        <w:rPr>
                          <w:rFonts w:ascii="Times New Roman" w:hAnsi="Times New Roman"/>
                          <w:bCs/>
                          <w:lang w:eastAsia="zh-CN"/>
                        </w:rPr>
                        <w:t xml:space="preserve"> used for the initial transaction, unless </w:t>
                      </w:r>
                      <w:r w:rsidRPr="00390C70">
                        <w:rPr>
                          <w:rFonts w:ascii="Times New Roman" w:hAnsi="Times New Roman"/>
                          <w:bCs/>
                          <w:i/>
                          <w:lang w:eastAsia="zh-CN"/>
                        </w:rPr>
                        <w:t>you</w:t>
                      </w:r>
                      <w:r w:rsidRPr="00390C70">
                        <w:rPr>
                          <w:rFonts w:ascii="Times New Roman" w:hAnsi="Times New Roman"/>
                          <w:bCs/>
                          <w:lang w:eastAsia="zh-CN"/>
                        </w:rPr>
                        <w:t xml:space="preserve"> have expressly agreed otherwise; in any event, </w:t>
                      </w:r>
                      <w:r w:rsidRPr="00390C70">
                        <w:rPr>
                          <w:rFonts w:ascii="Times New Roman" w:hAnsi="Times New Roman"/>
                          <w:bCs/>
                          <w:i/>
                          <w:lang w:eastAsia="zh-CN"/>
                        </w:rPr>
                        <w:t>you</w:t>
                      </w:r>
                      <w:r w:rsidRPr="00390C70">
                        <w:rPr>
                          <w:rFonts w:ascii="Times New Roman" w:hAnsi="Times New Roman"/>
                          <w:bCs/>
                          <w:lang w:eastAsia="zh-CN"/>
                        </w:rPr>
                        <w:t xml:space="preserve"> will not incur any fees as a result of the reimbursement.</w:t>
                      </w:r>
                    </w:p>
                    <w:p w14:paraId="5940903F" w14:textId="77777777" w:rsidR="00C6352F" w:rsidRPr="00390C70" w:rsidRDefault="00C6352F" w:rsidP="00C6352F">
                      <w:pPr>
                        <w:spacing w:before="240"/>
                        <w:jc w:val="both"/>
                        <w:outlineLvl w:val="3"/>
                        <w:rPr>
                          <w:rFonts w:ascii="Times New Roman" w:hAnsi="Times New Roman"/>
                          <w:bCs/>
                          <w:lang w:eastAsia="zh-CN"/>
                        </w:rPr>
                      </w:pPr>
                      <w:r w:rsidRPr="00390C70">
                        <w:rPr>
                          <w:rFonts w:ascii="Times New Roman" w:hAnsi="Times New Roman"/>
                          <w:bCs/>
                          <w:lang w:eastAsia="zh-CN"/>
                        </w:rPr>
                        <w:t xml:space="preserve">If </w:t>
                      </w:r>
                      <w:r w:rsidRPr="00390C70">
                        <w:rPr>
                          <w:rFonts w:ascii="Times New Roman" w:hAnsi="Times New Roman"/>
                          <w:bCs/>
                          <w:i/>
                          <w:lang w:eastAsia="zh-CN"/>
                        </w:rPr>
                        <w:t>you</w:t>
                      </w:r>
                      <w:r w:rsidRPr="00390C70">
                        <w:rPr>
                          <w:rFonts w:ascii="Times New Roman" w:hAnsi="Times New Roman"/>
                          <w:bCs/>
                          <w:lang w:eastAsia="zh-CN"/>
                        </w:rPr>
                        <w:t xml:space="preserve"> requested to begin the performance of services during the cancellation period, </w:t>
                      </w:r>
                      <w:r w:rsidRPr="00390C70">
                        <w:rPr>
                          <w:rFonts w:ascii="Times New Roman" w:hAnsi="Times New Roman"/>
                          <w:bCs/>
                          <w:i/>
                          <w:lang w:eastAsia="zh-CN"/>
                        </w:rPr>
                        <w:t>you</w:t>
                      </w:r>
                      <w:r w:rsidRPr="00390C70">
                        <w:rPr>
                          <w:rFonts w:ascii="Times New Roman" w:hAnsi="Times New Roman"/>
                          <w:bCs/>
                          <w:lang w:eastAsia="zh-CN"/>
                        </w:rPr>
                        <w:t xml:space="preserve"> shall pay us an amount which is in proportion to what has been performed until </w:t>
                      </w:r>
                      <w:r w:rsidRPr="00390C70">
                        <w:rPr>
                          <w:rFonts w:ascii="Times New Roman" w:hAnsi="Times New Roman"/>
                          <w:bCs/>
                          <w:i/>
                          <w:lang w:eastAsia="zh-CN"/>
                        </w:rPr>
                        <w:t>you</w:t>
                      </w:r>
                      <w:r w:rsidRPr="00390C70">
                        <w:rPr>
                          <w:rFonts w:ascii="Times New Roman" w:hAnsi="Times New Roman"/>
                          <w:bCs/>
                          <w:lang w:eastAsia="zh-CN"/>
                        </w:rPr>
                        <w:t xml:space="preserve"> have communicated to us your cancellation from this Contract, in comparison with the full coverage of the contract.</w:t>
                      </w:r>
                    </w:p>
                  </w:txbxContent>
                </v:textbox>
                <w10:wrap anchorx="page"/>
              </v:shape>
            </w:pict>
          </mc:Fallback>
        </mc:AlternateContent>
      </w:r>
    </w:p>
    <w:p w14:paraId="6644BD6C" w14:textId="77777777" w:rsidR="00C6352F" w:rsidRPr="00F011B1" w:rsidRDefault="00C6352F" w:rsidP="00C6352F">
      <w:pPr>
        <w:rPr>
          <w:rFonts w:ascii="Times New Roman" w:hAnsi="Times New Roman"/>
          <w:b/>
          <w:u w:val="single"/>
        </w:rPr>
      </w:pPr>
    </w:p>
    <w:p w14:paraId="7623D49D" w14:textId="77777777" w:rsidR="00C6352F" w:rsidRPr="00F011B1" w:rsidRDefault="00C6352F" w:rsidP="00C6352F">
      <w:pPr>
        <w:rPr>
          <w:rFonts w:ascii="Times New Roman" w:hAnsi="Times New Roman"/>
          <w:b/>
          <w:u w:val="single"/>
        </w:rPr>
      </w:pPr>
    </w:p>
    <w:p w14:paraId="57A078F4" w14:textId="77777777" w:rsidR="00C6352F" w:rsidRPr="00F011B1" w:rsidRDefault="00C6352F" w:rsidP="00C6352F">
      <w:pPr>
        <w:rPr>
          <w:rFonts w:ascii="Times New Roman" w:hAnsi="Times New Roman"/>
          <w:b/>
          <w:u w:val="single"/>
        </w:rPr>
      </w:pPr>
    </w:p>
    <w:p w14:paraId="424D1476" w14:textId="77777777" w:rsidR="00C6352F" w:rsidRPr="00F011B1" w:rsidRDefault="00C6352F" w:rsidP="00C6352F">
      <w:pPr>
        <w:rPr>
          <w:rFonts w:ascii="Times New Roman" w:hAnsi="Times New Roman"/>
          <w:b/>
          <w:u w:val="single"/>
        </w:rPr>
      </w:pPr>
    </w:p>
    <w:p w14:paraId="2216DB52" w14:textId="77777777" w:rsidR="00C6352F" w:rsidRPr="00F011B1" w:rsidRDefault="00C6352F" w:rsidP="00C6352F">
      <w:pPr>
        <w:rPr>
          <w:rFonts w:ascii="Times New Roman" w:hAnsi="Times New Roman"/>
          <w:b/>
          <w:u w:val="single"/>
        </w:rPr>
      </w:pPr>
      <w:r w:rsidRPr="00F011B1">
        <w:rPr>
          <w:rFonts w:ascii="Times New Roman" w:hAnsi="Times New Roman"/>
          <w:b/>
          <w:u w:val="single"/>
        </w:rPr>
        <w:t xml:space="preserve"> </w:t>
      </w:r>
    </w:p>
    <w:p w14:paraId="61E89435" w14:textId="77777777" w:rsidR="00C6352F" w:rsidRPr="00F011B1" w:rsidRDefault="00C6352F" w:rsidP="00C6352F">
      <w:pPr>
        <w:rPr>
          <w:rFonts w:ascii="Times New Roman" w:hAnsi="Times New Roman"/>
        </w:rPr>
      </w:pPr>
    </w:p>
    <w:p w14:paraId="328A90AB" w14:textId="77777777" w:rsidR="00C6352F" w:rsidRPr="00F011B1" w:rsidRDefault="00C6352F" w:rsidP="00C6352F">
      <w:pPr>
        <w:rPr>
          <w:rFonts w:ascii="Times New Roman" w:hAnsi="Times New Roman"/>
        </w:rPr>
      </w:pPr>
    </w:p>
    <w:p w14:paraId="08DCBAAE" w14:textId="77777777" w:rsidR="00C6352F" w:rsidRPr="00F011B1" w:rsidRDefault="00C6352F" w:rsidP="00C6352F">
      <w:pPr>
        <w:rPr>
          <w:rFonts w:ascii="Times New Roman" w:hAnsi="Times New Roman"/>
        </w:rPr>
      </w:pPr>
    </w:p>
    <w:p w14:paraId="16F24E6D" w14:textId="77777777" w:rsidR="00C6352F" w:rsidRPr="00F011B1" w:rsidRDefault="00C6352F" w:rsidP="00C6352F">
      <w:pPr>
        <w:rPr>
          <w:rFonts w:ascii="Times New Roman" w:hAnsi="Times New Roman"/>
          <w:b/>
          <w:u w:val="single"/>
        </w:rPr>
      </w:pPr>
    </w:p>
    <w:p w14:paraId="68B75B53" w14:textId="77777777" w:rsidR="00C6352F" w:rsidRPr="00F011B1" w:rsidRDefault="00C6352F" w:rsidP="00C6352F">
      <w:pPr>
        <w:rPr>
          <w:rFonts w:ascii="Times New Roman" w:hAnsi="Times New Roman"/>
          <w:b/>
          <w:u w:val="single"/>
        </w:rPr>
      </w:pPr>
    </w:p>
    <w:p w14:paraId="5D37740A" w14:textId="77777777" w:rsidR="00C6352F" w:rsidRPr="00F011B1" w:rsidRDefault="00C6352F" w:rsidP="00C6352F">
      <w:pPr>
        <w:rPr>
          <w:rFonts w:ascii="Times New Roman" w:hAnsi="Times New Roman"/>
          <w:b/>
          <w:u w:val="single"/>
        </w:rPr>
      </w:pPr>
    </w:p>
    <w:p w14:paraId="336B8B42" w14:textId="77777777" w:rsidR="00C6352F" w:rsidRPr="00F011B1" w:rsidRDefault="00C6352F" w:rsidP="00C6352F">
      <w:pPr>
        <w:rPr>
          <w:rFonts w:ascii="Times New Roman" w:hAnsi="Times New Roman"/>
          <w:b/>
          <w:u w:val="single"/>
        </w:rPr>
      </w:pPr>
    </w:p>
    <w:p w14:paraId="3FCA44D5" w14:textId="77777777" w:rsidR="00C6352F" w:rsidRPr="00F011B1" w:rsidRDefault="00C6352F" w:rsidP="00C6352F">
      <w:pPr>
        <w:rPr>
          <w:rFonts w:ascii="Times New Roman" w:hAnsi="Times New Roman"/>
          <w:b/>
          <w:u w:val="single"/>
        </w:rPr>
      </w:pPr>
    </w:p>
    <w:p w14:paraId="4DBF81C2" w14:textId="77777777" w:rsidR="00C6352F" w:rsidRPr="00F011B1" w:rsidRDefault="00C6352F" w:rsidP="00C6352F">
      <w:pPr>
        <w:rPr>
          <w:rFonts w:ascii="Times New Roman" w:hAnsi="Times New Roman"/>
        </w:rPr>
      </w:pPr>
    </w:p>
    <w:p w14:paraId="46E1DC46" w14:textId="77777777" w:rsidR="00C6352F" w:rsidRPr="00F011B1" w:rsidRDefault="00C6352F" w:rsidP="00C6352F">
      <w:pPr>
        <w:rPr>
          <w:rFonts w:ascii="Times New Roman" w:hAnsi="Times New Roman"/>
        </w:rPr>
      </w:pPr>
    </w:p>
    <w:p w14:paraId="61CC3960" w14:textId="77777777" w:rsidR="00C6352F" w:rsidRPr="00F011B1" w:rsidRDefault="00C6352F" w:rsidP="00C6352F">
      <w:pPr>
        <w:rPr>
          <w:rFonts w:ascii="Times New Roman" w:hAnsi="Times New Roman"/>
          <w:b/>
          <w:u w:val="single"/>
        </w:rPr>
      </w:pPr>
    </w:p>
    <w:p w14:paraId="72C210CE" w14:textId="77777777" w:rsidR="00C6352F" w:rsidRPr="00F011B1" w:rsidRDefault="00C6352F" w:rsidP="00C6352F">
      <w:pPr>
        <w:rPr>
          <w:rFonts w:ascii="Times New Roman" w:hAnsi="Times New Roman"/>
        </w:rPr>
      </w:pPr>
    </w:p>
    <w:p w14:paraId="1A0BB57C" w14:textId="77777777" w:rsidR="00C6352F" w:rsidRPr="00F011B1" w:rsidRDefault="00C6352F" w:rsidP="00C6352F">
      <w:pPr>
        <w:rPr>
          <w:rFonts w:ascii="Times New Roman" w:hAnsi="Times New Roman"/>
          <w:b/>
        </w:rPr>
      </w:pPr>
    </w:p>
    <w:p w14:paraId="4E3E1942" w14:textId="77777777" w:rsidR="00C6352F" w:rsidRPr="00F011B1" w:rsidRDefault="00C6352F" w:rsidP="00C6352F">
      <w:pPr>
        <w:rPr>
          <w:rFonts w:ascii="Times New Roman" w:hAnsi="Times New Roman"/>
          <w:b/>
        </w:rPr>
      </w:pPr>
    </w:p>
    <w:p w14:paraId="3F5BD032" w14:textId="77777777" w:rsidR="00C6352F" w:rsidRPr="00F011B1" w:rsidRDefault="00C6352F" w:rsidP="00C6352F">
      <w:pPr>
        <w:rPr>
          <w:rFonts w:ascii="Times New Roman" w:hAnsi="Times New Roman"/>
        </w:rPr>
      </w:pPr>
    </w:p>
    <w:p w14:paraId="404ED220" w14:textId="77777777" w:rsidR="00C6352F" w:rsidRPr="00F011B1" w:rsidRDefault="00C6352F" w:rsidP="00C6352F">
      <w:pPr>
        <w:rPr>
          <w:rFonts w:ascii="Times New Roman" w:hAnsi="Times New Roman"/>
          <w:lang w:eastAsia="zh-CN"/>
        </w:rPr>
      </w:pPr>
    </w:p>
    <w:p w14:paraId="2ADFE5CD" w14:textId="77777777" w:rsidR="00C6352F" w:rsidRPr="00F011B1" w:rsidRDefault="00C6352F" w:rsidP="00C6352F">
      <w:pPr>
        <w:rPr>
          <w:rFonts w:ascii="Times New Roman" w:hAnsi="Times New Roman"/>
          <w:lang w:eastAsia="zh-CN"/>
        </w:rPr>
      </w:pPr>
    </w:p>
    <w:p w14:paraId="6A7FAA95" w14:textId="77777777" w:rsidR="00C6352F" w:rsidRPr="00F011B1" w:rsidRDefault="00C6352F" w:rsidP="00C6352F">
      <w:pPr>
        <w:rPr>
          <w:rFonts w:ascii="Times New Roman" w:hAnsi="Times New Roman"/>
          <w:lang w:eastAsia="zh-CN"/>
        </w:rPr>
      </w:pPr>
    </w:p>
    <w:p w14:paraId="3EC0106A" w14:textId="77777777" w:rsidR="00C6352F" w:rsidRPr="00F011B1" w:rsidRDefault="00C6352F" w:rsidP="00C6352F">
      <w:pPr>
        <w:rPr>
          <w:rFonts w:ascii="Times New Roman" w:hAnsi="Times New Roman"/>
          <w:lang w:eastAsia="zh-CN"/>
        </w:rPr>
      </w:pPr>
    </w:p>
    <w:p w14:paraId="694276C4" w14:textId="77777777" w:rsidR="00C6352F" w:rsidRPr="00F011B1" w:rsidRDefault="00C6352F" w:rsidP="00C6352F">
      <w:pPr>
        <w:rPr>
          <w:rFonts w:ascii="Times New Roman" w:hAnsi="Times New Roman"/>
          <w:lang w:eastAsia="zh-CN"/>
        </w:rPr>
      </w:pPr>
    </w:p>
    <w:p w14:paraId="35D32940" w14:textId="77777777" w:rsidR="00C6352F" w:rsidRPr="00F011B1" w:rsidRDefault="00C6352F" w:rsidP="00C6352F">
      <w:pPr>
        <w:rPr>
          <w:rFonts w:ascii="Times New Roman" w:hAnsi="Times New Roman"/>
          <w:lang w:eastAsia="zh-CN"/>
        </w:rPr>
      </w:pPr>
    </w:p>
    <w:p w14:paraId="00E2533F" w14:textId="77777777" w:rsidR="00C6352F" w:rsidRPr="00F011B1" w:rsidRDefault="00C6352F" w:rsidP="00C6352F">
      <w:pPr>
        <w:rPr>
          <w:rFonts w:ascii="Times New Roman" w:hAnsi="Times New Roman"/>
          <w:lang w:eastAsia="zh-CN"/>
        </w:rPr>
      </w:pPr>
    </w:p>
    <w:p w14:paraId="32ACD26C" w14:textId="77777777" w:rsidR="00980786" w:rsidRPr="00F011B1" w:rsidRDefault="00980786" w:rsidP="00C6352F">
      <w:pPr>
        <w:jc w:val="both"/>
        <w:rPr>
          <w:rFonts w:ascii="Times New Roman" w:hAnsi="Times New Roman"/>
        </w:rPr>
      </w:pPr>
    </w:p>
    <w:p w14:paraId="4EEF9CA4" w14:textId="77777777" w:rsidR="00980786" w:rsidRPr="00F011B1" w:rsidRDefault="00980786" w:rsidP="00C6352F">
      <w:pPr>
        <w:jc w:val="both"/>
        <w:rPr>
          <w:rFonts w:ascii="Times New Roman" w:hAnsi="Times New Roman"/>
        </w:rPr>
      </w:pPr>
    </w:p>
    <w:p w14:paraId="48CF5F73" w14:textId="77777777" w:rsidR="00980786" w:rsidRPr="00F011B1" w:rsidRDefault="00980786" w:rsidP="00C6352F">
      <w:pPr>
        <w:jc w:val="both"/>
        <w:rPr>
          <w:rFonts w:ascii="Times New Roman" w:hAnsi="Times New Roman"/>
        </w:rPr>
      </w:pPr>
    </w:p>
    <w:p w14:paraId="2FBFBE65" w14:textId="77777777" w:rsidR="00980786" w:rsidRPr="00F011B1" w:rsidRDefault="00980786" w:rsidP="00C6352F">
      <w:pPr>
        <w:jc w:val="both"/>
        <w:rPr>
          <w:rFonts w:ascii="Times New Roman" w:hAnsi="Times New Roman"/>
        </w:rPr>
      </w:pPr>
    </w:p>
    <w:p w14:paraId="05A046F2" w14:textId="5D340564" w:rsidR="00C6352F" w:rsidRPr="00F011B1" w:rsidRDefault="00C6352F" w:rsidP="00F50F8E">
      <w:pPr>
        <w:ind w:right="-472"/>
        <w:jc w:val="both"/>
        <w:rPr>
          <w:rFonts w:ascii="Times New Roman" w:hAnsi="Times New Roman"/>
        </w:rPr>
      </w:pPr>
      <w:r w:rsidRPr="00F011B1">
        <w:rPr>
          <w:rFonts w:ascii="Times New Roman" w:hAnsi="Times New Roman"/>
        </w:rPr>
        <w:t>I wish to provide the following instructions:</w:t>
      </w:r>
    </w:p>
    <w:p w14:paraId="70CE6816" w14:textId="77777777" w:rsidR="00C6352F" w:rsidRPr="00F011B1" w:rsidRDefault="00C6352F" w:rsidP="00F50F8E">
      <w:pPr>
        <w:ind w:right="-472" w:hanging="720"/>
        <w:jc w:val="both"/>
        <w:rPr>
          <w:rFonts w:ascii="Times New Roman" w:hAnsi="Times New Roman"/>
        </w:rPr>
      </w:pPr>
      <w:r w:rsidRPr="00F011B1">
        <w:rPr>
          <w:rFonts w:ascii="Times New Roman" w:hAnsi="Times New Roman"/>
        </w:rPr>
        <w:fldChar w:fldCharType="begin">
          <w:ffData>
            <w:name w:val="Check1"/>
            <w:enabled/>
            <w:calcOnExit w:val="0"/>
            <w:checkBox>
              <w:size w:val="28"/>
              <w:default w:val="0"/>
              <w:checked w:val="0"/>
            </w:checkBox>
          </w:ffData>
        </w:fldChar>
      </w:r>
      <w:r w:rsidRPr="00F011B1">
        <w:rPr>
          <w:rFonts w:ascii="Times New Roman" w:hAnsi="Times New Roman"/>
        </w:rPr>
        <w:instrText xml:space="preserve"> FORMCHECKBOX </w:instrText>
      </w:r>
      <w:r w:rsidRPr="00F011B1">
        <w:rPr>
          <w:rFonts w:ascii="Times New Roman" w:hAnsi="Times New Roman"/>
        </w:rPr>
      </w:r>
      <w:r w:rsidRPr="00F011B1">
        <w:rPr>
          <w:rFonts w:ascii="Times New Roman" w:hAnsi="Times New Roman"/>
        </w:rPr>
        <w:fldChar w:fldCharType="separate"/>
      </w:r>
      <w:r w:rsidRPr="00F011B1">
        <w:rPr>
          <w:rFonts w:ascii="Times New Roman" w:hAnsi="Times New Roman"/>
        </w:rPr>
        <w:fldChar w:fldCharType="end"/>
      </w:r>
      <w:r w:rsidRPr="00F011B1">
        <w:rPr>
          <w:rFonts w:ascii="Times New Roman" w:hAnsi="Times New Roman"/>
        </w:rPr>
        <w:t xml:space="preserve"> </w:t>
      </w:r>
      <w:r w:rsidRPr="00F011B1">
        <w:rPr>
          <w:rFonts w:ascii="Times New Roman" w:hAnsi="Times New Roman"/>
        </w:rPr>
        <w:tab/>
        <w:t xml:space="preserve">Please start </w:t>
      </w:r>
      <w:proofErr w:type="gramStart"/>
      <w:r w:rsidRPr="00F011B1">
        <w:rPr>
          <w:rFonts w:ascii="Times New Roman" w:hAnsi="Times New Roman"/>
        </w:rPr>
        <w:t>work</w:t>
      </w:r>
      <w:proofErr w:type="gramEnd"/>
      <w:r w:rsidRPr="00F011B1">
        <w:rPr>
          <w:rFonts w:ascii="Times New Roman" w:hAnsi="Times New Roman"/>
        </w:rPr>
        <w:t xml:space="preserve"> on my matter straightaway. I understand that by instructing the firm to start work </w:t>
      </w:r>
      <w:r w:rsidRPr="00F011B1">
        <w:rPr>
          <w:rFonts w:ascii="Times New Roman" w:hAnsi="Times New Roman"/>
          <w:b/>
        </w:rPr>
        <w:t>before</w:t>
      </w:r>
      <w:r w:rsidRPr="00F011B1">
        <w:rPr>
          <w:rFonts w:ascii="Times New Roman" w:hAnsi="Times New Roman"/>
        </w:rPr>
        <w:t xml:space="preserve"> the 14-day (no obligation) cancellation period expires, I will become liable for any costs and expenses incurred during this time. I accept that this liability exists if I then choose to cancel this contract. I also understand that where, on my instruction, the full service agreed has been performed within the cancellation period, my cancellation rights will cease to exist in accordance with the Consumer Contracts (Information, Cancellation and Additional Charges) Regulations 2013, as set out in the ‘Cancellation Rights’ and ‘Cancellation Notice’ clauses of the firm’s Terms of Business.</w:t>
      </w:r>
    </w:p>
    <w:p w14:paraId="397C05D7" w14:textId="77777777" w:rsidR="00C6352F" w:rsidRPr="00F011B1" w:rsidRDefault="00C6352F" w:rsidP="00C6352F">
      <w:pPr>
        <w:jc w:val="both"/>
        <w:rPr>
          <w:rFonts w:ascii="Times New Roman" w:hAnsi="Times New Roman"/>
        </w:rPr>
      </w:pPr>
    </w:p>
    <w:p w14:paraId="65F8EEA2" w14:textId="77777777" w:rsidR="00C6352F" w:rsidRPr="00F011B1" w:rsidRDefault="00C6352F" w:rsidP="00C6352F">
      <w:pPr>
        <w:jc w:val="both"/>
        <w:rPr>
          <w:rFonts w:ascii="Times New Roman" w:hAnsi="Times New Roman"/>
        </w:rPr>
      </w:pPr>
      <w:proofErr w:type="gramStart"/>
      <w:r w:rsidRPr="00F011B1">
        <w:rPr>
          <w:rFonts w:ascii="Times New Roman" w:hAnsi="Times New Roman"/>
        </w:rPr>
        <w:t>Signed:_</w:t>
      </w:r>
      <w:proofErr w:type="gramEnd"/>
      <w:r w:rsidRPr="00F011B1">
        <w:rPr>
          <w:rFonts w:ascii="Times New Roman" w:hAnsi="Times New Roman"/>
        </w:rPr>
        <w:t>________________________</w:t>
      </w:r>
      <w:r w:rsidRPr="00F011B1">
        <w:rPr>
          <w:rFonts w:ascii="Times New Roman" w:hAnsi="Times New Roman"/>
        </w:rPr>
        <w:tab/>
      </w:r>
      <w:r w:rsidRPr="00F011B1">
        <w:rPr>
          <w:rFonts w:ascii="Times New Roman" w:hAnsi="Times New Roman"/>
        </w:rPr>
        <w:tab/>
      </w:r>
      <w:proofErr w:type="gramStart"/>
      <w:r w:rsidRPr="00F011B1">
        <w:rPr>
          <w:rFonts w:ascii="Times New Roman" w:hAnsi="Times New Roman"/>
        </w:rPr>
        <w:t>Signed:_</w:t>
      </w:r>
      <w:proofErr w:type="gramEnd"/>
      <w:r w:rsidRPr="00F011B1">
        <w:rPr>
          <w:rFonts w:ascii="Times New Roman" w:hAnsi="Times New Roman"/>
        </w:rPr>
        <w:t>________________________</w:t>
      </w:r>
      <w:r w:rsidRPr="00F011B1">
        <w:rPr>
          <w:rFonts w:ascii="Times New Roman" w:hAnsi="Times New Roman"/>
        </w:rPr>
        <w:tab/>
      </w:r>
    </w:p>
    <w:p w14:paraId="19E79B6A" w14:textId="77777777" w:rsidR="00C6352F" w:rsidRPr="00F011B1" w:rsidRDefault="00C6352F" w:rsidP="00C6352F">
      <w:pPr>
        <w:jc w:val="both"/>
        <w:rPr>
          <w:rFonts w:ascii="Times New Roman" w:hAnsi="Times New Roman"/>
        </w:rPr>
      </w:pPr>
    </w:p>
    <w:p w14:paraId="6541EDD3" w14:textId="77777777" w:rsidR="00C6352F" w:rsidRDefault="00C6352F" w:rsidP="00C6352F">
      <w:pPr>
        <w:jc w:val="both"/>
        <w:rPr>
          <w:rFonts w:ascii="Times New Roman" w:hAnsi="Times New Roman"/>
          <w:bCs/>
        </w:rPr>
      </w:pPr>
      <w:r w:rsidRPr="00F011B1">
        <w:rPr>
          <w:rFonts w:ascii="Times New Roman" w:hAnsi="Times New Roman"/>
          <w:bCs/>
        </w:rPr>
        <w:t>Date:</w:t>
      </w:r>
      <w:r w:rsidRPr="00F011B1">
        <w:rPr>
          <w:rFonts w:ascii="Times New Roman" w:hAnsi="Times New Roman"/>
          <w:bCs/>
        </w:rPr>
        <w:tab/>
        <w:t>_________________________</w:t>
      </w:r>
      <w:r w:rsidRPr="00F011B1">
        <w:rPr>
          <w:rFonts w:ascii="Times New Roman" w:hAnsi="Times New Roman"/>
        </w:rPr>
        <w:tab/>
      </w:r>
      <w:r w:rsidRPr="00F011B1">
        <w:rPr>
          <w:rFonts w:ascii="Times New Roman" w:hAnsi="Times New Roman"/>
        </w:rPr>
        <w:tab/>
      </w:r>
      <w:r w:rsidRPr="00F011B1">
        <w:rPr>
          <w:rFonts w:ascii="Times New Roman" w:hAnsi="Times New Roman"/>
          <w:bCs/>
        </w:rPr>
        <w:t>Date:</w:t>
      </w:r>
      <w:r w:rsidRPr="00F011B1">
        <w:rPr>
          <w:rFonts w:ascii="Times New Roman" w:hAnsi="Times New Roman"/>
          <w:bCs/>
        </w:rPr>
        <w:tab/>
        <w:t>_________________________</w:t>
      </w:r>
    </w:p>
    <w:p w14:paraId="356DC377" w14:textId="77777777" w:rsidR="00654817" w:rsidRPr="00F011B1" w:rsidRDefault="00654817" w:rsidP="00C6352F">
      <w:pPr>
        <w:pBdr>
          <w:bottom w:val="single" w:sz="6" w:space="1" w:color="auto"/>
        </w:pBdr>
        <w:jc w:val="both"/>
        <w:rPr>
          <w:rFonts w:ascii="Times New Roman" w:hAnsi="Times New Roman"/>
          <w:bCs/>
        </w:rPr>
      </w:pPr>
    </w:p>
    <w:p w14:paraId="71855EE4" w14:textId="77777777" w:rsidR="000D70BA" w:rsidRDefault="000D70BA" w:rsidP="00C6352F">
      <w:pPr>
        <w:rPr>
          <w:rFonts w:ascii="Times New Roman" w:hAnsi="Times New Roman"/>
          <w:lang w:eastAsia="zh-CN"/>
        </w:rPr>
      </w:pPr>
    </w:p>
    <w:p w14:paraId="330D948B" w14:textId="77777777" w:rsidR="000D70BA" w:rsidRDefault="000D70BA" w:rsidP="00F50F8E">
      <w:pPr>
        <w:pStyle w:val="Heading2"/>
        <w:numPr>
          <w:ilvl w:val="0"/>
          <w:numId w:val="0"/>
        </w:numPr>
        <w:ind w:left="720" w:right="-755"/>
        <w:jc w:val="center"/>
        <w:rPr>
          <w:rFonts w:ascii="Times New Roman" w:hAnsi="Times New Roman" w:cs="Times New Roman"/>
          <w:sz w:val="24"/>
          <w:szCs w:val="24"/>
          <w:lang w:eastAsia="zh-CN"/>
        </w:rPr>
      </w:pPr>
    </w:p>
    <w:p w14:paraId="5C3C8C72" w14:textId="2734E3A2" w:rsidR="00C6352F" w:rsidRPr="00F011B1" w:rsidRDefault="00C6352F" w:rsidP="00F50F8E">
      <w:pPr>
        <w:pStyle w:val="Heading2"/>
        <w:numPr>
          <w:ilvl w:val="0"/>
          <w:numId w:val="0"/>
        </w:numPr>
        <w:ind w:left="720" w:right="-755"/>
        <w:jc w:val="center"/>
        <w:rPr>
          <w:rFonts w:ascii="Times New Roman" w:hAnsi="Times New Roman" w:cs="Times New Roman"/>
          <w:sz w:val="24"/>
          <w:szCs w:val="24"/>
          <w:lang w:eastAsia="zh-CN"/>
        </w:rPr>
      </w:pPr>
      <w:r w:rsidRPr="00F011B1">
        <w:rPr>
          <w:rFonts w:ascii="Times New Roman" w:hAnsi="Times New Roman" w:cs="Times New Roman"/>
          <w:sz w:val="24"/>
          <w:szCs w:val="24"/>
          <w:lang w:eastAsia="zh-CN"/>
        </w:rPr>
        <w:t>Cancellation Notice Form</w:t>
      </w:r>
    </w:p>
    <w:p w14:paraId="7DF0D942" w14:textId="77777777" w:rsidR="00C6352F" w:rsidRPr="00F011B1" w:rsidRDefault="00C6352F" w:rsidP="00F50F8E">
      <w:pPr>
        <w:ind w:right="-755"/>
        <w:jc w:val="center"/>
        <w:rPr>
          <w:rFonts w:ascii="Times New Roman" w:hAnsi="Times New Roman"/>
          <w:lang w:eastAsia="zh-CN"/>
        </w:rPr>
      </w:pPr>
      <w:r w:rsidRPr="00F011B1">
        <w:rPr>
          <w:rFonts w:ascii="Times New Roman" w:hAnsi="Times New Roman"/>
          <w:lang w:eastAsia="zh-CN"/>
        </w:rPr>
        <w:t>COMPLETE, DETACH AND RETURN THIS FORM</w:t>
      </w:r>
    </w:p>
    <w:p w14:paraId="1BCBB715" w14:textId="77777777" w:rsidR="00C6352F" w:rsidRPr="00F011B1" w:rsidRDefault="00C6352F" w:rsidP="00F50F8E">
      <w:pPr>
        <w:ind w:right="-755"/>
        <w:jc w:val="center"/>
        <w:rPr>
          <w:rFonts w:ascii="Times New Roman" w:hAnsi="Times New Roman"/>
          <w:b/>
          <w:lang w:eastAsia="zh-CN"/>
        </w:rPr>
      </w:pPr>
      <w:r w:rsidRPr="00F011B1">
        <w:rPr>
          <w:rFonts w:ascii="Times New Roman" w:hAnsi="Times New Roman"/>
          <w:b/>
          <w:lang w:eastAsia="zh-CN"/>
        </w:rPr>
        <w:t xml:space="preserve">ONLY IF </w:t>
      </w:r>
      <w:r w:rsidRPr="00F011B1">
        <w:rPr>
          <w:rFonts w:ascii="Times New Roman" w:hAnsi="Times New Roman"/>
          <w:b/>
          <w:i/>
          <w:lang w:eastAsia="zh-CN"/>
        </w:rPr>
        <w:t>YOU</w:t>
      </w:r>
      <w:r w:rsidRPr="00F011B1">
        <w:rPr>
          <w:rFonts w:ascii="Times New Roman" w:hAnsi="Times New Roman"/>
          <w:b/>
          <w:lang w:eastAsia="zh-CN"/>
        </w:rPr>
        <w:t xml:space="preserve"> WISH TO CANCEL THIS CONTRACT</w:t>
      </w:r>
    </w:p>
    <w:p w14:paraId="713B6F13" w14:textId="77777777" w:rsidR="00C6352F" w:rsidRPr="00F011B1" w:rsidRDefault="00C6352F" w:rsidP="00F50F8E">
      <w:pPr>
        <w:ind w:right="-755"/>
        <w:jc w:val="both"/>
        <w:rPr>
          <w:rFonts w:ascii="Times New Roman" w:hAnsi="Times New Roman"/>
          <w:lang w:eastAsia="zh-CN"/>
        </w:rPr>
      </w:pPr>
    </w:p>
    <w:p w14:paraId="6CDCA90C" w14:textId="5EA03507" w:rsidR="008D49DB" w:rsidRDefault="00C6352F" w:rsidP="00F50F8E">
      <w:pPr>
        <w:ind w:right="-755"/>
        <w:jc w:val="both"/>
        <w:rPr>
          <w:rFonts w:ascii="Times New Roman" w:hAnsi="Times New Roman"/>
          <w:lang w:eastAsia="zh-CN"/>
        </w:rPr>
      </w:pPr>
      <w:r w:rsidRPr="00F011B1">
        <w:rPr>
          <w:rFonts w:ascii="Times New Roman" w:hAnsi="Times New Roman"/>
          <w:lang w:eastAsia="zh-CN"/>
        </w:rPr>
        <w:t>To</w:t>
      </w:r>
      <w:r w:rsidR="008D49DB" w:rsidRPr="00F011B1">
        <w:rPr>
          <w:rFonts w:ascii="Times New Roman" w:hAnsi="Times New Roman"/>
          <w:lang w:eastAsia="zh-CN"/>
        </w:rPr>
        <w:t xml:space="preserve"> CASWELL JONES, </w:t>
      </w:r>
      <w:r w:rsidR="00F50F8E">
        <w:rPr>
          <w:rFonts w:ascii="Times New Roman" w:hAnsi="Times New Roman"/>
          <w:lang w:eastAsia="zh-CN"/>
        </w:rPr>
        <w:t xml:space="preserve">Abacus House 44 Windsor </w:t>
      </w:r>
      <w:proofErr w:type="gramStart"/>
      <w:r w:rsidR="00F50F8E">
        <w:rPr>
          <w:rFonts w:ascii="Times New Roman" w:hAnsi="Times New Roman"/>
          <w:lang w:eastAsia="zh-CN"/>
        </w:rPr>
        <w:t xml:space="preserve">Street </w:t>
      </w:r>
      <w:r w:rsidR="008D49DB" w:rsidRPr="00F011B1">
        <w:rPr>
          <w:rFonts w:ascii="Times New Roman" w:hAnsi="Times New Roman"/>
          <w:lang w:eastAsia="zh-CN"/>
        </w:rPr>
        <w:t>,</w:t>
      </w:r>
      <w:proofErr w:type="gramEnd"/>
      <w:r w:rsidR="008D49DB" w:rsidRPr="00F011B1">
        <w:rPr>
          <w:rFonts w:ascii="Times New Roman" w:hAnsi="Times New Roman"/>
          <w:lang w:eastAsia="zh-CN"/>
        </w:rPr>
        <w:t xml:space="preserve"> Caerphilly CF83 1</w:t>
      </w:r>
      <w:r w:rsidR="00F50F8E">
        <w:rPr>
          <w:rFonts w:ascii="Times New Roman" w:hAnsi="Times New Roman"/>
          <w:lang w:eastAsia="zh-CN"/>
        </w:rPr>
        <w:t xml:space="preserve">FW </w:t>
      </w:r>
    </w:p>
    <w:p w14:paraId="4278D5E5" w14:textId="5F5747B4" w:rsidR="000E4956" w:rsidRPr="00F011B1" w:rsidRDefault="000F49D5" w:rsidP="00F50F8E">
      <w:pPr>
        <w:ind w:right="-755"/>
        <w:jc w:val="both"/>
        <w:rPr>
          <w:rFonts w:ascii="Times New Roman" w:hAnsi="Times New Roman"/>
          <w:lang w:eastAsia="zh-CN"/>
        </w:rPr>
      </w:pPr>
      <w:r>
        <w:rPr>
          <w:rFonts w:ascii="Times New Roman" w:hAnsi="Times New Roman"/>
          <w:lang w:eastAsia="zh-CN"/>
        </w:rPr>
        <w:t>By Fax 02920 863912/</w:t>
      </w:r>
    </w:p>
    <w:p w14:paraId="09E0A648" w14:textId="34036709" w:rsidR="008D49DB" w:rsidRPr="00F011B1" w:rsidRDefault="008D49DB" w:rsidP="00F50F8E">
      <w:pPr>
        <w:ind w:right="-755"/>
        <w:jc w:val="both"/>
        <w:rPr>
          <w:rFonts w:ascii="Times New Roman" w:hAnsi="Times New Roman"/>
          <w:lang w:eastAsia="zh-CN"/>
        </w:rPr>
      </w:pPr>
      <w:r w:rsidRPr="00F011B1">
        <w:rPr>
          <w:rFonts w:ascii="Times New Roman" w:hAnsi="Times New Roman"/>
          <w:lang w:eastAsia="zh-CN"/>
        </w:rPr>
        <w:t xml:space="preserve">Email – </w:t>
      </w:r>
      <w:hyperlink r:id="rId27" w:history="1">
        <w:r w:rsidRPr="00F011B1">
          <w:rPr>
            <w:rStyle w:val="Hyperlink"/>
            <w:rFonts w:ascii="Times New Roman" w:hAnsi="Times New Roman"/>
            <w:lang w:eastAsia="zh-CN"/>
          </w:rPr>
          <w:t>reception@caswelljones.com</w:t>
        </w:r>
      </w:hyperlink>
    </w:p>
    <w:p w14:paraId="102132ED" w14:textId="1CA00559" w:rsidR="00C6352F" w:rsidRPr="00F011B1" w:rsidRDefault="00C6352F" w:rsidP="00F50F8E">
      <w:pPr>
        <w:ind w:right="-755"/>
        <w:jc w:val="both"/>
        <w:rPr>
          <w:rFonts w:ascii="Times New Roman" w:hAnsi="Times New Roman"/>
          <w:lang w:eastAsia="zh-CN"/>
        </w:rPr>
      </w:pPr>
      <w:r w:rsidRPr="00F011B1">
        <w:rPr>
          <w:rFonts w:ascii="Times New Roman" w:hAnsi="Times New Roman"/>
          <w:lang w:eastAsia="zh-CN"/>
        </w:rPr>
        <w:t xml:space="preserve"> </w:t>
      </w:r>
    </w:p>
    <w:p w14:paraId="64AB6DDC" w14:textId="77777777" w:rsidR="00C6352F" w:rsidRPr="00F011B1" w:rsidRDefault="00C6352F" w:rsidP="00F50F8E">
      <w:pPr>
        <w:ind w:right="-755"/>
        <w:jc w:val="both"/>
        <w:rPr>
          <w:rFonts w:ascii="Times New Roman" w:hAnsi="Times New Roman"/>
          <w:lang w:eastAsia="zh-CN"/>
        </w:rPr>
      </w:pPr>
    </w:p>
    <w:p w14:paraId="1FA280DE" w14:textId="77777777" w:rsidR="00C6352F" w:rsidRPr="00F011B1" w:rsidRDefault="00C6352F" w:rsidP="00F50F8E">
      <w:pPr>
        <w:ind w:right="-755"/>
        <w:jc w:val="both"/>
        <w:rPr>
          <w:rFonts w:ascii="Times New Roman" w:hAnsi="Times New Roman"/>
          <w:lang w:eastAsia="zh-CN"/>
        </w:rPr>
      </w:pPr>
      <w:r w:rsidRPr="00F011B1">
        <w:rPr>
          <w:rFonts w:ascii="Times New Roman" w:hAnsi="Times New Roman"/>
          <w:lang w:eastAsia="zh-CN"/>
        </w:rPr>
        <w:t xml:space="preserve">I/We [*] </w:t>
      </w:r>
      <w:proofErr w:type="gramStart"/>
      <w:r w:rsidRPr="00F011B1">
        <w:rPr>
          <w:rFonts w:ascii="Times New Roman" w:hAnsi="Times New Roman"/>
          <w:lang w:eastAsia="zh-CN"/>
        </w:rPr>
        <w:t>herby</w:t>
      </w:r>
      <w:proofErr w:type="gramEnd"/>
      <w:r w:rsidRPr="00F011B1">
        <w:rPr>
          <w:rFonts w:ascii="Times New Roman" w:hAnsi="Times New Roman"/>
          <w:lang w:eastAsia="zh-CN"/>
        </w:rPr>
        <w:t xml:space="preserve"> give notice that I/We [*] cancel my/our [*] contract for the supply of the following service [*]: Reference number (located at the top of the Client Care Letter)</w:t>
      </w:r>
    </w:p>
    <w:p w14:paraId="3836865D"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w:t>
      </w:r>
    </w:p>
    <w:p w14:paraId="1ECD5CBA" w14:textId="77777777" w:rsidR="00C6352F" w:rsidRPr="00F011B1" w:rsidRDefault="00C6352F" w:rsidP="00F50F8E">
      <w:pPr>
        <w:ind w:right="-755"/>
        <w:rPr>
          <w:rFonts w:ascii="Times New Roman" w:hAnsi="Times New Roman"/>
          <w:bCs/>
          <w:lang w:eastAsia="zh-CN"/>
        </w:rPr>
      </w:pPr>
    </w:p>
    <w:p w14:paraId="476B153A"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 xml:space="preserve">Date of initial instructions: </w:t>
      </w:r>
      <w:r w:rsidRPr="00F011B1">
        <w:rPr>
          <w:rFonts w:ascii="Times New Roman" w:hAnsi="Times New Roman"/>
          <w:bCs/>
          <w:lang w:eastAsia="zh-CN"/>
        </w:rPr>
        <w:tab/>
        <w:t xml:space="preserve">………………………………………… </w:t>
      </w:r>
    </w:p>
    <w:p w14:paraId="721A1ABF" w14:textId="77777777" w:rsidR="00C6352F" w:rsidRPr="00F011B1" w:rsidRDefault="00C6352F" w:rsidP="00F50F8E">
      <w:pPr>
        <w:ind w:right="-755"/>
        <w:rPr>
          <w:rFonts w:ascii="Times New Roman" w:hAnsi="Times New Roman"/>
          <w:bCs/>
          <w:lang w:eastAsia="zh-CN"/>
        </w:rPr>
      </w:pPr>
    </w:p>
    <w:p w14:paraId="6E8118EE" w14:textId="77777777" w:rsidR="00C6352F" w:rsidRPr="00F011B1" w:rsidRDefault="00C6352F" w:rsidP="00F50F8E">
      <w:pPr>
        <w:spacing w:after="240"/>
        <w:ind w:right="-755"/>
        <w:rPr>
          <w:rFonts w:ascii="Times New Roman" w:hAnsi="Times New Roman"/>
          <w:bCs/>
          <w:lang w:eastAsia="zh-CN"/>
        </w:rPr>
      </w:pPr>
      <w:r w:rsidRPr="00F011B1">
        <w:rPr>
          <w:rFonts w:ascii="Times New Roman" w:hAnsi="Times New Roman"/>
          <w:bCs/>
          <w:lang w:eastAsia="zh-CN"/>
        </w:rPr>
        <w:t>Name of consumer(s):</w:t>
      </w:r>
    </w:p>
    <w:p w14:paraId="69A652ED"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w:t>
      </w:r>
    </w:p>
    <w:p w14:paraId="2CC840AA" w14:textId="77777777" w:rsidR="00C6352F" w:rsidRPr="00F011B1" w:rsidRDefault="00C6352F" w:rsidP="00F50F8E">
      <w:pPr>
        <w:ind w:right="-755"/>
        <w:rPr>
          <w:rFonts w:ascii="Times New Roman" w:hAnsi="Times New Roman"/>
          <w:bCs/>
          <w:lang w:eastAsia="zh-CN"/>
        </w:rPr>
      </w:pPr>
    </w:p>
    <w:p w14:paraId="1965892F" w14:textId="77777777" w:rsidR="00C6352F" w:rsidRPr="00F011B1" w:rsidRDefault="00C6352F" w:rsidP="00F50F8E">
      <w:pPr>
        <w:spacing w:after="240"/>
        <w:ind w:right="-755"/>
        <w:rPr>
          <w:rFonts w:ascii="Times New Roman" w:hAnsi="Times New Roman"/>
          <w:bCs/>
          <w:lang w:eastAsia="zh-CN"/>
        </w:rPr>
      </w:pPr>
      <w:r w:rsidRPr="00F011B1">
        <w:rPr>
          <w:rFonts w:ascii="Times New Roman" w:hAnsi="Times New Roman"/>
          <w:bCs/>
          <w:lang w:eastAsia="zh-CN"/>
        </w:rPr>
        <w:t>Address of consumer(s):</w:t>
      </w:r>
    </w:p>
    <w:p w14:paraId="674C983A"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w:t>
      </w:r>
    </w:p>
    <w:p w14:paraId="0078E634" w14:textId="77777777" w:rsidR="00C6352F" w:rsidRPr="00F011B1" w:rsidRDefault="00C6352F" w:rsidP="00F50F8E">
      <w:pPr>
        <w:ind w:right="-755"/>
        <w:rPr>
          <w:rFonts w:ascii="Times New Roman" w:hAnsi="Times New Roman"/>
          <w:bCs/>
          <w:lang w:eastAsia="zh-CN"/>
        </w:rPr>
      </w:pPr>
    </w:p>
    <w:p w14:paraId="39241968"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Signature of consumer(s) (only if this form is notified on paper):</w:t>
      </w:r>
    </w:p>
    <w:p w14:paraId="38EF6D52" w14:textId="77777777" w:rsidR="00C6352F" w:rsidRPr="00F011B1" w:rsidRDefault="00C6352F" w:rsidP="00F50F8E">
      <w:pPr>
        <w:ind w:right="-755"/>
        <w:rPr>
          <w:rFonts w:ascii="Times New Roman" w:hAnsi="Times New Roman"/>
          <w:bCs/>
          <w:lang w:eastAsia="zh-CN"/>
        </w:rPr>
      </w:pPr>
    </w:p>
    <w:p w14:paraId="5441AD1E" w14:textId="77777777" w:rsidR="00C6352F" w:rsidRPr="00F011B1" w:rsidRDefault="00C6352F" w:rsidP="00F50F8E">
      <w:pPr>
        <w:ind w:right="-755"/>
        <w:rPr>
          <w:rFonts w:ascii="Times New Roman" w:hAnsi="Times New Roman"/>
          <w:bCs/>
          <w:lang w:eastAsia="zh-CN"/>
        </w:rPr>
      </w:pPr>
      <w:r w:rsidRPr="00F011B1">
        <w:rPr>
          <w:rFonts w:ascii="Times New Roman" w:hAnsi="Times New Roman"/>
          <w:bCs/>
          <w:lang w:eastAsia="zh-CN"/>
        </w:rPr>
        <w:t>…………………………………………..…………………………………………..……………………………………………….….</w:t>
      </w:r>
    </w:p>
    <w:p w14:paraId="769B38ED" w14:textId="77777777" w:rsidR="00C6352F" w:rsidRPr="00F011B1" w:rsidRDefault="00C6352F" w:rsidP="00F50F8E">
      <w:pPr>
        <w:spacing w:after="240"/>
        <w:ind w:right="-755"/>
        <w:rPr>
          <w:rFonts w:ascii="Times New Roman" w:hAnsi="Times New Roman"/>
          <w:bCs/>
          <w:lang w:eastAsia="zh-CN"/>
        </w:rPr>
      </w:pPr>
    </w:p>
    <w:p w14:paraId="3BE3E4EB" w14:textId="3FECC604" w:rsidR="00C6352F" w:rsidRPr="00F011B1" w:rsidRDefault="00C6352F" w:rsidP="00F50F8E">
      <w:pPr>
        <w:spacing w:after="240"/>
        <w:ind w:right="-755"/>
        <w:rPr>
          <w:rFonts w:ascii="Times New Roman" w:hAnsi="Times New Roman"/>
          <w:bCs/>
          <w:lang w:eastAsia="zh-CN"/>
        </w:rPr>
      </w:pPr>
      <w:r w:rsidRPr="00F011B1">
        <w:rPr>
          <w:rFonts w:ascii="Times New Roman" w:hAnsi="Times New Roman"/>
          <w:bCs/>
          <w:lang w:eastAsia="zh-CN"/>
        </w:rPr>
        <w:t>Date:</w:t>
      </w:r>
      <w:r w:rsidRPr="00F011B1">
        <w:rPr>
          <w:rFonts w:ascii="Times New Roman" w:hAnsi="Times New Roman"/>
          <w:bCs/>
          <w:lang w:eastAsia="zh-CN"/>
        </w:rPr>
        <w:tab/>
        <w:t>……………………………………………………………………………………</w:t>
      </w:r>
      <w:proofErr w:type="gramStart"/>
      <w:r w:rsidRPr="00F011B1">
        <w:rPr>
          <w:rFonts w:ascii="Times New Roman" w:hAnsi="Times New Roman"/>
          <w:bCs/>
          <w:lang w:eastAsia="zh-CN"/>
        </w:rPr>
        <w:t>…..</w:t>
      </w:r>
      <w:proofErr w:type="gramEnd"/>
      <w:r w:rsidRPr="00F011B1">
        <w:rPr>
          <w:rFonts w:ascii="Times New Roman" w:hAnsi="Times New Roman"/>
          <w:bCs/>
          <w:lang w:eastAsia="zh-CN"/>
        </w:rPr>
        <w:t>…</w:t>
      </w:r>
    </w:p>
    <w:p w14:paraId="7D7BAF7F" w14:textId="1C57EF28" w:rsidR="00C6352F" w:rsidRPr="00F011B1" w:rsidRDefault="00C6352F" w:rsidP="00F50F8E">
      <w:pPr>
        <w:ind w:right="-755"/>
        <w:rPr>
          <w:rFonts w:ascii="Times New Roman" w:hAnsi="Times New Roman"/>
          <w:b/>
        </w:rPr>
      </w:pPr>
      <w:r w:rsidRPr="00F011B1">
        <w:rPr>
          <w:rFonts w:ascii="Times New Roman" w:hAnsi="Times New Roman"/>
          <w:bCs/>
          <w:lang w:eastAsia="zh-CN"/>
        </w:rPr>
        <w:t>[*] Delete as appropriate.</w:t>
      </w:r>
    </w:p>
    <w:sectPr w:rsidR="00C6352F" w:rsidRPr="00F011B1" w:rsidSect="008F7447">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24D6" w14:textId="77777777" w:rsidR="00916209" w:rsidRDefault="00916209" w:rsidP="00C6352F">
      <w:r>
        <w:separator/>
      </w:r>
    </w:p>
  </w:endnote>
  <w:endnote w:type="continuationSeparator" w:id="0">
    <w:p w14:paraId="30A1A9F8" w14:textId="77777777" w:rsidR="00916209" w:rsidRDefault="00916209" w:rsidP="00C6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00000003" w:usb1="00000000" w:usb2="00000000" w:usb3="00000000" w:csb0="00000001" w:csb1="00000000"/>
  </w:font>
  <w:font w:name="HelveticaNeue LT 67 MdCn">
    <w:altName w:val="HelveticaNeue LT 67 MdCn"/>
    <w:panose1 w:val="00000000000000000000"/>
    <w:charset w:val="00"/>
    <w:family w:val="swiss"/>
    <w:notTrueType/>
    <w:pitch w:val="default"/>
    <w:sig w:usb0="00000003" w:usb1="00000000" w:usb2="00000000" w:usb3="00000000" w:csb0="00000001" w:csb1="00000000"/>
  </w:font>
  <w:font w:name="HelveticaNeue LT 45 Light">
    <w:altName w:val="HelveticaNeue LT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 w:name="Myriad Pro">
    <w:panose1 w:val="00000000000000000000"/>
    <w:charset w:val="00"/>
    <w:family w:val="swiss"/>
    <w:notTrueType/>
    <w:pitch w:val="default"/>
    <w:sig w:usb0="00000003" w:usb1="00000000" w:usb2="00000000" w:usb3="00000000" w:csb0="00000001" w:csb1="00000000"/>
  </w:font>
  <w:font w:name="Titillium">
    <w:altName w:val="Courier New"/>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93C8" w14:textId="77777777" w:rsidR="00FC1B29" w:rsidRDefault="00FC1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6446" w14:textId="77777777" w:rsidR="00FC1B29" w:rsidRDefault="00FC1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111C" w14:textId="77777777" w:rsidR="00FC1B29" w:rsidRDefault="00FC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6A43" w14:textId="77777777" w:rsidR="00916209" w:rsidRDefault="00916209" w:rsidP="00C6352F">
      <w:r>
        <w:separator/>
      </w:r>
    </w:p>
  </w:footnote>
  <w:footnote w:type="continuationSeparator" w:id="0">
    <w:p w14:paraId="6A095DC9" w14:textId="77777777" w:rsidR="00916209" w:rsidRDefault="00916209" w:rsidP="00C63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7D88" w14:textId="77777777" w:rsidR="00FC1B29" w:rsidRDefault="00FC1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0F93" w14:textId="77777777" w:rsidR="00FC1B29" w:rsidRDefault="00FC1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916C" w14:textId="77777777" w:rsidR="00FC1B29" w:rsidRDefault="00FC1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CAA50E8"/>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0F14D60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C8DAE12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BCA2BD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8D4ABFE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EE06010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0F77C36"/>
    <w:multiLevelType w:val="hybridMultilevel"/>
    <w:tmpl w:val="0804BDDA"/>
    <w:lvl w:ilvl="0" w:tplc="0B30B13E">
      <w:start w:val="1"/>
      <w:numFmt w:val="bullet"/>
      <w:pStyle w:val="Bullet1Ashurst"/>
      <w:lvlText w:val=""/>
      <w:lvlJc w:val="left"/>
      <w:pPr>
        <w:tabs>
          <w:tab w:val="num" w:pos="1282"/>
        </w:tabs>
        <w:ind w:left="1282" w:hanging="624"/>
      </w:pPr>
      <w:rPr>
        <w:rFonts w:ascii="Symbol" w:hAnsi="Symbol" w:hint="default"/>
        <w:b w:val="0"/>
        <w:i w:val="0"/>
        <w:sz w:val="18"/>
        <w:szCs w:val="18"/>
      </w:rPr>
    </w:lvl>
    <w:lvl w:ilvl="1" w:tplc="08090003">
      <w:start w:val="1"/>
      <w:numFmt w:val="bullet"/>
      <w:lvlText w:val="o"/>
      <w:lvlJc w:val="left"/>
      <w:pPr>
        <w:tabs>
          <w:tab w:val="num" w:pos="1316"/>
        </w:tabs>
        <w:ind w:left="1316" w:hanging="360"/>
      </w:pPr>
      <w:rPr>
        <w:rFonts w:ascii="Courier New" w:hAnsi="Courier New" w:cs="Courier New" w:hint="default"/>
      </w:rPr>
    </w:lvl>
    <w:lvl w:ilvl="2" w:tplc="08090005">
      <w:start w:val="1"/>
      <w:numFmt w:val="bullet"/>
      <w:lvlText w:val=""/>
      <w:lvlJc w:val="left"/>
      <w:pPr>
        <w:tabs>
          <w:tab w:val="num" w:pos="2036"/>
        </w:tabs>
        <w:ind w:left="2036" w:hanging="360"/>
      </w:pPr>
      <w:rPr>
        <w:rFonts w:ascii="Wingdings" w:hAnsi="Wingdings" w:hint="default"/>
      </w:rPr>
    </w:lvl>
    <w:lvl w:ilvl="3" w:tplc="08090001">
      <w:start w:val="1"/>
      <w:numFmt w:val="bullet"/>
      <w:lvlText w:val=""/>
      <w:lvlJc w:val="left"/>
      <w:pPr>
        <w:tabs>
          <w:tab w:val="num" w:pos="2756"/>
        </w:tabs>
        <w:ind w:left="2756" w:hanging="360"/>
      </w:pPr>
      <w:rPr>
        <w:rFonts w:ascii="Symbol" w:hAnsi="Symbol" w:hint="default"/>
      </w:rPr>
    </w:lvl>
    <w:lvl w:ilvl="4" w:tplc="08090003">
      <w:start w:val="1"/>
      <w:numFmt w:val="bullet"/>
      <w:lvlText w:val="o"/>
      <w:lvlJc w:val="left"/>
      <w:pPr>
        <w:tabs>
          <w:tab w:val="num" w:pos="3476"/>
        </w:tabs>
        <w:ind w:left="3476" w:hanging="360"/>
      </w:pPr>
      <w:rPr>
        <w:rFonts w:ascii="Courier New" w:hAnsi="Courier New" w:cs="Courier New" w:hint="default"/>
      </w:rPr>
    </w:lvl>
    <w:lvl w:ilvl="5" w:tplc="08090005">
      <w:start w:val="1"/>
      <w:numFmt w:val="bullet"/>
      <w:lvlText w:val=""/>
      <w:lvlJc w:val="left"/>
      <w:pPr>
        <w:tabs>
          <w:tab w:val="num" w:pos="4196"/>
        </w:tabs>
        <w:ind w:left="4196" w:hanging="360"/>
      </w:pPr>
      <w:rPr>
        <w:rFonts w:ascii="Wingdings" w:hAnsi="Wingdings" w:hint="default"/>
      </w:rPr>
    </w:lvl>
    <w:lvl w:ilvl="6" w:tplc="08090001">
      <w:start w:val="1"/>
      <w:numFmt w:val="bullet"/>
      <w:lvlText w:val=""/>
      <w:lvlJc w:val="left"/>
      <w:pPr>
        <w:tabs>
          <w:tab w:val="num" w:pos="4916"/>
        </w:tabs>
        <w:ind w:left="4916" w:hanging="360"/>
      </w:pPr>
      <w:rPr>
        <w:rFonts w:ascii="Symbol" w:hAnsi="Symbol" w:hint="default"/>
      </w:rPr>
    </w:lvl>
    <w:lvl w:ilvl="7" w:tplc="08090003">
      <w:start w:val="1"/>
      <w:numFmt w:val="bullet"/>
      <w:lvlText w:val="o"/>
      <w:lvlJc w:val="left"/>
      <w:pPr>
        <w:tabs>
          <w:tab w:val="num" w:pos="5636"/>
        </w:tabs>
        <w:ind w:left="5636" w:hanging="360"/>
      </w:pPr>
      <w:rPr>
        <w:rFonts w:ascii="Courier New" w:hAnsi="Courier New" w:cs="Courier New" w:hint="default"/>
      </w:rPr>
    </w:lvl>
    <w:lvl w:ilvl="8" w:tplc="08090005">
      <w:start w:val="1"/>
      <w:numFmt w:val="bullet"/>
      <w:lvlText w:val=""/>
      <w:lvlJc w:val="left"/>
      <w:pPr>
        <w:tabs>
          <w:tab w:val="num" w:pos="6356"/>
        </w:tabs>
        <w:ind w:left="6356" w:hanging="360"/>
      </w:pPr>
      <w:rPr>
        <w:rFonts w:ascii="Wingdings" w:hAnsi="Wingdings" w:hint="default"/>
      </w:rPr>
    </w:lvl>
  </w:abstractNum>
  <w:abstractNum w:abstractNumId="7" w15:restartNumberingAfterBreak="0">
    <w:nsid w:val="113C6319"/>
    <w:multiLevelType w:val="multilevel"/>
    <w:tmpl w:val="3808FB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74379"/>
    <w:multiLevelType w:val="multilevel"/>
    <w:tmpl w:val="FCC0DE86"/>
    <w:lvl w:ilvl="0">
      <w:start w:val="15"/>
      <w:numFmt w:val="decimal"/>
      <w:lvlText w:val="%1"/>
      <w:lvlJc w:val="left"/>
      <w:pPr>
        <w:ind w:left="450" w:hanging="450"/>
      </w:pPr>
    </w:lvl>
    <w:lvl w:ilvl="1">
      <w:start w:val="2"/>
      <w:numFmt w:val="decimal"/>
      <w:lvlText w:val="%1.%2"/>
      <w:lvlJc w:val="left"/>
      <w:pPr>
        <w:ind w:left="450" w:hanging="450"/>
      </w:pPr>
      <w:rPr>
        <w:i w:val="0"/>
        <w:i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2AF6C5D"/>
    <w:multiLevelType w:val="hybridMultilevel"/>
    <w:tmpl w:val="03EE314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15423E37"/>
    <w:multiLevelType w:val="multilevel"/>
    <w:tmpl w:val="9B160B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F30FC2"/>
    <w:multiLevelType w:val="hybridMultilevel"/>
    <w:tmpl w:val="44D27EC8"/>
    <w:lvl w:ilvl="0" w:tplc="64742292">
      <w:start w:val="1"/>
      <w:numFmt w:val="lowerRoman"/>
      <w:pStyle w:val="Style4"/>
      <w:lvlText w:val="%1)"/>
      <w:lvlJc w:val="left"/>
      <w:pPr>
        <w:ind w:left="1154" w:hanging="434"/>
      </w:pPr>
      <w:rPr>
        <w:rFonts w:hint="default"/>
        <w:i/>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77D4B04"/>
    <w:multiLevelType w:val="hybridMultilevel"/>
    <w:tmpl w:val="18E20B20"/>
    <w:lvl w:ilvl="0" w:tplc="29F63D0C">
      <w:start w:val="1"/>
      <w:numFmt w:val="lowerRoman"/>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86920A4"/>
    <w:multiLevelType w:val="multilevel"/>
    <w:tmpl w:val="DDBC0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A415E86"/>
    <w:multiLevelType w:val="hybridMultilevel"/>
    <w:tmpl w:val="CD4C73D4"/>
    <w:lvl w:ilvl="0" w:tplc="5A92127E">
      <w:start w:val="1"/>
      <w:numFmt w:val="lowerLetter"/>
      <w:lvlText w:val="%1)"/>
      <w:lvlJc w:val="left"/>
      <w:pPr>
        <w:ind w:left="717" w:hanging="360"/>
      </w:pPr>
      <w:rPr>
        <w:rFonts w:hint="default"/>
        <w:b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1CD97154"/>
    <w:multiLevelType w:val="multilevel"/>
    <w:tmpl w:val="ADBC8896"/>
    <w:name w:val="AltH1toH6LFAshurst"/>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3Ashurst"/>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4690543"/>
    <w:multiLevelType w:val="hybridMultilevel"/>
    <w:tmpl w:val="58788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D71802"/>
    <w:multiLevelType w:val="multilevel"/>
    <w:tmpl w:val="4C0A92D8"/>
    <w:name w:val="zzmpLONSchedul||LON Schedule|3|5|1|5|2|33||4|2|33||1|2|41||1|2|32||1|2|32||1|2|32||1|2|32||1|2|32||mpNA||"/>
    <w:lvl w:ilvl="0">
      <w:start w:val="1"/>
      <w:numFmt w:val="decimal"/>
      <w:pStyle w:val="LONSchedulL1"/>
      <w:suff w:val="nothing"/>
      <w:lvlText w:val="SECTION %1"/>
      <w:lvlJc w:val="left"/>
      <w:pPr>
        <w:tabs>
          <w:tab w:val="num" w:pos="0"/>
        </w:tabs>
        <w:ind w:left="0" w:firstLine="0"/>
      </w:pPr>
      <w:rPr>
        <w:rFonts w:ascii="Arial" w:hAnsi="Arial" w:cs="Arial" w:hint="default"/>
        <w:b/>
        <w:i w:val="0"/>
        <w:caps/>
        <w:smallCaps w:val="0"/>
        <w:sz w:val="22"/>
        <w:u w:val="none"/>
      </w:rPr>
    </w:lvl>
    <w:lvl w:ilvl="1">
      <w:start w:val="1"/>
      <w:numFmt w:val="upperLetter"/>
      <w:pStyle w:val="LONSchedulL1"/>
      <w:suff w:val="nothing"/>
      <w:lvlText w:val="Part %2"/>
      <w:lvlJc w:val="left"/>
      <w:pPr>
        <w:ind w:left="0" w:firstLine="0"/>
      </w:pPr>
      <w:rPr>
        <w:rFonts w:ascii="Arial" w:hAnsi="Arial" w:cs="Arial" w:hint="default"/>
        <w:b/>
        <w:i w:val="0"/>
        <w:caps w:val="0"/>
        <w:sz w:val="22"/>
        <w:u w:val="none"/>
      </w:rPr>
    </w:lvl>
    <w:lvl w:ilvl="2">
      <w:start w:val="1"/>
      <w:numFmt w:val="decimal"/>
      <w:isLgl/>
      <w:lvlText w:val="%3."/>
      <w:lvlJc w:val="left"/>
      <w:pPr>
        <w:tabs>
          <w:tab w:val="num" w:pos="992"/>
        </w:tabs>
        <w:ind w:left="992" w:hanging="992"/>
      </w:pPr>
      <w:rPr>
        <w:rFonts w:ascii="Times New Roman" w:hAnsi="Times New Roman" w:cs="Times New Roman" w:hint="default"/>
        <w:b/>
        <w:i w:val="0"/>
        <w:caps w:val="0"/>
        <w:sz w:val="22"/>
        <w:u w:val="none"/>
      </w:rPr>
    </w:lvl>
    <w:lvl w:ilvl="3">
      <w:start w:val="1"/>
      <w:numFmt w:val="decimal"/>
      <w:lvlText w:val="%3.%4"/>
      <w:lvlJc w:val="left"/>
      <w:pPr>
        <w:tabs>
          <w:tab w:val="num" w:pos="992"/>
        </w:tabs>
        <w:ind w:left="992" w:hanging="992"/>
      </w:pPr>
      <w:rPr>
        <w:rFonts w:ascii="Times New Roman" w:hAnsi="Times New Roman" w:cs="Times New Roman" w:hint="default"/>
        <w:sz w:val="22"/>
        <w:u w:val="none"/>
      </w:rPr>
    </w:lvl>
    <w:lvl w:ilvl="4">
      <w:start w:val="1"/>
      <w:numFmt w:val="decimal"/>
      <w:lvlText w:val="%5."/>
      <w:lvlJc w:val="left"/>
      <w:pPr>
        <w:tabs>
          <w:tab w:val="num" w:pos="992"/>
        </w:tabs>
        <w:ind w:left="992" w:hanging="992"/>
      </w:pPr>
      <w:rPr>
        <w:rFonts w:ascii="Times New Roman" w:hAnsi="Times New Roman" w:cs="Times New Roman" w:hint="default"/>
        <w:sz w:val="22"/>
        <w:u w:val="none"/>
      </w:rPr>
    </w:lvl>
    <w:lvl w:ilvl="5">
      <w:start w:val="1"/>
      <w:numFmt w:val="lowerLetter"/>
      <w:lvlText w:val="(%6)"/>
      <w:lvlJc w:val="left"/>
      <w:pPr>
        <w:tabs>
          <w:tab w:val="num" w:pos="1984"/>
        </w:tabs>
        <w:ind w:left="1984" w:hanging="992"/>
      </w:pPr>
      <w:rPr>
        <w:rFonts w:ascii="Times New Roman" w:hAnsi="Times New Roman" w:cs="Times New Roman" w:hint="default"/>
        <w:sz w:val="22"/>
        <w:u w:val="none"/>
      </w:rPr>
    </w:lvl>
    <w:lvl w:ilvl="6">
      <w:start w:val="1"/>
      <w:numFmt w:val="lowerRoman"/>
      <w:lvlText w:val="(%7)"/>
      <w:lvlJc w:val="left"/>
      <w:pPr>
        <w:tabs>
          <w:tab w:val="num" w:pos="2976"/>
        </w:tabs>
        <w:ind w:left="2976" w:hanging="992"/>
      </w:pPr>
      <w:rPr>
        <w:rFonts w:ascii="Times New Roman" w:hAnsi="Times New Roman" w:cs="Times New Roman" w:hint="default"/>
        <w:b w:val="0"/>
        <w:i w:val="0"/>
        <w:caps w:val="0"/>
        <w:color w:val="auto"/>
        <w:sz w:val="22"/>
        <w:u w:val="none"/>
      </w:rPr>
    </w:lvl>
    <w:lvl w:ilvl="7">
      <w:start w:val="1"/>
      <w:numFmt w:val="upperLetter"/>
      <w:lvlText w:val="(%8)"/>
      <w:lvlJc w:val="left"/>
      <w:pPr>
        <w:tabs>
          <w:tab w:val="num" w:pos="3968"/>
        </w:tabs>
        <w:ind w:left="3969" w:hanging="993"/>
      </w:pPr>
      <w:rPr>
        <w:rFonts w:ascii="Times New Roman" w:hAnsi="Times New Roman" w:cs="Times New Roman" w:hint="default"/>
        <w:b w:val="0"/>
        <w:i w:val="0"/>
        <w:caps w:val="0"/>
        <w:color w:val="auto"/>
        <w:u w:val="none"/>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75224CF"/>
    <w:multiLevelType w:val="hybridMultilevel"/>
    <w:tmpl w:val="70947F2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141751"/>
    <w:multiLevelType w:val="hybridMultilevel"/>
    <w:tmpl w:val="B644FDA4"/>
    <w:lvl w:ilvl="0" w:tplc="720A8DD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2F5743"/>
    <w:multiLevelType w:val="multilevel"/>
    <w:tmpl w:val="DE82A678"/>
    <w:name w:val="Leg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701"/>
        </w:tabs>
        <w:ind w:left="1701" w:hanging="1701"/>
      </w:pPr>
      <w:rPr>
        <w:rFonts w:hint="default"/>
      </w:rPr>
    </w:lvl>
    <w:lvl w:ilvl="3">
      <w:start w:val="1"/>
      <w:numFmt w:val="decimal"/>
      <w:pStyle w:val="Level5"/>
      <w:lvlText w:val="%1.%2.%3.%4"/>
      <w:lvlJc w:val="left"/>
      <w:pPr>
        <w:tabs>
          <w:tab w:val="num" w:pos="2268"/>
        </w:tabs>
        <w:ind w:left="2268" w:hanging="2268"/>
      </w:pPr>
      <w:rPr>
        <w:rFonts w:hint="default"/>
      </w:rPr>
    </w:lvl>
    <w:lvl w:ilvl="4">
      <w:start w:val="1"/>
      <w:numFmt w:val="decimal"/>
      <w:pStyle w:val="Level5"/>
      <w:lvlText w:val="%1.%2.%3.%4.%5"/>
      <w:lvlJc w:val="left"/>
      <w:pPr>
        <w:tabs>
          <w:tab w:val="num" w:pos="2835"/>
        </w:tabs>
        <w:ind w:left="2835" w:hanging="2835"/>
      </w:pPr>
      <w:rPr>
        <w:rFonts w:hint="default"/>
      </w:rPr>
    </w:lvl>
    <w:lvl w:ilvl="5">
      <w:start w:val="1"/>
      <w:numFmt w:val="decimal"/>
      <w:lvlText w:val="%1.%2.%3.%4.%5.%6"/>
      <w:lvlJc w:val="left"/>
      <w:pPr>
        <w:tabs>
          <w:tab w:val="num" w:pos="3402"/>
        </w:tabs>
        <w:ind w:left="3402" w:hanging="3402"/>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21" w15:restartNumberingAfterBreak="0">
    <w:nsid w:val="30C65066"/>
    <w:multiLevelType w:val="hybridMultilevel"/>
    <w:tmpl w:val="A03459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16A93"/>
    <w:multiLevelType w:val="hybridMultilevel"/>
    <w:tmpl w:val="F9AE4F6E"/>
    <w:lvl w:ilvl="0" w:tplc="B58653E6">
      <w:start w:val="1"/>
      <w:numFmt w:val="lowerLetter"/>
      <w:lvlText w:val="%1)"/>
      <w:lvlJc w:val="left"/>
      <w:pPr>
        <w:ind w:left="78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905339"/>
    <w:multiLevelType w:val="multilevel"/>
    <w:tmpl w:val="88ACB0E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24" w15:restartNumberingAfterBreak="0">
    <w:nsid w:val="39B51814"/>
    <w:multiLevelType w:val="hybridMultilevel"/>
    <w:tmpl w:val="E792562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5" w15:restartNumberingAfterBreak="0">
    <w:nsid w:val="3AD36C71"/>
    <w:multiLevelType w:val="hybridMultilevel"/>
    <w:tmpl w:val="08F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A5467A"/>
    <w:multiLevelType w:val="hybridMultilevel"/>
    <w:tmpl w:val="D924C618"/>
    <w:lvl w:ilvl="0" w:tplc="02167846">
      <w:start w:val="1"/>
      <w:numFmt w:val="decimal"/>
      <w:pStyle w:val="Style1"/>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3F403A0A"/>
    <w:multiLevelType w:val="hybridMultilevel"/>
    <w:tmpl w:val="86865BD2"/>
    <w:lvl w:ilvl="0" w:tplc="04E4000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EC0348"/>
    <w:multiLevelType w:val="multilevel"/>
    <w:tmpl w:val="FBC20756"/>
    <w:styleLink w:val="LFO1"/>
    <w:lvl w:ilvl="0">
      <w:numFmt w:val="bullet"/>
      <w:pStyle w:val="list0bullet"/>
      <w:lvlText w:val=""/>
      <w:lvlJc w:val="left"/>
      <w:pPr>
        <w:ind w:left="567" w:hanging="56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035757B"/>
    <w:multiLevelType w:val="multilevel"/>
    <w:tmpl w:val="26364638"/>
    <w:lvl w:ilvl="0">
      <w:start w:val="1"/>
      <w:numFmt w:val="decimal"/>
      <w:pStyle w:val="A"/>
      <w:lvlText w:val="%1."/>
      <w:lvlJc w:val="left"/>
      <w:pPr>
        <w:ind w:left="360" w:hanging="360"/>
      </w:pPr>
      <w:rPr>
        <w:rFonts w:ascii="Calibri" w:hAnsi="Calibri" w:cs="Times New Roman" w:hint="default"/>
        <w:b/>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1">
      <w:start w:val="1"/>
      <w:numFmt w:val="decimal"/>
      <w:pStyle w:val="B"/>
      <w:lvlText w:val="%1.%2"/>
      <w:lvlJc w:val="left"/>
      <w:pPr>
        <w:ind w:left="357" w:hanging="357"/>
      </w:pPr>
      <w:rPr>
        <w:rFonts w:ascii="Calibri" w:hAnsi="Calibri" w:cs="Times New Roman" w:hint="default"/>
        <w:b w:val="0"/>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2">
      <w:start w:val="1"/>
      <w:numFmt w:val="lowerLetter"/>
      <w:lvlText w:val="(%3)"/>
      <w:lvlJc w:val="left"/>
      <w:pPr>
        <w:ind w:left="907" w:hanging="550"/>
      </w:pPr>
      <w:rPr>
        <w:rFonts w:ascii="Calibri" w:hAnsi="Calibri" w:cs="Times New Roman" w:hint="default"/>
        <w:b w:val="0"/>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3">
      <w:start w:val="1"/>
      <w:numFmt w:val="lowerRoman"/>
      <w:lvlText w:val="(%4)"/>
      <w:lvlJc w:val="left"/>
      <w:pPr>
        <w:ind w:left="907" w:hanging="340"/>
      </w:pPr>
      <w:rPr>
        <w:rFonts w:ascii="Calibri" w:hAnsi="Calibri" w:cs="Times New Roman" w:hint="default"/>
        <w:b w:val="0"/>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4">
      <w:start w:val="1"/>
      <w:numFmt w:val="bullet"/>
      <w:lvlText w:val=""/>
      <w:lvlJc w:val="left"/>
      <w:pPr>
        <w:ind w:left="1191" w:hanging="284"/>
      </w:pPr>
      <w:rPr>
        <w:rFonts w:ascii="Symbol" w:hAnsi="Symbol" w:hint="default"/>
        <w:b w:val="0"/>
        <w:i w:val="0"/>
        <w:caps w:val="0"/>
        <w:strike w:val="0"/>
        <w:dstrike w:val="0"/>
        <w:outline w:val="0"/>
        <w:shadow w:val="0"/>
        <w:emboss w:val="0"/>
        <w:imprint w:val="0"/>
        <w:vanish w:val="0"/>
        <w:color w:val="auto"/>
        <w:spacing w:val="0"/>
        <w:w w:val="100"/>
        <w:kern w:val="0"/>
        <w:position w:val="0"/>
        <w:sz w:val="18"/>
        <w:u w:val="none"/>
        <w:effect w:val="none"/>
        <w:vertAlign w:val="baselin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41C574FF"/>
    <w:multiLevelType w:val="hybridMultilevel"/>
    <w:tmpl w:val="75FCA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6C15DE"/>
    <w:multiLevelType w:val="hybridMultilevel"/>
    <w:tmpl w:val="B5AE72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907730"/>
    <w:multiLevelType w:val="multilevel"/>
    <w:tmpl w:val="F53A5212"/>
    <w:lvl w:ilvl="0">
      <w:start w:val="24"/>
      <w:numFmt w:val="decimal"/>
      <w:lvlText w:val="%1"/>
      <w:lvlJc w:val="left"/>
      <w:pPr>
        <w:ind w:left="1725"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931F1A"/>
    <w:multiLevelType w:val="hybridMultilevel"/>
    <w:tmpl w:val="D5E43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CE2A50"/>
    <w:multiLevelType w:val="hybridMultilevel"/>
    <w:tmpl w:val="91642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0F3227"/>
    <w:multiLevelType w:val="hybridMultilevel"/>
    <w:tmpl w:val="8C4A61EC"/>
    <w:styleLink w:val="ImportedStyle1"/>
    <w:lvl w:ilvl="0" w:tplc="2D349214">
      <w:start w:val="1"/>
      <w:numFmt w:val="bullet"/>
      <w:lvlText w:val="·"/>
      <w:lvlJc w:val="left"/>
      <w:pPr>
        <w:ind w:left="669" w:hanging="309"/>
      </w:pPr>
      <w:rPr>
        <w:rFonts w:ascii="Symbol" w:eastAsia="Symbol" w:hAnsi="Symbol" w:cs="Symbol"/>
        <w:b w:val="0"/>
        <w:bCs w:val="0"/>
        <w:i w:val="0"/>
        <w:iCs w:val="0"/>
        <w:caps w:val="0"/>
        <w:smallCaps w:val="0"/>
        <w:strike w:val="0"/>
        <w:dstrike w:val="0"/>
        <w:spacing w:val="0"/>
        <w:w w:val="100"/>
        <w:kern w:val="0"/>
        <w:position w:val="0"/>
        <w:sz w:val="17"/>
        <w:szCs w:val="17"/>
        <w:highlight w:val="none"/>
        <w:vertAlign w:val="baseline"/>
      </w:rPr>
    </w:lvl>
    <w:lvl w:ilvl="1" w:tplc="7B784786">
      <w:start w:val="1"/>
      <w:numFmt w:val="bullet"/>
      <w:lvlText w:val="o"/>
      <w:lvlJc w:val="left"/>
      <w:pPr>
        <w:ind w:left="138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2" w:tplc="566E0B8A">
      <w:start w:val="1"/>
      <w:numFmt w:val="bullet"/>
      <w:lvlText w:val="▪"/>
      <w:lvlJc w:val="left"/>
      <w:pPr>
        <w:ind w:left="210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3" w:tplc="1D6C1308">
      <w:start w:val="1"/>
      <w:numFmt w:val="bullet"/>
      <w:lvlText w:val="▪"/>
      <w:lvlJc w:val="left"/>
      <w:pPr>
        <w:ind w:left="282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4" w:tplc="85A699BE">
      <w:start w:val="1"/>
      <w:numFmt w:val="bullet"/>
      <w:lvlText w:val="▪"/>
      <w:lvlJc w:val="left"/>
      <w:pPr>
        <w:ind w:left="354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5" w:tplc="77A693D6">
      <w:start w:val="1"/>
      <w:numFmt w:val="bullet"/>
      <w:lvlText w:val="▪"/>
      <w:lvlJc w:val="left"/>
      <w:pPr>
        <w:ind w:left="426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6" w:tplc="EC8A2D24">
      <w:start w:val="1"/>
      <w:numFmt w:val="bullet"/>
      <w:lvlText w:val="▪"/>
      <w:lvlJc w:val="left"/>
      <w:pPr>
        <w:ind w:left="498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7" w:tplc="24BE0D7A">
      <w:start w:val="1"/>
      <w:numFmt w:val="bullet"/>
      <w:lvlText w:val="▪"/>
      <w:lvlJc w:val="left"/>
      <w:pPr>
        <w:ind w:left="570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lvl w:ilvl="8" w:tplc="4330F25E">
      <w:start w:val="1"/>
      <w:numFmt w:val="bullet"/>
      <w:lvlText w:val="▪"/>
      <w:lvlJc w:val="left"/>
      <w:pPr>
        <w:ind w:left="6429" w:hanging="309"/>
      </w:pPr>
      <w:rPr>
        <w:rFonts w:ascii="Arial Unicode MS" w:eastAsia="Arial Unicode MS" w:hAnsi="Arial Unicode MS" w:cs="Arial Unicode MS"/>
        <w:b w:val="0"/>
        <w:bCs w:val="0"/>
        <w:i w:val="0"/>
        <w:iCs w:val="0"/>
        <w:caps w:val="0"/>
        <w:smallCaps w:val="0"/>
        <w:strike w:val="0"/>
        <w:dstrike w:val="0"/>
        <w:spacing w:val="0"/>
        <w:w w:val="100"/>
        <w:kern w:val="0"/>
        <w:position w:val="0"/>
        <w:sz w:val="17"/>
        <w:szCs w:val="17"/>
        <w:highlight w:val="none"/>
        <w:vertAlign w:val="baseline"/>
      </w:rPr>
    </w:lvl>
  </w:abstractNum>
  <w:abstractNum w:abstractNumId="36" w15:restartNumberingAfterBreak="0">
    <w:nsid w:val="593C1D3B"/>
    <w:multiLevelType w:val="multilevel"/>
    <w:tmpl w:val="4F0E6014"/>
    <w:lvl w:ilvl="0">
      <w:start w:val="1"/>
      <w:numFmt w:val="decimal"/>
      <w:pStyle w:val="Heading2"/>
      <w:lvlText w:val="%1."/>
      <w:lvlJc w:val="left"/>
      <w:pPr>
        <w:ind w:left="720" w:hanging="360"/>
      </w:p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912FE2"/>
    <w:multiLevelType w:val="hybridMultilevel"/>
    <w:tmpl w:val="8FAADEFC"/>
    <w:lvl w:ilvl="0" w:tplc="1D92BE74">
      <w:start w:val="1"/>
      <w:numFmt w:val="lowerLetter"/>
      <w:pStyle w:val="Style3"/>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37022F"/>
    <w:multiLevelType w:val="multilevel"/>
    <w:tmpl w:val="CDE43C08"/>
    <w:lvl w:ilvl="0">
      <w:start w:val="1"/>
      <w:numFmt w:val="decimal"/>
      <w:pStyle w:val="LONLegal1L1"/>
      <w:lvlText w:val="%1."/>
      <w:lvlJc w:val="left"/>
      <w:pPr>
        <w:tabs>
          <w:tab w:val="num" w:pos="992"/>
        </w:tabs>
        <w:ind w:left="992" w:hanging="992"/>
      </w:pPr>
      <w:rPr>
        <w:rFonts w:ascii="Arial" w:hAnsi="Arial" w:cs="Arial" w:hint="default"/>
        <w:b/>
        <w:i w:val="0"/>
        <w:caps w:val="0"/>
        <w:sz w:val="22"/>
        <w:u w:val="none"/>
      </w:rPr>
    </w:lvl>
    <w:lvl w:ilvl="1">
      <w:start w:val="1"/>
      <w:numFmt w:val="decimal"/>
      <w:pStyle w:val="LONLegal1L2"/>
      <w:lvlText w:val="%1.%2"/>
      <w:lvlJc w:val="left"/>
      <w:pPr>
        <w:tabs>
          <w:tab w:val="num" w:pos="992"/>
        </w:tabs>
        <w:ind w:left="992" w:hanging="992"/>
      </w:pPr>
      <w:rPr>
        <w:rFonts w:ascii="Arial" w:hAnsi="Arial" w:cs="Arial" w:hint="default"/>
        <w:b w:val="0"/>
        <w:sz w:val="22"/>
        <w:u w:val="none"/>
      </w:rPr>
    </w:lvl>
    <w:lvl w:ilvl="2">
      <w:start w:val="1"/>
      <w:numFmt w:val="decimal"/>
      <w:pStyle w:val="LONLegal1L3"/>
      <w:lvlText w:val="%1.%2.%3"/>
      <w:lvlJc w:val="left"/>
      <w:pPr>
        <w:tabs>
          <w:tab w:val="num" w:pos="1984"/>
        </w:tabs>
        <w:ind w:left="1984" w:hanging="992"/>
      </w:pPr>
      <w:rPr>
        <w:rFonts w:ascii="Arial" w:hAnsi="Arial" w:cs="Times New Roman"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NLegal1L3"/>
      <w:lvlText w:val="(%4)"/>
      <w:lvlJc w:val="left"/>
      <w:pPr>
        <w:tabs>
          <w:tab w:val="num" w:pos="2976"/>
        </w:tabs>
        <w:ind w:left="2976" w:hanging="992"/>
      </w:pPr>
      <w:rPr>
        <w:rFonts w:ascii="Arial" w:hAnsi="Arial" w:cs="Times New Roman" w:hint="default"/>
        <w:sz w:val="22"/>
        <w:u w:val="none"/>
      </w:rPr>
    </w:lvl>
    <w:lvl w:ilvl="4">
      <w:start w:val="1"/>
      <w:numFmt w:val="lowerRoman"/>
      <w:lvlText w:val="(%5)"/>
      <w:lvlJc w:val="left"/>
      <w:pPr>
        <w:tabs>
          <w:tab w:val="num" w:pos="3968"/>
        </w:tabs>
        <w:ind w:left="3969" w:hanging="993"/>
      </w:pPr>
      <w:rPr>
        <w:rFonts w:ascii="Arial" w:hAnsi="Arial" w:cs="Times New Roman" w:hint="default"/>
        <w:sz w:val="22"/>
        <w:u w:val="none"/>
      </w:rPr>
    </w:lvl>
    <w:lvl w:ilvl="5">
      <w:start w:val="1"/>
      <w:numFmt w:val="decimal"/>
      <w:lvlText w:val="(%6)"/>
      <w:lvlJc w:val="left"/>
      <w:pPr>
        <w:tabs>
          <w:tab w:val="num" w:pos="4961"/>
        </w:tabs>
        <w:ind w:left="4961" w:hanging="992"/>
      </w:pPr>
      <w:rPr>
        <w:rFonts w:ascii="Times New Roman" w:hAnsi="Times New Roman" w:cs="Times New Roman" w:hint="default"/>
        <w:sz w:val="22"/>
        <w:u w:val="none"/>
      </w:rPr>
    </w:lvl>
    <w:lvl w:ilvl="6">
      <w:start w:val="1"/>
      <w:numFmt w:val="upperLetter"/>
      <w:lvlText w:val="(%7)"/>
      <w:lvlJc w:val="left"/>
      <w:pPr>
        <w:tabs>
          <w:tab w:val="num" w:pos="5953"/>
        </w:tabs>
        <w:ind w:left="5953" w:hanging="992"/>
      </w:pPr>
      <w:rPr>
        <w:rFonts w:ascii="Times New Roman" w:hAnsi="Times New Roman" w:cs="Times New Roman" w:hint="default"/>
        <w:b w:val="0"/>
        <w:i w:val="0"/>
        <w:caps w:val="0"/>
        <w:color w:val="auto"/>
        <w:sz w:val="22"/>
        <w:u w:val="none"/>
      </w:rPr>
    </w:lvl>
    <w:lvl w:ilvl="7">
      <w:start w:val="1"/>
      <w:numFmt w:val="bullet"/>
      <w:lvlRestart w:val="0"/>
      <w:lvlText w:val="·"/>
      <w:lvlJc w:val="left"/>
      <w:pPr>
        <w:tabs>
          <w:tab w:val="num" w:pos="1984"/>
        </w:tabs>
        <w:ind w:left="1984" w:hanging="992"/>
      </w:pPr>
      <w:rPr>
        <w:rFonts w:ascii="Symbol" w:hAnsi="Symbol" w:hint="default"/>
        <w:b w:val="0"/>
        <w:i w:val="0"/>
        <w:caps w:val="0"/>
        <w:color w:val="auto"/>
        <w:sz w:val="22"/>
        <w:u w:val="none"/>
      </w:rPr>
    </w:lvl>
    <w:lvl w:ilvl="8">
      <w:start w:val="1"/>
      <w:numFmt w:val="bullet"/>
      <w:lvlRestart w:val="0"/>
      <w:lvlText w:val="·"/>
      <w:lvlJc w:val="left"/>
      <w:pPr>
        <w:tabs>
          <w:tab w:val="num" w:pos="2976"/>
        </w:tabs>
        <w:ind w:left="2976" w:hanging="992"/>
      </w:pPr>
      <w:rPr>
        <w:rFonts w:ascii="Symbol" w:hAnsi="Symbol" w:hint="default"/>
        <w:b w:val="0"/>
        <w:i w:val="0"/>
        <w:caps w:val="0"/>
        <w:color w:val="auto"/>
        <w:u w:val="none"/>
      </w:rPr>
    </w:lvl>
  </w:abstractNum>
  <w:abstractNum w:abstractNumId="39" w15:restartNumberingAfterBreak="0">
    <w:nsid w:val="5C697673"/>
    <w:multiLevelType w:val="multilevel"/>
    <w:tmpl w:val="DDE058A2"/>
    <w:lvl w:ilvl="0">
      <w:start w:val="6"/>
      <w:numFmt w:val="decimal"/>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1">
      <w:start w:val="1"/>
      <w:numFmt w:val="upperLetter"/>
      <w:suff w:val="nothing"/>
      <w:lvlText w:val="%2."/>
      <w:lvlJc w:val="left"/>
      <w:pPr>
        <w:ind w:left="0" w:firstLine="720"/>
      </w:pPr>
      <w:rPr>
        <w:rFonts w:ascii="Times New Roman" w:hAnsi="Times New Roman" w:cs="Times New Roman" w:hint="default"/>
        <w:b w:val="0"/>
        <w:i w:val="0"/>
        <w:caps w:val="0"/>
        <w:smallCaps w:val="0"/>
        <w:strike w:val="0"/>
        <w:dstrike w:val="0"/>
        <w:vanish w:val="0"/>
        <w:color w:val="auto"/>
        <w:u w:val="none"/>
        <w:effect w:val="none"/>
        <w:vertAlign w:val="baseline"/>
      </w:rPr>
    </w:lvl>
    <w:lvl w:ilvl="2">
      <w:start w:val="1"/>
      <w:numFmt w:val="decimal"/>
      <w:suff w:val="nothing"/>
      <w:lvlText w:val="%3."/>
      <w:lvlJc w:val="left"/>
      <w:pPr>
        <w:ind w:left="0" w:firstLine="1440"/>
      </w:pPr>
      <w:rPr>
        <w:rFonts w:ascii="Times New Roman" w:hAnsi="Times New Roman" w:cs="Times New Roman" w:hint="default"/>
        <w:b w:val="0"/>
        <w:i w:val="0"/>
        <w:caps w:val="0"/>
        <w:smallCaps w:val="0"/>
        <w:strike w:val="0"/>
        <w:dstrike w:val="0"/>
        <w:vanish w:val="0"/>
        <w:color w:val="auto"/>
        <w:u w:val="none"/>
        <w:effect w:val="none"/>
        <w:vertAlign w:val="baseline"/>
      </w:rPr>
    </w:lvl>
    <w:lvl w:ilvl="3">
      <w:start w:val="1"/>
      <w:numFmt w:val="lowerLetter"/>
      <w:pStyle w:val="Heading4"/>
      <w:suff w:val="nothing"/>
      <w:lvlText w:val="%4."/>
      <w:lvlJc w:val="left"/>
      <w:pPr>
        <w:ind w:left="0" w:firstLine="2160"/>
      </w:pPr>
      <w:rPr>
        <w:rFonts w:ascii="Times New Roman" w:hAnsi="Times New Roman" w:cs="Times New Roman" w:hint="default"/>
        <w:b w:val="0"/>
        <w:i w:val="0"/>
        <w:caps w:val="0"/>
        <w:smallCaps w:val="0"/>
        <w:strike w:val="0"/>
        <w:dstrike w:val="0"/>
        <w:vanish w:val="0"/>
        <w:color w:val="auto"/>
        <w:u w:val="none"/>
        <w:effect w:val="none"/>
        <w:vertAlign w:val="baseline"/>
      </w:rPr>
    </w:lvl>
    <w:lvl w:ilvl="4">
      <w:start w:val="1"/>
      <w:numFmt w:val="decimal"/>
      <w:pStyle w:val="Heading5"/>
      <w:suff w:val="nothing"/>
      <w:lvlText w:val="(%5)"/>
      <w:lvlJc w:val="left"/>
      <w:pPr>
        <w:ind w:left="0" w:firstLine="2880"/>
      </w:pPr>
      <w:rPr>
        <w:rFonts w:ascii="Times New Roman" w:hAnsi="Times New Roman" w:cs="Times New Roman" w:hint="default"/>
        <w:b w:val="0"/>
        <w:i w:val="0"/>
        <w:caps w:val="0"/>
        <w:smallCaps w:val="0"/>
        <w:strike w:val="0"/>
        <w:dstrike w:val="0"/>
        <w:vanish w:val="0"/>
        <w:color w:val="auto"/>
        <w:u w:val="none"/>
        <w:effect w:val="none"/>
        <w:vertAlign w:val="baseline"/>
      </w:rPr>
    </w:lvl>
    <w:lvl w:ilvl="5">
      <w:start w:val="1"/>
      <w:numFmt w:val="lowerLetter"/>
      <w:pStyle w:val="Heading6"/>
      <w:suff w:val="nothing"/>
      <w:lvlText w:val="(%6)"/>
      <w:lvlJc w:val="left"/>
      <w:pPr>
        <w:ind w:left="0" w:firstLine="3600"/>
      </w:pPr>
      <w:rPr>
        <w:rFonts w:ascii="Times New Roman" w:hAnsi="Times New Roman" w:cs="Times New Roman" w:hint="default"/>
        <w:b w:val="0"/>
        <w:i w:val="0"/>
        <w:caps w:val="0"/>
        <w:smallCaps w:val="0"/>
        <w:strike w:val="0"/>
        <w:dstrike w:val="0"/>
        <w:vanish w:val="0"/>
        <w:color w:val="auto"/>
        <w:u w:val="none"/>
        <w:effect w:val="none"/>
        <w:vertAlign w:val="baseline"/>
      </w:rPr>
    </w:lvl>
    <w:lvl w:ilvl="6">
      <w:start w:val="1"/>
      <w:numFmt w:val="lowerRoman"/>
      <w:pStyle w:val="Heading7"/>
      <w:suff w:val="nothing"/>
      <w:lvlText w:val="(%7)"/>
      <w:lvlJc w:val="left"/>
      <w:pPr>
        <w:ind w:left="0" w:firstLine="4320"/>
      </w:pPr>
      <w:rPr>
        <w:rFonts w:ascii="Times New Roman" w:hAnsi="Times New Roman" w:cs="Times New Roman" w:hint="default"/>
        <w:b w:val="0"/>
        <w:i w:val="0"/>
        <w:caps w:val="0"/>
        <w:smallCaps w:val="0"/>
        <w:strike w:val="0"/>
        <w:dstrike w:val="0"/>
        <w:vanish w:val="0"/>
        <w:color w:val="auto"/>
        <w:u w:val="none"/>
        <w:effect w:val="none"/>
        <w:vertAlign w:val="baseline"/>
      </w:rPr>
    </w:lvl>
    <w:lvl w:ilvl="7">
      <w:start w:val="1"/>
      <w:numFmt w:val="lowerLetter"/>
      <w:pStyle w:val="Heading8"/>
      <w:suff w:val="nothing"/>
      <w:lvlText w:val="(%8)"/>
      <w:lvlJc w:val="left"/>
      <w:pPr>
        <w:ind w:left="0" w:firstLine="5040"/>
      </w:pPr>
      <w:rPr>
        <w:rFonts w:ascii="Times New Roman" w:hAnsi="Times New Roman" w:cs="Times New Roman" w:hint="default"/>
        <w:b w:val="0"/>
        <w:i w:val="0"/>
        <w:caps w:val="0"/>
        <w:smallCaps w:val="0"/>
        <w:strike w:val="0"/>
        <w:dstrike w:val="0"/>
        <w:vanish w:val="0"/>
        <w:color w:val="auto"/>
        <w:u w:val="none"/>
        <w:effect w:val="none"/>
        <w:vertAlign w:val="baseline"/>
      </w:rPr>
    </w:lvl>
    <w:lvl w:ilvl="8">
      <w:start w:val="1"/>
      <w:numFmt w:val="lowerRoman"/>
      <w:pStyle w:val="Heading9"/>
      <w:suff w:val="nothing"/>
      <w:lvlText w:val="(%9)"/>
      <w:lvlJc w:val="left"/>
      <w:pPr>
        <w:ind w:left="0" w:firstLine="5760"/>
      </w:pPr>
      <w:rPr>
        <w:rFonts w:ascii="Times New Roman" w:hAnsi="Times New Roman" w:cs="Times New Roman" w:hint="default"/>
        <w:b w:val="0"/>
        <w:i w:val="0"/>
        <w:caps w:val="0"/>
        <w:smallCaps w:val="0"/>
        <w:strike w:val="0"/>
        <w:dstrike w:val="0"/>
        <w:vanish w:val="0"/>
        <w:color w:val="auto"/>
        <w:u w:val="none"/>
        <w:effect w:val="none"/>
        <w:vertAlign w:val="baseline"/>
      </w:rPr>
    </w:lvl>
  </w:abstractNum>
  <w:abstractNum w:abstractNumId="40" w15:restartNumberingAfterBreak="0">
    <w:nsid w:val="63503079"/>
    <w:multiLevelType w:val="multilevel"/>
    <w:tmpl w:val="4C164F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4D4F08"/>
    <w:multiLevelType w:val="multilevel"/>
    <w:tmpl w:val="64DA9898"/>
    <w:lvl w:ilvl="0">
      <w:start w:val="3"/>
      <w:numFmt w:val="decimal"/>
      <w:lvlText w:val="%1"/>
      <w:lvlJc w:val="left"/>
      <w:pPr>
        <w:ind w:left="360" w:hanging="360"/>
      </w:pPr>
      <w:rPr>
        <w:rFonts w:hint="default"/>
      </w:rPr>
    </w:lvl>
    <w:lvl w:ilvl="1">
      <w:start w:val="2"/>
      <w:numFmt w:val="decimal"/>
      <w:pStyle w:val="Style2"/>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EB18FC"/>
    <w:multiLevelType w:val="multilevel"/>
    <w:tmpl w:val="B5589B20"/>
    <w:lvl w:ilvl="0">
      <w:start w:val="1"/>
      <w:numFmt w:val="decimal"/>
      <w:pStyle w:val="Boldnumberedlist"/>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C030F4"/>
    <w:multiLevelType w:val="multilevel"/>
    <w:tmpl w:val="548846C4"/>
    <w:lvl w:ilvl="0">
      <w:start w:val="1"/>
      <w:numFmt w:val="decimal"/>
      <w:pStyle w:val="Boldlist-numbered"/>
      <w:lvlText w:val="%1."/>
      <w:lvlJc w:val="left"/>
      <w:pPr>
        <w:ind w:left="360" w:hanging="36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F753B27"/>
    <w:multiLevelType w:val="hybridMultilevel"/>
    <w:tmpl w:val="15A8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32F63"/>
    <w:multiLevelType w:val="hybridMultilevel"/>
    <w:tmpl w:val="35BA7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2046606">
    <w:abstractNumId w:val="5"/>
  </w:num>
  <w:num w:numId="2" w16cid:durableId="1911839928">
    <w:abstractNumId w:val="4"/>
  </w:num>
  <w:num w:numId="3" w16cid:durableId="995912997">
    <w:abstractNumId w:val="3"/>
  </w:num>
  <w:num w:numId="4" w16cid:durableId="248000504">
    <w:abstractNumId w:val="2"/>
  </w:num>
  <w:num w:numId="5" w16cid:durableId="182138805">
    <w:abstractNumId w:val="1"/>
  </w:num>
  <w:num w:numId="6" w16cid:durableId="2130778924">
    <w:abstractNumId w:val="0"/>
  </w:num>
  <w:num w:numId="7" w16cid:durableId="1727802522">
    <w:abstractNumId w:val="39"/>
  </w:num>
  <w:num w:numId="8" w16cid:durableId="1623225155">
    <w:abstractNumId w:val="42"/>
  </w:num>
  <w:num w:numId="9" w16cid:durableId="212081174">
    <w:abstractNumId w:val="15"/>
  </w:num>
  <w:num w:numId="10" w16cid:durableId="706299255">
    <w:abstractNumId w:val="17"/>
  </w:num>
  <w:num w:numId="11" w16cid:durableId="940064296">
    <w:abstractNumId w:val="38"/>
  </w:num>
  <w:num w:numId="12" w16cid:durableId="2056344330">
    <w:abstractNumId w:val="20"/>
  </w:num>
  <w:num w:numId="13" w16cid:durableId="1909881590">
    <w:abstractNumId w:val="6"/>
  </w:num>
  <w:num w:numId="14" w16cid:durableId="2129010644">
    <w:abstractNumId w:val="7"/>
  </w:num>
  <w:num w:numId="15" w16cid:durableId="550729583">
    <w:abstractNumId w:val="29"/>
  </w:num>
  <w:num w:numId="16" w16cid:durableId="834615646">
    <w:abstractNumId w:val="37"/>
  </w:num>
  <w:num w:numId="17" w16cid:durableId="1375078521">
    <w:abstractNumId w:val="11"/>
  </w:num>
  <w:num w:numId="18" w16cid:durableId="52126542">
    <w:abstractNumId w:val="28"/>
  </w:num>
  <w:num w:numId="19" w16cid:durableId="1399746912">
    <w:abstractNumId w:val="35"/>
  </w:num>
  <w:num w:numId="20" w16cid:durableId="1481460769">
    <w:abstractNumId w:val="43"/>
  </w:num>
  <w:num w:numId="21" w16cid:durableId="1893687090">
    <w:abstractNumId w:val="26"/>
  </w:num>
  <w:num w:numId="22" w16cid:durableId="189728541">
    <w:abstractNumId w:val="14"/>
  </w:num>
  <w:num w:numId="23" w16cid:durableId="2045515606">
    <w:abstractNumId w:val="18"/>
  </w:num>
  <w:num w:numId="24" w16cid:durableId="925848467">
    <w:abstractNumId w:val="31"/>
  </w:num>
  <w:num w:numId="25" w16cid:durableId="976565686">
    <w:abstractNumId w:val="12"/>
  </w:num>
  <w:num w:numId="26" w16cid:durableId="276766107">
    <w:abstractNumId w:val="21"/>
  </w:num>
  <w:num w:numId="27" w16cid:durableId="409235797">
    <w:abstractNumId w:val="34"/>
  </w:num>
  <w:num w:numId="28" w16cid:durableId="722824893">
    <w:abstractNumId w:val="45"/>
  </w:num>
  <w:num w:numId="29" w16cid:durableId="2074153196">
    <w:abstractNumId w:val="22"/>
  </w:num>
  <w:num w:numId="30" w16cid:durableId="1162819156">
    <w:abstractNumId w:val="33"/>
  </w:num>
  <w:num w:numId="31" w16cid:durableId="1296521181">
    <w:abstractNumId w:val="27"/>
  </w:num>
  <w:num w:numId="32" w16cid:durableId="1802920834">
    <w:abstractNumId w:val="30"/>
  </w:num>
  <w:num w:numId="33" w16cid:durableId="1947737635">
    <w:abstractNumId w:val="23"/>
  </w:num>
  <w:num w:numId="34" w16cid:durableId="1273364791">
    <w:abstractNumId w:val="36"/>
  </w:num>
  <w:num w:numId="35" w16cid:durableId="17026345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1256149">
    <w:abstractNumId w:val="10"/>
    <w:lvlOverride w:ilvl="0">
      <w:lvl w:ilvl="0">
        <w:start w:val="4"/>
        <w:numFmt w:val="decimal"/>
        <w:lvlText w:val="%1"/>
        <w:lvlJc w:val="left"/>
        <w:pPr>
          <w:ind w:left="360" w:hanging="360"/>
        </w:pPr>
        <w:rPr>
          <w:rFonts w:hint="default"/>
        </w:rPr>
      </w:lvl>
    </w:lvlOverride>
    <w:lvlOverride w:ilvl="1">
      <w:lvl w:ilvl="1">
        <w:start w:val="1"/>
        <w:numFmt w:val="decimal"/>
        <w:lvlRestart w:val="0"/>
        <w:lvlText w:val="%1.%2"/>
        <w:lvlJc w:val="left"/>
        <w:pPr>
          <w:ind w:left="643" w:hanging="360"/>
        </w:pPr>
        <w:rPr>
          <w:rFonts w:hint="default"/>
          <w:b w:val="0"/>
        </w:rPr>
      </w:lvl>
    </w:lvlOverride>
    <w:lvlOverride w:ilvl="2">
      <w:lvl w:ilvl="2">
        <w:start w:val="1"/>
        <w:numFmt w:val="lowerLetter"/>
        <w:lvlText w:val="%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758213220">
    <w:abstractNumId w:val="41"/>
  </w:num>
  <w:num w:numId="38" w16cid:durableId="1013803980">
    <w:abstractNumId w:val="16"/>
  </w:num>
  <w:num w:numId="39" w16cid:durableId="941495733">
    <w:abstractNumId w:val="19"/>
  </w:num>
  <w:num w:numId="40" w16cid:durableId="1363549659">
    <w:abstractNumId w:val="32"/>
  </w:num>
  <w:num w:numId="41" w16cid:durableId="1382171060">
    <w:abstractNumId w:val="24"/>
  </w:num>
  <w:num w:numId="42" w16cid:durableId="194733208">
    <w:abstractNumId w:val="9"/>
  </w:num>
  <w:num w:numId="43" w16cid:durableId="799038521">
    <w:abstractNumId w:val="25"/>
  </w:num>
  <w:num w:numId="44" w16cid:durableId="1503281494">
    <w:abstractNumId w:val="13"/>
  </w:num>
  <w:num w:numId="45" w16cid:durableId="994260419">
    <w:abstractNumId w:val="44"/>
  </w:num>
  <w:num w:numId="46" w16cid:durableId="557402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2423241">
    <w:abstractNumId w:val="44"/>
  </w:num>
  <w:num w:numId="48" w16cid:durableId="1577353094">
    <w:abstractNumId w:val="25"/>
  </w:num>
  <w:num w:numId="49" w16cid:durableId="1838183616">
    <w:abstractNumId w:val="13"/>
  </w:num>
  <w:num w:numId="50" w16cid:durableId="83232612">
    <w:abstractNumId w:val="8"/>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Fran\AppData\Local\LEAP Desktop\CDE\44ad57f0-19d7-41fa-8876-650c3bf7144d\LEAP2Office\MacroFields\"/>
    <w:docVar w:name="LEAPUniqueCode" w:val="2ebf83ae-8241-d443-a924-ba829f445c9d"/>
  </w:docVars>
  <w:rsids>
    <w:rsidRoot w:val="0079382C"/>
    <w:rsid w:val="000268E9"/>
    <w:rsid w:val="000331DE"/>
    <w:rsid w:val="00034050"/>
    <w:rsid w:val="00035AA3"/>
    <w:rsid w:val="00045126"/>
    <w:rsid w:val="00045EDB"/>
    <w:rsid w:val="00047BEC"/>
    <w:rsid w:val="0005251D"/>
    <w:rsid w:val="00053D2B"/>
    <w:rsid w:val="0005601C"/>
    <w:rsid w:val="00062759"/>
    <w:rsid w:val="000672F3"/>
    <w:rsid w:val="000676FC"/>
    <w:rsid w:val="00075939"/>
    <w:rsid w:val="0009105E"/>
    <w:rsid w:val="0009369D"/>
    <w:rsid w:val="000A01F9"/>
    <w:rsid w:val="000C140E"/>
    <w:rsid w:val="000C25D4"/>
    <w:rsid w:val="000D1137"/>
    <w:rsid w:val="000D70BA"/>
    <w:rsid w:val="000E1FA8"/>
    <w:rsid w:val="000E34DD"/>
    <w:rsid w:val="000E4956"/>
    <w:rsid w:val="000F3ED7"/>
    <w:rsid w:val="000F49D5"/>
    <w:rsid w:val="00102BC3"/>
    <w:rsid w:val="00111EDE"/>
    <w:rsid w:val="00112980"/>
    <w:rsid w:val="00122550"/>
    <w:rsid w:val="001228B6"/>
    <w:rsid w:val="00125AD3"/>
    <w:rsid w:val="00126A39"/>
    <w:rsid w:val="00126B7B"/>
    <w:rsid w:val="00130A42"/>
    <w:rsid w:val="001343FB"/>
    <w:rsid w:val="001419F4"/>
    <w:rsid w:val="001635E9"/>
    <w:rsid w:val="00171670"/>
    <w:rsid w:val="00171CC7"/>
    <w:rsid w:val="001740DE"/>
    <w:rsid w:val="00176969"/>
    <w:rsid w:val="00180492"/>
    <w:rsid w:val="00191405"/>
    <w:rsid w:val="001973BF"/>
    <w:rsid w:val="001975F0"/>
    <w:rsid w:val="001A2A71"/>
    <w:rsid w:val="001A7A69"/>
    <w:rsid w:val="001B5340"/>
    <w:rsid w:val="001B6F68"/>
    <w:rsid w:val="001C1EAF"/>
    <w:rsid w:val="001D6F12"/>
    <w:rsid w:val="001F3809"/>
    <w:rsid w:val="0020388B"/>
    <w:rsid w:val="00211A52"/>
    <w:rsid w:val="0024152E"/>
    <w:rsid w:val="00241E2E"/>
    <w:rsid w:val="00252119"/>
    <w:rsid w:val="00253AD5"/>
    <w:rsid w:val="00255793"/>
    <w:rsid w:val="00266B72"/>
    <w:rsid w:val="00274E05"/>
    <w:rsid w:val="00280D5A"/>
    <w:rsid w:val="00286785"/>
    <w:rsid w:val="002945B4"/>
    <w:rsid w:val="002948EC"/>
    <w:rsid w:val="00296C62"/>
    <w:rsid w:val="002A3510"/>
    <w:rsid w:val="002B6E0E"/>
    <w:rsid w:val="002D4FC7"/>
    <w:rsid w:val="002F34A5"/>
    <w:rsid w:val="002F58C0"/>
    <w:rsid w:val="002F78BB"/>
    <w:rsid w:val="00300CD2"/>
    <w:rsid w:val="00301544"/>
    <w:rsid w:val="00301B14"/>
    <w:rsid w:val="00305204"/>
    <w:rsid w:val="00317C74"/>
    <w:rsid w:val="003313EB"/>
    <w:rsid w:val="003332AA"/>
    <w:rsid w:val="0034012E"/>
    <w:rsid w:val="0034754B"/>
    <w:rsid w:val="00347BAA"/>
    <w:rsid w:val="003537AB"/>
    <w:rsid w:val="00365B78"/>
    <w:rsid w:val="00372BD0"/>
    <w:rsid w:val="00377E7C"/>
    <w:rsid w:val="003902E0"/>
    <w:rsid w:val="003909E8"/>
    <w:rsid w:val="00390AEF"/>
    <w:rsid w:val="00390C70"/>
    <w:rsid w:val="0039648D"/>
    <w:rsid w:val="003A6429"/>
    <w:rsid w:val="003B3CBA"/>
    <w:rsid w:val="003B484C"/>
    <w:rsid w:val="003B7B51"/>
    <w:rsid w:val="003C0051"/>
    <w:rsid w:val="003C029E"/>
    <w:rsid w:val="003C5BB2"/>
    <w:rsid w:val="003D1B3E"/>
    <w:rsid w:val="003D2B9E"/>
    <w:rsid w:val="003D4512"/>
    <w:rsid w:val="003D55BA"/>
    <w:rsid w:val="003D5655"/>
    <w:rsid w:val="003E1E0E"/>
    <w:rsid w:val="003E571B"/>
    <w:rsid w:val="003F01E4"/>
    <w:rsid w:val="003F19C6"/>
    <w:rsid w:val="003F3B57"/>
    <w:rsid w:val="003F791D"/>
    <w:rsid w:val="003F7D9E"/>
    <w:rsid w:val="00405F3E"/>
    <w:rsid w:val="004150ED"/>
    <w:rsid w:val="00415B8D"/>
    <w:rsid w:val="00421AFF"/>
    <w:rsid w:val="00440852"/>
    <w:rsid w:val="004409E1"/>
    <w:rsid w:val="00450C58"/>
    <w:rsid w:val="004746A3"/>
    <w:rsid w:val="0047618D"/>
    <w:rsid w:val="004939DB"/>
    <w:rsid w:val="004A1601"/>
    <w:rsid w:val="004A7FDE"/>
    <w:rsid w:val="004B3CF5"/>
    <w:rsid w:val="004B5002"/>
    <w:rsid w:val="004B675A"/>
    <w:rsid w:val="004B7632"/>
    <w:rsid w:val="004C6736"/>
    <w:rsid w:val="004E0E9A"/>
    <w:rsid w:val="004F0C71"/>
    <w:rsid w:val="004F6E3F"/>
    <w:rsid w:val="005079D5"/>
    <w:rsid w:val="0051654D"/>
    <w:rsid w:val="005171BD"/>
    <w:rsid w:val="00523AA9"/>
    <w:rsid w:val="00531907"/>
    <w:rsid w:val="00534FC2"/>
    <w:rsid w:val="005362D6"/>
    <w:rsid w:val="00554E22"/>
    <w:rsid w:val="005554E0"/>
    <w:rsid w:val="00564A50"/>
    <w:rsid w:val="005A193E"/>
    <w:rsid w:val="005A715B"/>
    <w:rsid w:val="005A7D0B"/>
    <w:rsid w:val="005B10A1"/>
    <w:rsid w:val="005B1A3D"/>
    <w:rsid w:val="005C0655"/>
    <w:rsid w:val="005C3B5A"/>
    <w:rsid w:val="005D64DE"/>
    <w:rsid w:val="006005BA"/>
    <w:rsid w:val="006060A3"/>
    <w:rsid w:val="00623A12"/>
    <w:rsid w:val="00626B5A"/>
    <w:rsid w:val="00630ADD"/>
    <w:rsid w:val="00646A8A"/>
    <w:rsid w:val="006534B5"/>
    <w:rsid w:val="00654817"/>
    <w:rsid w:val="006560F2"/>
    <w:rsid w:val="006661CE"/>
    <w:rsid w:val="00666DBD"/>
    <w:rsid w:val="00676CDE"/>
    <w:rsid w:val="00680B1A"/>
    <w:rsid w:val="00682E91"/>
    <w:rsid w:val="006A2D99"/>
    <w:rsid w:val="006A7F77"/>
    <w:rsid w:val="006C02E4"/>
    <w:rsid w:val="006C370C"/>
    <w:rsid w:val="006C71FD"/>
    <w:rsid w:val="006E1817"/>
    <w:rsid w:val="006E2E34"/>
    <w:rsid w:val="006E7877"/>
    <w:rsid w:val="006F353B"/>
    <w:rsid w:val="006F3DFE"/>
    <w:rsid w:val="006F7F6B"/>
    <w:rsid w:val="00700BFA"/>
    <w:rsid w:val="0071252F"/>
    <w:rsid w:val="00712591"/>
    <w:rsid w:val="00713DA4"/>
    <w:rsid w:val="00714CE3"/>
    <w:rsid w:val="00716F7B"/>
    <w:rsid w:val="007178A6"/>
    <w:rsid w:val="00717CB8"/>
    <w:rsid w:val="007244EE"/>
    <w:rsid w:val="00724A75"/>
    <w:rsid w:val="00725872"/>
    <w:rsid w:val="00744DFA"/>
    <w:rsid w:val="007470F0"/>
    <w:rsid w:val="00750888"/>
    <w:rsid w:val="00770FC1"/>
    <w:rsid w:val="00775BCD"/>
    <w:rsid w:val="00784DBC"/>
    <w:rsid w:val="0079382C"/>
    <w:rsid w:val="007A08E7"/>
    <w:rsid w:val="007A44C7"/>
    <w:rsid w:val="007A75A1"/>
    <w:rsid w:val="007B061C"/>
    <w:rsid w:val="007B10E0"/>
    <w:rsid w:val="007B6AEB"/>
    <w:rsid w:val="007B6FF4"/>
    <w:rsid w:val="007C5029"/>
    <w:rsid w:val="007C57F2"/>
    <w:rsid w:val="007E7C52"/>
    <w:rsid w:val="007F148F"/>
    <w:rsid w:val="007F545B"/>
    <w:rsid w:val="00806890"/>
    <w:rsid w:val="00825479"/>
    <w:rsid w:val="008278A4"/>
    <w:rsid w:val="008302DF"/>
    <w:rsid w:val="00842AFF"/>
    <w:rsid w:val="00846053"/>
    <w:rsid w:val="00847B38"/>
    <w:rsid w:val="00847C49"/>
    <w:rsid w:val="008623CC"/>
    <w:rsid w:val="0086383E"/>
    <w:rsid w:val="00877C2A"/>
    <w:rsid w:val="00880B3E"/>
    <w:rsid w:val="00883581"/>
    <w:rsid w:val="008C51EB"/>
    <w:rsid w:val="008C60C7"/>
    <w:rsid w:val="008C77BD"/>
    <w:rsid w:val="008D07E5"/>
    <w:rsid w:val="008D47F5"/>
    <w:rsid w:val="008D49DB"/>
    <w:rsid w:val="008E138C"/>
    <w:rsid w:val="008E4148"/>
    <w:rsid w:val="008E5609"/>
    <w:rsid w:val="008F7447"/>
    <w:rsid w:val="00914D7C"/>
    <w:rsid w:val="00916209"/>
    <w:rsid w:val="009214EF"/>
    <w:rsid w:val="00922E66"/>
    <w:rsid w:val="00923481"/>
    <w:rsid w:val="009235AC"/>
    <w:rsid w:val="009460DA"/>
    <w:rsid w:val="00954DB2"/>
    <w:rsid w:val="00961745"/>
    <w:rsid w:val="00967299"/>
    <w:rsid w:val="009728F4"/>
    <w:rsid w:val="00976C40"/>
    <w:rsid w:val="00980786"/>
    <w:rsid w:val="009820C3"/>
    <w:rsid w:val="00985168"/>
    <w:rsid w:val="00985C3C"/>
    <w:rsid w:val="0098608B"/>
    <w:rsid w:val="00986A0E"/>
    <w:rsid w:val="00990639"/>
    <w:rsid w:val="0099130B"/>
    <w:rsid w:val="009B0AA9"/>
    <w:rsid w:val="009B2FBD"/>
    <w:rsid w:val="009C1F6A"/>
    <w:rsid w:val="009C2D03"/>
    <w:rsid w:val="009D1AF8"/>
    <w:rsid w:val="009D216B"/>
    <w:rsid w:val="009E5530"/>
    <w:rsid w:val="009F2140"/>
    <w:rsid w:val="009F4AF1"/>
    <w:rsid w:val="009F6282"/>
    <w:rsid w:val="00A0427F"/>
    <w:rsid w:val="00A06606"/>
    <w:rsid w:val="00A07703"/>
    <w:rsid w:val="00A20845"/>
    <w:rsid w:val="00A22F47"/>
    <w:rsid w:val="00A252D1"/>
    <w:rsid w:val="00A47E9B"/>
    <w:rsid w:val="00A52F0B"/>
    <w:rsid w:val="00A562E6"/>
    <w:rsid w:val="00A566D8"/>
    <w:rsid w:val="00A60853"/>
    <w:rsid w:val="00A67E51"/>
    <w:rsid w:val="00A72188"/>
    <w:rsid w:val="00A734EE"/>
    <w:rsid w:val="00A776AA"/>
    <w:rsid w:val="00A83C32"/>
    <w:rsid w:val="00A83CCC"/>
    <w:rsid w:val="00A8498B"/>
    <w:rsid w:val="00A94676"/>
    <w:rsid w:val="00A9475A"/>
    <w:rsid w:val="00AA1BAA"/>
    <w:rsid w:val="00AB1D4C"/>
    <w:rsid w:val="00AB591D"/>
    <w:rsid w:val="00AC328A"/>
    <w:rsid w:val="00AE20AE"/>
    <w:rsid w:val="00AE499E"/>
    <w:rsid w:val="00AF5146"/>
    <w:rsid w:val="00AF54B1"/>
    <w:rsid w:val="00AF6D98"/>
    <w:rsid w:val="00B0440C"/>
    <w:rsid w:val="00B22911"/>
    <w:rsid w:val="00B2506E"/>
    <w:rsid w:val="00B30E12"/>
    <w:rsid w:val="00B43B54"/>
    <w:rsid w:val="00B52EEF"/>
    <w:rsid w:val="00B606AC"/>
    <w:rsid w:val="00B61A85"/>
    <w:rsid w:val="00B631D1"/>
    <w:rsid w:val="00B8478E"/>
    <w:rsid w:val="00B9184B"/>
    <w:rsid w:val="00BA0141"/>
    <w:rsid w:val="00BA1C7D"/>
    <w:rsid w:val="00BA3C84"/>
    <w:rsid w:val="00BB4219"/>
    <w:rsid w:val="00BB6E03"/>
    <w:rsid w:val="00BD1493"/>
    <w:rsid w:val="00BD31E9"/>
    <w:rsid w:val="00BD4BB6"/>
    <w:rsid w:val="00BD71FB"/>
    <w:rsid w:val="00BF0B50"/>
    <w:rsid w:val="00BF4872"/>
    <w:rsid w:val="00C0018A"/>
    <w:rsid w:val="00C029B7"/>
    <w:rsid w:val="00C14FA4"/>
    <w:rsid w:val="00C20867"/>
    <w:rsid w:val="00C21FA3"/>
    <w:rsid w:val="00C3717A"/>
    <w:rsid w:val="00C40406"/>
    <w:rsid w:val="00C43356"/>
    <w:rsid w:val="00C4378E"/>
    <w:rsid w:val="00C438B7"/>
    <w:rsid w:val="00C45AEE"/>
    <w:rsid w:val="00C466E4"/>
    <w:rsid w:val="00C500AC"/>
    <w:rsid w:val="00C50F6B"/>
    <w:rsid w:val="00C6352F"/>
    <w:rsid w:val="00C703B8"/>
    <w:rsid w:val="00C71BF1"/>
    <w:rsid w:val="00C71ED2"/>
    <w:rsid w:val="00C74BAE"/>
    <w:rsid w:val="00C771F8"/>
    <w:rsid w:val="00C804CB"/>
    <w:rsid w:val="00C80720"/>
    <w:rsid w:val="00C85B58"/>
    <w:rsid w:val="00C867B6"/>
    <w:rsid w:val="00C86B06"/>
    <w:rsid w:val="00C8754E"/>
    <w:rsid w:val="00CA6440"/>
    <w:rsid w:val="00CB0D76"/>
    <w:rsid w:val="00CB3F3D"/>
    <w:rsid w:val="00CC4F9E"/>
    <w:rsid w:val="00CD5712"/>
    <w:rsid w:val="00CD66E3"/>
    <w:rsid w:val="00CE0890"/>
    <w:rsid w:val="00CF1A68"/>
    <w:rsid w:val="00D0188D"/>
    <w:rsid w:val="00D1435D"/>
    <w:rsid w:val="00D22FF5"/>
    <w:rsid w:val="00D26284"/>
    <w:rsid w:val="00D34A82"/>
    <w:rsid w:val="00D51716"/>
    <w:rsid w:val="00D55909"/>
    <w:rsid w:val="00D57887"/>
    <w:rsid w:val="00D619B3"/>
    <w:rsid w:val="00D61A05"/>
    <w:rsid w:val="00D64BE0"/>
    <w:rsid w:val="00D6645C"/>
    <w:rsid w:val="00D82693"/>
    <w:rsid w:val="00D9034B"/>
    <w:rsid w:val="00DA12A7"/>
    <w:rsid w:val="00DC67ED"/>
    <w:rsid w:val="00DE7575"/>
    <w:rsid w:val="00DF221D"/>
    <w:rsid w:val="00E00991"/>
    <w:rsid w:val="00E01394"/>
    <w:rsid w:val="00E10AD4"/>
    <w:rsid w:val="00E144C5"/>
    <w:rsid w:val="00E22D1B"/>
    <w:rsid w:val="00E30186"/>
    <w:rsid w:val="00E35136"/>
    <w:rsid w:val="00E37E8B"/>
    <w:rsid w:val="00E41092"/>
    <w:rsid w:val="00E41737"/>
    <w:rsid w:val="00E66365"/>
    <w:rsid w:val="00E71E7D"/>
    <w:rsid w:val="00E862C7"/>
    <w:rsid w:val="00EA0EC6"/>
    <w:rsid w:val="00EA2EC6"/>
    <w:rsid w:val="00ED3719"/>
    <w:rsid w:val="00ED63D9"/>
    <w:rsid w:val="00EE26A1"/>
    <w:rsid w:val="00EE5308"/>
    <w:rsid w:val="00EF3EE0"/>
    <w:rsid w:val="00EF535F"/>
    <w:rsid w:val="00EF66F1"/>
    <w:rsid w:val="00F011B1"/>
    <w:rsid w:val="00F01F30"/>
    <w:rsid w:val="00F042E3"/>
    <w:rsid w:val="00F11A6B"/>
    <w:rsid w:val="00F459C5"/>
    <w:rsid w:val="00F46F79"/>
    <w:rsid w:val="00F50F8E"/>
    <w:rsid w:val="00F65FB0"/>
    <w:rsid w:val="00F84901"/>
    <w:rsid w:val="00F90A6C"/>
    <w:rsid w:val="00FA29EF"/>
    <w:rsid w:val="00FA39F1"/>
    <w:rsid w:val="00FB4EA1"/>
    <w:rsid w:val="00FC0295"/>
    <w:rsid w:val="00FC1B29"/>
    <w:rsid w:val="00FC2DD5"/>
    <w:rsid w:val="00FC54C8"/>
    <w:rsid w:val="00FC6095"/>
    <w:rsid w:val="00FD1484"/>
    <w:rsid w:val="00FD331E"/>
    <w:rsid w:val="00FD730F"/>
    <w:rsid w:val="00FE3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B1CE"/>
  <w15:docId w15:val="{11EA8BBF-F125-4F86-BCAB-FD28E60E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2C"/>
    <w:pPr>
      <w:spacing w:after="0" w:line="240" w:lineRule="auto"/>
    </w:pPr>
    <w:rPr>
      <w:rFonts w:ascii="Garamond" w:hAnsi="Garamond" w:cs="Times New Roman"/>
      <w:sz w:val="24"/>
      <w:szCs w:val="24"/>
      <w:lang w:val="en-US" w:bidi="en-US"/>
    </w:rPr>
  </w:style>
  <w:style w:type="paragraph" w:styleId="Heading1">
    <w:name w:val="heading 1"/>
    <w:basedOn w:val="Normal"/>
    <w:next w:val="Normal"/>
    <w:link w:val="Heading1Char"/>
    <w:uiPriority w:val="9"/>
    <w:qFormat/>
    <w:rsid w:val="00C6352F"/>
    <w:pPr>
      <w:keepNext/>
      <w:spacing w:after="240"/>
      <w:jc w:val="center"/>
      <w:outlineLvl w:val="0"/>
    </w:pPr>
    <w:rPr>
      <w:rFonts w:ascii="Open Sans" w:eastAsia="Times New Roman" w:hAnsi="Open Sans" w:cs="Open Sans"/>
      <w:b/>
      <w:bCs/>
      <w:color w:val="E5173F"/>
      <w:kern w:val="32"/>
      <w:sz w:val="40"/>
      <w:szCs w:val="32"/>
      <w:lang w:val="en-GB" w:bidi="ar-SA"/>
    </w:rPr>
  </w:style>
  <w:style w:type="paragraph" w:styleId="Heading2">
    <w:name w:val="heading 2"/>
    <w:basedOn w:val="Normal"/>
    <w:next w:val="Normal"/>
    <w:link w:val="Heading2Char"/>
    <w:uiPriority w:val="9"/>
    <w:qFormat/>
    <w:rsid w:val="00C6352F"/>
    <w:pPr>
      <w:numPr>
        <w:numId w:val="34"/>
      </w:numPr>
      <w:spacing w:after="240"/>
      <w:ind w:left="567" w:hanging="567"/>
      <w:mirrorIndents/>
      <w:outlineLvl w:val="1"/>
    </w:pPr>
    <w:rPr>
      <w:rFonts w:ascii="Open Sans" w:eastAsia="Times New Roman" w:hAnsi="Open Sans" w:cs="Open Sans"/>
      <w:b/>
      <w:bCs/>
      <w:iCs/>
      <w:sz w:val="22"/>
      <w:szCs w:val="28"/>
      <w:lang w:val="en-GB" w:bidi="ar-SA"/>
    </w:rPr>
  </w:style>
  <w:style w:type="paragraph" w:styleId="Heading3">
    <w:name w:val="heading 3"/>
    <w:basedOn w:val="Heading2"/>
    <w:next w:val="Normal"/>
    <w:link w:val="Heading3Char"/>
    <w:uiPriority w:val="9"/>
    <w:qFormat/>
    <w:rsid w:val="00C6352F"/>
    <w:pPr>
      <w:numPr>
        <w:numId w:val="0"/>
      </w:numPr>
      <w:outlineLvl w:val="2"/>
    </w:pPr>
  </w:style>
  <w:style w:type="paragraph" w:styleId="Heading4">
    <w:name w:val="heading 4"/>
    <w:basedOn w:val="Normal"/>
    <w:next w:val="Normal"/>
    <w:link w:val="Heading4Char"/>
    <w:uiPriority w:val="9"/>
    <w:qFormat/>
    <w:rsid w:val="00C6352F"/>
    <w:pPr>
      <w:numPr>
        <w:ilvl w:val="3"/>
        <w:numId w:val="7"/>
      </w:numPr>
      <w:spacing w:after="240"/>
      <w:jc w:val="both"/>
      <w:outlineLvl w:val="3"/>
    </w:pPr>
    <w:rPr>
      <w:rFonts w:ascii="Open Sans" w:eastAsia="Times New Roman" w:hAnsi="Open Sans" w:cs="Open Sans"/>
      <w:bCs/>
      <w:sz w:val="22"/>
      <w:szCs w:val="28"/>
      <w:lang w:val="en-GB" w:bidi="ar-SA"/>
    </w:rPr>
  </w:style>
  <w:style w:type="paragraph" w:styleId="Heading5">
    <w:name w:val="heading 5"/>
    <w:basedOn w:val="Normal"/>
    <w:next w:val="Normal"/>
    <w:link w:val="Heading5Char"/>
    <w:uiPriority w:val="9"/>
    <w:qFormat/>
    <w:rsid w:val="00C6352F"/>
    <w:pPr>
      <w:numPr>
        <w:ilvl w:val="4"/>
        <w:numId w:val="7"/>
      </w:numPr>
      <w:spacing w:after="240"/>
      <w:jc w:val="both"/>
      <w:outlineLvl w:val="4"/>
    </w:pPr>
    <w:rPr>
      <w:rFonts w:ascii="Open Sans" w:eastAsia="Times New Roman" w:hAnsi="Open Sans" w:cs="Open Sans"/>
      <w:bCs/>
      <w:iCs/>
      <w:sz w:val="22"/>
      <w:szCs w:val="26"/>
      <w:lang w:val="en-GB" w:bidi="ar-SA"/>
    </w:rPr>
  </w:style>
  <w:style w:type="paragraph" w:styleId="Heading6">
    <w:name w:val="heading 6"/>
    <w:basedOn w:val="Normal"/>
    <w:next w:val="Normal"/>
    <w:link w:val="Heading6Char"/>
    <w:uiPriority w:val="9"/>
    <w:qFormat/>
    <w:rsid w:val="00C6352F"/>
    <w:pPr>
      <w:numPr>
        <w:ilvl w:val="5"/>
        <w:numId w:val="7"/>
      </w:numPr>
      <w:spacing w:after="240"/>
      <w:jc w:val="both"/>
      <w:outlineLvl w:val="5"/>
    </w:pPr>
    <w:rPr>
      <w:rFonts w:ascii="Open Sans" w:eastAsia="Times New Roman" w:hAnsi="Open Sans" w:cs="Open Sans"/>
      <w:bCs/>
      <w:sz w:val="22"/>
      <w:szCs w:val="22"/>
      <w:lang w:val="en-GB" w:bidi="ar-SA"/>
    </w:rPr>
  </w:style>
  <w:style w:type="paragraph" w:styleId="Heading7">
    <w:name w:val="heading 7"/>
    <w:basedOn w:val="Normal"/>
    <w:next w:val="Normal"/>
    <w:link w:val="Heading7Char"/>
    <w:uiPriority w:val="9"/>
    <w:qFormat/>
    <w:rsid w:val="00C6352F"/>
    <w:pPr>
      <w:numPr>
        <w:ilvl w:val="6"/>
        <w:numId w:val="7"/>
      </w:numPr>
      <w:spacing w:after="240"/>
      <w:jc w:val="both"/>
      <w:outlineLvl w:val="6"/>
    </w:pPr>
    <w:rPr>
      <w:rFonts w:ascii="Open Sans" w:eastAsia="Times New Roman" w:hAnsi="Open Sans" w:cs="Open Sans"/>
      <w:sz w:val="22"/>
      <w:szCs w:val="22"/>
      <w:lang w:val="en-GB" w:bidi="ar-SA"/>
    </w:rPr>
  </w:style>
  <w:style w:type="paragraph" w:styleId="Heading8">
    <w:name w:val="heading 8"/>
    <w:basedOn w:val="Normal"/>
    <w:next w:val="Normal"/>
    <w:link w:val="Heading8Char"/>
    <w:uiPriority w:val="9"/>
    <w:qFormat/>
    <w:rsid w:val="00C6352F"/>
    <w:pPr>
      <w:numPr>
        <w:ilvl w:val="7"/>
        <w:numId w:val="7"/>
      </w:numPr>
      <w:spacing w:after="240"/>
      <w:jc w:val="both"/>
      <w:outlineLvl w:val="7"/>
    </w:pPr>
    <w:rPr>
      <w:rFonts w:ascii="Open Sans" w:eastAsia="Times New Roman" w:hAnsi="Open Sans" w:cs="Open Sans"/>
      <w:iCs/>
      <w:sz w:val="22"/>
      <w:szCs w:val="22"/>
      <w:lang w:val="en-GB" w:bidi="ar-SA"/>
    </w:rPr>
  </w:style>
  <w:style w:type="paragraph" w:styleId="Heading9">
    <w:name w:val="heading 9"/>
    <w:basedOn w:val="Normal"/>
    <w:next w:val="Normal"/>
    <w:link w:val="Heading9Char"/>
    <w:uiPriority w:val="9"/>
    <w:qFormat/>
    <w:rsid w:val="00C6352F"/>
    <w:pPr>
      <w:numPr>
        <w:ilvl w:val="8"/>
        <w:numId w:val="7"/>
      </w:numPr>
      <w:spacing w:after="240"/>
      <w:jc w:val="both"/>
      <w:outlineLvl w:val="8"/>
    </w:pPr>
    <w:rPr>
      <w:rFonts w:ascii="Open Sans" w:eastAsia="Times New Roman" w:hAnsi="Open Sans" w:cs="Open Sans"/>
      <w:sz w:val="22"/>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82C"/>
    <w:rPr>
      <w:color w:val="0000FF" w:themeColor="hyperlink"/>
      <w:u w:val="single"/>
    </w:rPr>
  </w:style>
  <w:style w:type="paragraph" w:styleId="BalloonText">
    <w:name w:val="Balloon Text"/>
    <w:basedOn w:val="Normal"/>
    <w:link w:val="BalloonTextChar"/>
    <w:uiPriority w:val="99"/>
    <w:unhideWhenUsed/>
    <w:rsid w:val="0079382C"/>
    <w:rPr>
      <w:rFonts w:ascii="Tahoma" w:hAnsi="Tahoma" w:cs="Tahoma"/>
      <w:sz w:val="16"/>
      <w:szCs w:val="16"/>
    </w:rPr>
  </w:style>
  <w:style w:type="character" w:customStyle="1" w:styleId="BalloonTextChar">
    <w:name w:val="Balloon Text Char"/>
    <w:basedOn w:val="DefaultParagraphFont"/>
    <w:link w:val="BalloonText"/>
    <w:uiPriority w:val="99"/>
    <w:rsid w:val="0079382C"/>
    <w:rPr>
      <w:rFonts w:ascii="Tahoma" w:hAnsi="Tahoma" w:cs="Tahoma"/>
      <w:sz w:val="16"/>
      <w:szCs w:val="16"/>
      <w:lang w:val="en-US" w:bidi="en-US"/>
    </w:rPr>
  </w:style>
  <w:style w:type="character" w:customStyle="1" w:styleId="Heading1Char">
    <w:name w:val="Heading 1 Char"/>
    <w:basedOn w:val="DefaultParagraphFont"/>
    <w:link w:val="Heading1"/>
    <w:uiPriority w:val="9"/>
    <w:rsid w:val="00C6352F"/>
    <w:rPr>
      <w:rFonts w:ascii="Open Sans" w:eastAsia="Times New Roman" w:hAnsi="Open Sans" w:cs="Open Sans"/>
      <w:b/>
      <w:bCs/>
      <w:color w:val="E5173F"/>
      <w:kern w:val="32"/>
      <w:sz w:val="40"/>
      <w:szCs w:val="32"/>
    </w:rPr>
  </w:style>
  <w:style w:type="character" w:customStyle="1" w:styleId="Heading2Char">
    <w:name w:val="Heading 2 Char"/>
    <w:basedOn w:val="DefaultParagraphFont"/>
    <w:link w:val="Heading2"/>
    <w:uiPriority w:val="9"/>
    <w:rsid w:val="00C6352F"/>
    <w:rPr>
      <w:rFonts w:ascii="Open Sans" w:eastAsia="Times New Roman" w:hAnsi="Open Sans" w:cs="Open Sans"/>
      <w:b/>
      <w:bCs/>
      <w:iCs/>
      <w:szCs w:val="28"/>
    </w:rPr>
  </w:style>
  <w:style w:type="character" w:customStyle="1" w:styleId="Heading3Char">
    <w:name w:val="Heading 3 Char"/>
    <w:basedOn w:val="DefaultParagraphFont"/>
    <w:link w:val="Heading3"/>
    <w:uiPriority w:val="9"/>
    <w:rsid w:val="00C6352F"/>
    <w:rPr>
      <w:rFonts w:ascii="Open Sans" w:eastAsia="Times New Roman" w:hAnsi="Open Sans" w:cs="Open Sans"/>
      <w:b/>
      <w:bCs/>
      <w:iCs/>
      <w:szCs w:val="28"/>
    </w:rPr>
  </w:style>
  <w:style w:type="character" w:customStyle="1" w:styleId="Heading4Char">
    <w:name w:val="Heading 4 Char"/>
    <w:basedOn w:val="DefaultParagraphFont"/>
    <w:link w:val="Heading4"/>
    <w:uiPriority w:val="9"/>
    <w:rsid w:val="00C6352F"/>
    <w:rPr>
      <w:rFonts w:ascii="Open Sans" w:eastAsia="Times New Roman" w:hAnsi="Open Sans" w:cs="Open Sans"/>
      <w:bCs/>
      <w:szCs w:val="28"/>
    </w:rPr>
  </w:style>
  <w:style w:type="character" w:customStyle="1" w:styleId="Heading5Char">
    <w:name w:val="Heading 5 Char"/>
    <w:basedOn w:val="DefaultParagraphFont"/>
    <w:link w:val="Heading5"/>
    <w:uiPriority w:val="9"/>
    <w:rsid w:val="00C6352F"/>
    <w:rPr>
      <w:rFonts w:ascii="Open Sans" w:eastAsia="Times New Roman" w:hAnsi="Open Sans" w:cs="Open Sans"/>
      <w:bCs/>
      <w:iCs/>
      <w:szCs w:val="26"/>
    </w:rPr>
  </w:style>
  <w:style w:type="character" w:customStyle="1" w:styleId="Heading6Char">
    <w:name w:val="Heading 6 Char"/>
    <w:basedOn w:val="DefaultParagraphFont"/>
    <w:link w:val="Heading6"/>
    <w:uiPriority w:val="9"/>
    <w:rsid w:val="00C6352F"/>
    <w:rPr>
      <w:rFonts w:ascii="Open Sans" w:eastAsia="Times New Roman" w:hAnsi="Open Sans" w:cs="Open Sans"/>
      <w:bCs/>
    </w:rPr>
  </w:style>
  <w:style w:type="character" w:customStyle="1" w:styleId="Heading7Char">
    <w:name w:val="Heading 7 Char"/>
    <w:basedOn w:val="DefaultParagraphFont"/>
    <w:link w:val="Heading7"/>
    <w:uiPriority w:val="9"/>
    <w:rsid w:val="00C6352F"/>
    <w:rPr>
      <w:rFonts w:ascii="Open Sans" w:eastAsia="Times New Roman" w:hAnsi="Open Sans" w:cs="Open Sans"/>
    </w:rPr>
  </w:style>
  <w:style w:type="character" w:customStyle="1" w:styleId="Heading8Char">
    <w:name w:val="Heading 8 Char"/>
    <w:basedOn w:val="DefaultParagraphFont"/>
    <w:link w:val="Heading8"/>
    <w:uiPriority w:val="9"/>
    <w:rsid w:val="00C6352F"/>
    <w:rPr>
      <w:rFonts w:ascii="Open Sans" w:eastAsia="Times New Roman" w:hAnsi="Open Sans" w:cs="Open Sans"/>
      <w:iCs/>
    </w:rPr>
  </w:style>
  <w:style w:type="character" w:customStyle="1" w:styleId="Heading9Char">
    <w:name w:val="Heading 9 Char"/>
    <w:basedOn w:val="DefaultParagraphFont"/>
    <w:link w:val="Heading9"/>
    <w:uiPriority w:val="9"/>
    <w:rsid w:val="00C6352F"/>
    <w:rPr>
      <w:rFonts w:ascii="Open Sans" w:eastAsia="Times New Roman" w:hAnsi="Open Sans" w:cs="Open Sans"/>
    </w:rPr>
  </w:style>
  <w:style w:type="paragraph" w:styleId="Footer">
    <w:name w:val="footer"/>
    <w:basedOn w:val="Normal"/>
    <w:link w:val="FooterChar"/>
    <w:uiPriority w:val="99"/>
    <w:rsid w:val="00C6352F"/>
    <w:pPr>
      <w:tabs>
        <w:tab w:val="center" w:pos="4320"/>
        <w:tab w:val="right" w:pos="8640"/>
      </w:tabs>
    </w:pPr>
    <w:rPr>
      <w:rFonts w:ascii="Open Sans" w:eastAsia="Times New Roman" w:hAnsi="Open Sans" w:cs="Open Sans"/>
      <w:sz w:val="22"/>
      <w:szCs w:val="22"/>
      <w:lang w:val="en-GB" w:bidi="ar-SA"/>
    </w:rPr>
  </w:style>
  <w:style w:type="character" w:customStyle="1" w:styleId="FooterChar">
    <w:name w:val="Footer Char"/>
    <w:basedOn w:val="DefaultParagraphFont"/>
    <w:link w:val="Footer"/>
    <w:uiPriority w:val="99"/>
    <w:rsid w:val="00C6352F"/>
    <w:rPr>
      <w:rFonts w:ascii="Open Sans" w:eastAsia="Times New Roman" w:hAnsi="Open Sans" w:cs="Open Sans"/>
    </w:rPr>
  </w:style>
  <w:style w:type="character" w:styleId="PageNumber">
    <w:name w:val="page number"/>
    <w:basedOn w:val="DefaultParagraphFont"/>
    <w:rsid w:val="00C6352F"/>
  </w:style>
  <w:style w:type="paragraph" w:styleId="NormalWeb">
    <w:name w:val="Normal (Web)"/>
    <w:basedOn w:val="Normal"/>
    <w:uiPriority w:val="99"/>
    <w:rsid w:val="00C6352F"/>
    <w:pPr>
      <w:spacing w:before="100" w:beforeAutospacing="1" w:after="100" w:afterAutospacing="1"/>
    </w:pPr>
    <w:rPr>
      <w:rFonts w:ascii="Open Sans" w:eastAsia="Times New Roman" w:hAnsi="Open Sans" w:cs="Open Sans"/>
      <w:sz w:val="22"/>
      <w:lang w:bidi="ar-SA"/>
    </w:rPr>
  </w:style>
  <w:style w:type="paragraph" w:styleId="Header">
    <w:name w:val="header"/>
    <w:basedOn w:val="Normal"/>
    <w:link w:val="HeaderChar"/>
    <w:uiPriority w:val="99"/>
    <w:rsid w:val="00C6352F"/>
    <w:pPr>
      <w:tabs>
        <w:tab w:val="center" w:pos="4153"/>
        <w:tab w:val="right" w:pos="8306"/>
      </w:tabs>
    </w:pPr>
    <w:rPr>
      <w:rFonts w:ascii="Open Sans" w:eastAsia="Times New Roman" w:hAnsi="Open Sans" w:cs="Open Sans"/>
      <w:sz w:val="22"/>
      <w:szCs w:val="22"/>
      <w:lang w:val="en-GB" w:bidi="ar-SA"/>
    </w:rPr>
  </w:style>
  <w:style w:type="character" w:customStyle="1" w:styleId="HeaderChar">
    <w:name w:val="Header Char"/>
    <w:basedOn w:val="DefaultParagraphFont"/>
    <w:link w:val="Header"/>
    <w:uiPriority w:val="99"/>
    <w:rsid w:val="00C6352F"/>
    <w:rPr>
      <w:rFonts w:ascii="Open Sans" w:eastAsia="Times New Roman" w:hAnsi="Open Sans" w:cs="Open Sans"/>
    </w:rPr>
  </w:style>
  <w:style w:type="character" w:styleId="CommentReference">
    <w:name w:val="annotation reference"/>
    <w:uiPriority w:val="99"/>
    <w:rsid w:val="00C6352F"/>
    <w:rPr>
      <w:sz w:val="18"/>
      <w:szCs w:val="18"/>
    </w:rPr>
  </w:style>
  <w:style w:type="paragraph" w:styleId="CommentText">
    <w:name w:val="annotation text"/>
    <w:basedOn w:val="Normal"/>
    <w:link w:val="CommentTextChar"/>
    <w:uiPriority w:val="99"/>
    <w:rsid w:val="00C6352F"/>
    <w:rPr>
      <w:rFonts w:ascii="Open Sans" w:eastAsia="Times New Roman" w:hAnsi="Open Sans" w:cs="Open Sans"/>
      <w:sz w:val="22"/>
      <w:lang w:val="en-GB" w:bidi="ar-SA"/>
    </w:rPr>
  </w:style>
  <w:style w:type="character" w:customStyle="1" w:styleId="CommentTextChar">
    <w:name w:val="Comment Text Char"/>
    <w:basedOn w:val="DefaultParagraphFont"/>
    <w:link w:val="CommentText"/>
    <w:uiPriority w:val="99"/>
    <w:rsid w:val="00C6352F"/>
    <w:rPr>
      <w:rFonts w:ascii="Open Sans" w:eastAsia="Times New Roman" w:hAnsi="Open Sans" w:cs="Open Sans"/>
      <w:szCs w:val="24"/>
    </w:rPr>
  </w:style>
  <w:style w:type="paragraph" w:styleId="CommentSubject">
    <w:name w:val="annotation subject"/>
    <w:basedOn w:val="CommentText"/>
    <w:next w:val="CommentText"/>
    <w:link w:val="CommentSubjectChar"/>
    <w:uiPriority w:val="99"/>
    <w:rsid w:val="00C6352F"/>
    <w:rPr>
      <w:b/>
      <w:bCs/>
      <w:sz w:val="20"/>
      <w:szCs w:val="20"/>
    </w:rPr>
  </w:style>
  <w:style w:type="character" w:customStyle="1" w:styleId="CommentSubjectChar">
    <w:name w:val="Comment Subject Char"/>
    <w:basedOn w:val="CommentTextChar"/>
    <w:link w:val="CommentSubject"/>
    <w:uiPriority w:val="99"/>
    <w:rsid w:val="00C6352F"/>
    <w:rPr>
      <w:rFonts w:ascii="Open Sans" w:eastAsia="Times New Roman" w:hAnsi="Open Sans" w:cs="Open Sans"/>
      <w:b/>
      <w:bCs/>
      <w:sz w:val="20"/>
      <w:szCs w:val="20"/>
    </w:rPr>
  </w:style>
  <w:style w:type="paragraph" w:styleId="ListParagraph">
    <w:name w:val="List Paragraph"/>
    <w:basedOn w:val="Normal"/>
    <w:link w:val="ListParagraphChar"/>
    <w:uiPriority w:val="34"/>
    <w:qFormat/>
    <w:rsid w:val="00C6352F"/>
    <w:pPr>
      <w:ind w:left="720"/>
      <w:contextualSpacing/>
    </w:pPr>
    <w:rPr>
      <w:rFonts w:ascii="Open Sans" w:eastAsia="Times New Roman" w:hAnsi="Open Sans" w:cs="Open Sans"/>
      <w:sz w:val="22"/>
      <w:szCs w:val="22"/>
      <w:lang w:val="en-GB" w:bidi="ar-SA"/>
    </w:rPr>
  </w:style>
  <w:style w:type="character" w:styleId="UnresolvedMention">
    <w:name w:val="Unresolved Mention"/>
    <w:basedOn w:val="DefaultParagraphFont"/>
    <w:uiPriority w:val="99"/>
    <w:rsid w:val="00C6352F"/>
    <w:rPr>
      <w:color w:val="605E5C"/>
      <w:shd w:val="clear" w:color="auto" w:fill="E1DFDD"/>
    </w:rPr>
  </w:style>
  <w:style w:type="table" w:customStyle="1" w:styleId="ListTable3-Accent61">
    <w:name w:val="List Table 3 - Accent 61"/>
    <w:basedOn w:val="TableNormal"/>
    <w:uiPriority w:val="48"/>
    <w:rsid w:val="00C6352F"/>
    <w:pPr>
      <w:spacing w:after="0" w:line="240" w:lineRule="auto"/>
    </w:pPr>
    <w:rPr>
      <w:rFonts w:eastAsiaTheme="minorEastAsia"/>
      <w:lang w:eastAsia="ja-JP"/>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Title">
    <w:name w:val="Title"/>
    <w:basedOn w:val="Normal"/>
    <w:next w:val="Normal"/>
    <w:link w:val="TitleChar"/>
    <w:uiPriority w:val="10"/>
    <w:qFormat/>
    <w:rsid w:val="00C6352F"/>
    <w:pPr>
      <w:spacing w:line="204" w:lineRule="auto"/>
      <w:contextualSpacing/>
    </w:pPr>
    <w:rPr>
      <w:rFonts w:asciiTheme="majorHAnsi" w:eastAsiaTheme="majorEastAsia" w:hAnsiTheme="majorHAnsi" w:cstheme="majorBidi"/>
      <w:caps/>
      <w:color w:val="1F497D" w:themeColor="text2"/>
      <w:spacing w:val="-15"/>
      <w:sz w:val="72"/>
      <w:szCs w:val="72"/>
      <w:lang w:val="en-GB" w:bidi="ar-SA"/>
    </w:rPr>
  </w:style>
  <w:style w:type="character" w:customStyle="1" w:styleId="TitleChar">
    <w:name w:val="Title Char"/>
    <w:basedOn w:val="DefaultParagraphFont"/>
    <w:link w:val="Title"/>
    <w:uiPriority w:val="10"/>
    <w:rsid w:val="00C6352F"/>
    <w:rPr>
      <w:rFonts w:asciiTheme="majorHAnsi" w:eastAsiaTheme="majorEastAsia" w:hAnsiTheme="majorHAnsi" w:cstheme="majorBidi"/>
      <w:caps/>
      <w:color w:val="1F497D" w:themeColor="text2"/>
      <w:spacing w:val="-15"/>
      <w:sz w:val="72"/>
      <w:szCs w:val="72"/>
    </w:rPr>
  </w:style>
  <w:style w:type="table" w:styleId="TableGrid">
    <w:name w:val="Table Grid"/>
    <w:basedOn w:val="TableNormal"/>
    <w:rsid w:val="00C6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C6352F"/>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FootnoteText">
    <w:name w:val="footnote text"/>
    <w:basedOn w:val="Normal"/>
    <w:link w:val="FootnoteTextChar"/>
    <w:uiPriority w:val="99"/>
    <w:unhideWhenUsed/>
    <w:rsid w:val="00C6352F"/>
    <w:rPr>
      <w:rFonts w:asciiTheme="minorHAnsi" w:hAnsiTheme="minorHAnsi" w:cstheme="minorBidi"/>
      <w:sz w:val="20"/>
      <w:szCs w:val="22"/>
      <w:lang w:val="en-GB" w:bidi="ar-SA"/>
    </w:rPr>
  </w:style>
  <w:style w:type="character" w:customStyle="1" w:styleId="FootnoteTextChar">
    <w:name w:val="Footnote Text Char"/>
    <w:basedOn w:val="DefaultParagraphFont"/>
    <w:link w:val="FootnoteText"/>
    <w:uiPriority w:val="99"/>
    <w:rsid w:val="00C6352F"/>
    <w:rPr>
      <w:sz w:val="20"/>
    </w:rPr>
  </w:style>
  <w:style w:type="character" w:styleId="FootnoteReference">
    <w:name w:val="footnote reference"/>
    <w:basedOn w:val="DefaultParagraphFont"/>
    <w:uiPriority w:val="99"/>
    <w:unhideWhenUsed/>
    <w:rsid w:val="00C6352F"/>
    <w:rPr>
      <w:vertAlign w:val="superscript"/>
    </w:rPr>
  </w:style>
  <w:style w:type="paragraph" w:customStyle="1" w:styleId="para">
    <w:name w:val="para"/>
    <w:rsid w:val="00C6352F"/>
    <w:pPr>
      <w:tabs>
        <w:tab w:val="left" w:pos="851"/>
      </w:tabs>
      <w:spacing w:before="120" w:after="0" w:line="280" w:lineRule="exact"/>
    </w:pPr>
    <w:rPr>
      <w:rFonts w:ascii="Times New Roman" w:eastAsia="Times New Roman" w:hAnsi="Times New Roman" w:cs="Times New Roman"/>
      <w:sz w:val="24"/>
      <w:szCs w:val="24"/>
      <w:lang w:eastAsia="en-GB"/>
    </w:rPr>
  </w:style>
  <w:style w:type="paragraph" w:customStyle="1" w:styleId="Annextitle">
    <w:name w:val="Annex title"/>
    <w:rsid w:val="00C6352F"/>
    <w:pPr>
      <w:spacing w:after="360" w:line="360" w:lineRule="exact"/>
    </w:pPr>
    <w:rPr>
      <w:rFonts w:ascii="Arial Bold" w:eastAsia="Times New Roman" w:hAnsi="Arial Bold" w:cs="Times New Roman"/>
      <w:b/>
      <w:noProof/>
      <w:sz w:val="28"/>
      <w:szCs w:val="28"/>
      <w:lang w:eastAsia="en-GB"/>
    </w:rPr>
  </w:style>
  <w:style w:type="paragraph" w:styleId="BlockText">
    <w:name w:val="Block Text"/>
    <w:basedOn w:val="Normal"/>
    <w:rsid w:val="00C6352F"/>
    <w:pPr>
      <w:spacing w:after="240"/>
      <w:ind w:left="1440" w:right="1440"/>
      <w:jc w:val="both"/>
    </w:pPr>
    <w:rPr>
      <w:rFonts w:ascii="Open Sans" w:eastAsia="Times New Roman" w:hAnsi="Open Sans" w:cs="Open Sans"/>
      <w:sz w:val="22"/>
      <w:szCs w:val="22"/>
      <w:lang w:val="en-GB" w:bidi="ar-SA"/>
    </w:rPr>
  </w:style>
  <w:style w:type="paragraph" w:styleId="BodyText">
    <w:name w:val="Body Text"/>
    <w:basedOn w:val="Normal"/>
    <w:link w:val="BodyTextChar"/>
    <w:rsid w:val="00C6352F"/>
    <w:pPr>
      <w:spacing w:after="240"/>
      <w:jc w:val="both"/>
    </w:pPr>
    <w:rPr>
      <w:rFonts w:ascii="Open Sans" w:eastAsia="Times New Roman" w:hAnsi="Open Sans" w:cs="Open Sans"/>
      <w:sz w:val="22"/>
      <w:szCs w:val="22"/>
      <w:lang w:val="en-GB" w:bidi="ar-SA"/>
    </w:rPr>
  </w:style>
  <w:style w:type="character" w:customStyle="1" w:styleId="BodyTextChar">
    <w:name w:val="Body Text Char"/>
    <w:basedOn w:val="DefaultParagraphFont"/>
    <w:link w:val="BodyText"/>
    <w:rsid w:val="00C6352F"/>
    <w:rPr>
      <w:rFonts w:ascii="Open Sans" w:eastAsia="Times New Roman" w:hAnsi="Open Sans" w:cs="Open Sans"/>
    </w:rPr>
  </w:style>
  <w:style w:type="paragraph" w:styleId="BodyText2">
    <w:name w:val="Body Text 2"/>
    <w:basedOn w:val="Normal"/>
    <w:link w:val="BodyText2Char"/>
    <w:rsid w:val="00C6352F"/>
    <w:pPr>
      <w:spacing w:after="240" w:line="480" w:lineRule="auto"/>
      <w:jc w:val="both"/>
    </w:pPr>
    <w:rPr>
      <w:rFonts w:ascii="Open Sans" w:eastAsia="Times New Roman" w:hAnsi="Open Sans" w:cs="Open Sans"/>
      <w:sz w:val="22"/>
      <w:szCs w:val="22"/>
      <w:lang w:val="en-GB" w:bidi="ar-SA"/>
    </w:rPr>
  </w:style>
  <w:style w:type="character" w:customStyle="1" w:styleId="BodyText2Char">
    <w:name w:val="Body Text 2 Char"/>
    <w:basedOn w:val="DefaultParagraphFont"/>
    <w:link w:val="BodyText2"/>
    <w:rsid w:val="00C6352F"/>
    <w:rPr>
      <w:rFonts w:ascii="Open Sans" w:eastAsia="Times New Roman" w:hAnsi="Open Sans" w:cs="Open Sans"/>
    </w:rPr>
  </w:style>
  <w:style w:type="paragraph" w:styleId="BodyText3">
    <w:name w:val="Body Text 3"/>
    <w:basedOn w:val="Normal"/>
    <w:link w:val="BodyText3Char"/>
    <w:rsid w:val="00C6352F"/>
    <w:pPr>
      <w:spacing w:after="240"/>
      <w:jc w:val="both"/>
    </w:pPr>
    <w:rPr>
      <w:rFonts w:ascii="Open Sans" w:eastAsia="Times New Roman" w:hAnsi="Open Sans" w:cs="Open Sans"/>
      <w:sz w:val="22"/>
      <w:szCs w:val="16"/>
      <w:lang w:val="en-GB" w:bidi="ar-SA"/>
    </w:rPr>
  </w:style>
  <w:style w:type="character" w:customStyle="1" w:styleId="BodyText3Char">
    <w:name w:val="Body Text 3 Char"/>
    <w:basedOn w:val="DefaultParagraphFont"/>
    <w:link w:val="BodyText3"/>
    <w:rsid w:val="00C6352F"/>
    <w:rPr>
      <w:rFonts w:ascii="Open Sans" w:eastAsia="Times New Roman" w:hAnsi="Open Sans" w:cs="Open Sans"/>
      <w:szCs w:val="16"/>
    </w:rPr>
  </w:style>
  <w:style w:type="paragraph" w:styleId="BodyTextFirstIndent">
    <w:name w:val="Body Text First Indent"/>
    <w:basedOn w:val="BodyText"/>
    <w:link w:val="BodyTextFirstIndentChar"/>
    <w:rsid w:val="00C6352F"/>
    <w:pPr>
      <w:ind w:firstLine="1440"/>
    </w:pPr>
  </w:style>
  <w:style w:type="character" w:customStyle="1" w:styleId="BodyTextFirstIndentChar">
    <w:name w:val="Body Text First Indent Char"/>
    <w:basedOn w:val="BodyTextChar"/>
    <w:link w:val="BodyTextFirstIndent"/>
    <w:rsid w:val="00C6352F"/>
    <w:rPr>
      <w:rFonts w:ascii="Open Sans" w:eastAsia="Times New Roman" w:hAnsi="Open Sans" w:cs="Open Sans"/>
    </w:rPr>
  </w:style>
  <w:style w:type="paragraph" w:styleId="BodyTextIndent">
    <w:name w:val="Body Text Indent"/>
    <w:basedOn w:val="Normal"/>
    <w:link w:val="BodyTextIndentChar"/>
    <w:rsid w:val="00C6352F"/>
    <w:pPr>
      <w:spacing w:after="240"/>
      <w:ind w:left="720"/>
      <w:jc w:val="both"/>
    </w:pPr>
    <w:rPr>
      <w:rFonts w:ascii="Open Sans" w:eastAsia="Times New Roman" w:hAnsi="Open Sans" w:cs="Open Sans"/>
      <w:sz w:val="22"/>
      <w:szCs w:val="22"/>
      <w:lang w:val="en-GB" w:bidi="ar-SA"/>
    </w:rPr>
  </w:style>
  <w:style w:type="character" w:customStyle="1" w:styleId="BodyTextIndentChar">
    <w:name w:val="Body Text Indent Char"/>
    <w:basedOn w:val="DefaultParagraphFont"/>
    <w:link w:val="BodyTextIndent"/>
    <w:rsid w:val="00C6352F"/>
    <w:rPr>
      <w:rFonts w:ascii="Open Sans" w:eastAsia="Times New Roman" w:hAnsi="Open Sans" w:cs="Open Sans"/>
    </w:rPr>
  </w:style>
  <w:style w:type="paragraph" w:styleId="BodyTextFirstIndent2">
    <w:name w:val="Body Text First Indent 2"/>
    <w:basedOn w:val="BodyTextIndent"/>
    <w:link w:val="BodyTextFirstIndent2Char"/>
    <w:rsid w:val="00C6352F"/>
    <w:pPr>
      <w:ind w:firstLine="720"/>
    </w:pPr>
  </w:style>
  <w:style w:type="character" w:customStyle="1" w:styleId="BodyTextFirstIndent2Char">
    <w:name w:val="Body Text First Indent 2 Char"/>
    <w:basedOn w:val="BodyTextIndentChar"/>
    <w:link w:val="BodyTextFirstIndent2"/>
    <w:rsid w:val="00C6352F"/>
    <w:rPr>
      <w:rFonts w:ascii="Open Sans" w:eastAsia="Times New Roman" w:hAnsi="Open Sans" w:cs="Open Sans"/>
    </w:rPr>
  </w:style>
  <w:style w:type="paragraph" w:styleId="BodyTextIndent2">
    <w:name w:val="Body Text Indent 2"/>
    <w:basedOn w:val="Normal"/>
    <w:link w:val="BodyTextIndent2Char"/>
    <w:rsid w:val="00C6352F"/>
    <w:pPr>
      <w:spacing w:after="240" w:line="480" w:lineRule="auto"/>
      <w:ind w:left="720"/>
      <w:jc w:val="both"/>
    </w:pPr>
    <w:rPr>
      <w:rFonts w:ascii="Open Sans" w:eastAsia="Times New Roman" w:hAnsi="Open Sans" w:cs="Open Sans"/>
      <w:sz w:val="22"/>
      <w:szCs w:val="22"/>
      <w:lang w:val="en-GB" w:bidi="ar-SA"/>
    </w:rPr>
  </w:style>
  <w:style w:type="character" w:customStyle="1" w:styleId="BodyTextIndent2Char">
    <w:name w:val="Body Text Indent 2 Char"/>
    <w:basedOn w:val="DefaultParagraphFont"/>
    <w:link w:val="BodyTextIndent2"/>
    <w:rsid w:val="00C6352F"/>
    <w:rPr>
      <w:rFonts w:ascii="Open Sans" w:eastAsia="Times New Roman" w:hAnsi="Open Sans" w:cs="Open Sans"/>
    </w:rPr>
  </w:style>
  <w:style w:type="paragraph" w:styleId="BodyTextIndent3">
    <w:name w:val="Body Text Indent 3"/>
    <w:basedOn w:val="Normal"/>
    <w:link w:val="BodyTextIndent3Char"/>
    <w:rsid w:val="00C6352F"/>
    <w:pPr>
      <w:spacing w:after="240"/>
      <w:ind w:left="720"/>
      <w:jc w:val="both"/>
    </w:pPr>
    <w:rPr>
      <w:rFonts w:ascii="Open Sans" w:eastAsia="Times New Roman" w:hAnsi="Open Sans" w:cs="Open Sans"/>
      <w:sz w:val="22"/>
      <w:szCs w:val="16"/>
      <w:lang w:val="en-GB" w:bidi="ar-SA"/>
    </w:rPr>
  </w:style>
  <w:style w:type="character" w:customStyle="1" w:styleId="BodyTextIndent3Char">
    <w:name w:val="Body Text Indent 3 Char"/>
    <w:basedOn w:val="DefaultParagraphFont"/>
    <w:link w:val="BodyTextIndent3"/>
    <w:rsid w:val="00C6352F"/>
    <w:rPr>
      <w:rFonts w:ascii="Open Sans" w:eastAsia="Times New Roman" w:hAnsi="Open Sans" w:cs="Open Sans"/>
      <w:szCs w:val="16"/>
    </w:rPr>
  </w:style>
  <w:style w:type="paragraph" w:styleId="Closing">
    <w:name w:val="Closing"/>
    <w:basedOn w:val="Normal"/>
    <w:link w:val="ClosingChar"/>
    <w:rsid w:val="00C6352F"/>
    <w:pPr>
      <w:ind w:left="4320"/>
      <w:jc w:val="both"/>
    </w:pPr>
    <w:rPr>
      <w:rFonts w:ascii="Open Sans" w:eastAsia="Times New Roman" w:hAnsi="Open Sans" w:cs="Open Sans"/>
      <w:sz w:val="22"/>
      <w:szCs w:val="22"/>
      <w:lang w:val="en-GB" w:bidi="ar-SA"/>
    </w:rPr>
  </w:style>
  <w:style w:type="character" w:customStyle="1" w:styleId="ClosingChar">
    <w:name w:val="Closing Char"/>
    <w:basedOn w:val="DefaultParagraphFont"/>
    <w:link w:val="Closing"/>
    <w:rsid w:val="00C6352F"/>
    <w:rPr>
      <w:rFonts w:ascii="Open Sans" w:eastAsia="Times New Roman" w:hAnsi="Open Sans" w:cs="Open Sans"/>
    </w:rPr>
  </w:style>
  <w:style w:type="paragraph" w:styleId="EnvelopeAddress">
    <w:name w:val="envelope address"/>
    <w:basedOn w:val="Normal"/>
    <w:rsid w:val="00C6352F"/>
    <w:pPr>
      <w:framePr w:w="7920" w:h="1980" w:hRule="exact" w:hSpace="180" w:wrap="auto" w:hAnchor="page" w:xAlign="center" w:yAlign="bottom"/>
      <w:ind w:left="2880"/>
      <w:jc w:val="both"/>
    </w:pPr>
    <w:rPr>
      <w:rFonts w:ascii="Open Sans" w:eastAsia="Times New Roman" w:hAnsi="Open Sans" w:cs="Arial"/>
      <w:sz w:val="22"/>
      <w:szCs w:val="22"/>
      <w:lang w:val="en-GB" w:bidi="ar-SA"/>
    </w:rPr>
  </w:style>
  <w:style w:type="paragraph" w:styleId="EnvelopeReturn">
    <w:name w:val="envelope return"/>
    <w:basedOn w:val="Normal"/>
    <w:rsid w:val="00C6352F"/>
    <w:pPr>
      <w:jc w:val="both"/>
    </w:pPr>
    <w:rPr>
      <w:rFonts w:ascii="Open Sans" w:eastAsia="Times New Roman" w:hAnsi="Open Sans" w:cs="Arial"/>
      <w:sz w:val="20"/>
      <w:szCs w:val="22"/>
      <w:lang w:val="en-GB" w:bidi="ar-SA"/>
    </w:rPr>
  </w:style>
  <w:style w:type="paragraph" w:styleId="ListBullet">
    <w:name w:val="List Bullet"/>
    <w:basedOn w:val="Normal"/>
    <w:rsid w:val="00C6352F"/>
    <w:pPr>
      <w:numPr>
        <w:numId w:val="1"/>
      </w:numPr>
      <w:jc w:val="both"/>
    </w:pPr>
    <w:rPr>
      <w:rFonts w:ascii="Open Sans" w:eastAsia="Times New Roman" w:hAnsi="Open Sans" w:cs="Open Sans"/>
      <w:sz w:val="22"/>
      <w:szCs w:val="22"/>
      <w:lang w:val="en-GB" w:bidi="ar-SA"/>
    </w:rPr>
  </w:style>
  <w:style w:type="paragraph" w:styleId="ListBullet2">
    <w:name w:val="List Bullet 2"/>
    <w:basedOn w:val="Normal"/>
    <w:rsid w:val="00C6352F"/>
    <w:pPr>
      <w:numPr>
        <w:numId w:val="2"/>
      </w:numPr>
      <w:jc w:val="both"/>
    </w:pPr>
    <w:rPr>
      <w:rFonts w:ascii="Open Sans" w:eastAsia="Times New Roman" w:hAnsi="Open Sans" w:cs="Open Sans"/>
      <w:sz w:val="22"/>
      <w:szCs w:val="22"/>
      <w:lang w:val="en-GB" w:bidi="ar-SA"/>
    </w:rPr>
  </w:style>
  <w:style w:type="paragraph" w:styleId="ListBullet3">
    <w:name w:val="List Bullet 3"/>
    <w:basedOn w:val="Normal"/>
    <w:rsid w:val="00C6352F"/>
    <w:pPr>
      <w:numPr>
        <w:numId w:val="3"/>
      </w:numPr>
      <w:jc w:val="both"/>
    </w:pPr>
    <w:rPr>
      <w:rFonts w:ascii="Open Sans" w:eastAsia="Times New Roman" w:hAnsi="Open Sans" w:cs="Open Sans"/>
      <w:sz w:val="22"/>
      <w:szCs w:val="22"/>
      <w:lang w:val="en-GB" w:bidi="ar-SA"/>
    </w:rPr>
  </w:style>
  <w:style w:type="paragraph" w:styleId="ListBullet4">
    <w:name w:val="List Bullet 4"/>
    <w:basedOn w:val="Normal"/>
    <w:rsid w:val="00C6352F"/>
    <w:pPr>
      <w:numPr>
        <w:numId w:val="4"/>
      </w:numPr>
      <w:jc w:val="both"/>
    </w:pPr>
    <w:rPr>
      <w:rFonts w:ascii="Open Sans" w:eastAsia="Times New Roman" w:hAnsi="Open Sans" w:cs="Open Sans"/>
      <w:sz w:val="22"/>
      <w:szCs w:val="22"/>
      <w:lang w:val="en-GB" w:bidi="ar-SA"/>
    </w:rPr>
  </w:style>
  <w:style w:type="paragraph" w:styleId="ListBullet5">
    <w:name w:val="List Bullet 5"/>
    <w:basedOn w:val="Normal"/>
    <w:rsid w:val="00C6352F"/>
    <w:pPr>
      <w:numPr>
        <w:numId w:val="5"/>
      </w:numPr>
      <w:jc w:val="both"/>
    </w:pPr>
    <w:rPr>
      <w:rFonts w:ascii="Open Sans" w:eastAsia="Times New Roman" w:hAnsi="Open Sans" w:cs="Open Sans"/>
      <w:sz w:val="22"/>
      <w:szCs w:val="22"/>
      <w:lang w:val="en-GB" w:bidi="ar-SA"/>
    </w:rPr>
  </w:style>
  <w:style w:type="paragraph" w:styleId="ListContinue">
    <w:name w:val="List Continue"/>
    <w:basedOn w:val="Normal"/>
    <w:rsid w:val="00C6352F"/>
    <w:pPr>
      <w:spacing w:after="240"/>
      <w:ind w:left="360"/>
      <w:jc w:val="both"/>
    </w:pPr>
    <w:rPr>
      <w:rFonts w:ascii="Open Sans" w:eastAsia="Times New Roman" w:hAnsi="Open Sans" w:cs="Open Sans"/>
      <w:sz w:val="22"/>
      <w:szCs w:val="22"/>
      <w:lang w:val="en-GB" w:bidi="ar-SA"/>
    </w:rPr>
  </w:style>
  <w:style w:type="paragraph" w:styleId="ListContinue2">
    <w:name w:val="List Continue 2"/>
    <w:basedOn w:val="Normal"/>
    <w:rsid w:val="00C6352F"/>
    <w:pPr>
      <w:spacing w:after="240"/>
      <w:ind w:left="720"/>
      <w:jc w:val="both"/>
    </w:pPr>
    <w:rPr>
      <w:rFonts w:ascii="Open Sans" w:eastAsia="Times New Roman" w:hAnsi="Open Sans" w:cs="Open Sans"/>
      <w:sz w:val="22"/>
      <w:szCs w:val="22"/>
      <w:lang w:val="en-GB" w:bidi="ar-SA"/>
    </w:rPr>
  </w:style>
  <w:style w:type="paragraph" w:styleId="ListContinue3">
    <w:name w:val="List Continue 3"/>
    <w:basedOn w:val="Normal"/>
    <w:rsid w:val="00C6352F"/>
    <w:pPr>
      <w:spacing w:after="240"/>
      <w:ind w:left="1080"/>
      <w:jc w:val="both"/>
    </w:pPr>
    <w:rPr>
      <w:rFonts w:ascii="Open Sans" w:eastAsia="Times New Roman" w:hAnsi="Open Sans" w:cs="Open Sans"/>
      <w:sz w:val="22"/>
      <w:szCs w:val="22"/>
      <w:lang w:val="en-GB" w:bidi="ar-SA"/>
    </w:rPr>
  </w:style>
  <w:style w:type="paragraph" w:styleId="ListContinue4">
    <w:name w:val="List Continue 4"/>
    <w:basedOn w:val="Normal"/>
    <w:rsid w:val="00C6352F"/>
    <w:pPr>
      <w:spacing w:after="240"/>
      <w:ind w:left="1440"/>
      <w:jc w:val="both"/>
    </w:pPr>
    <w:rPr>
      <w:rFonts w:ascii="Open Sans" w:eastAsia="Times New Roman" w:hAnsi="Open Sans" w:cs="Open Sans"/>
      <w:sz w:val="22"/>
      <w:szCs w:val="22"/>
      <w:lang w:val="en-GB" w:bidi="ar-SA"/>
    </w:rPr>
  </w:style>
  <w:style w:type="paragraph" w:styleId="ListContinue5">
    <w:name w:val="List Continue 5"/>
    <w:basedOn w:val="Normal"/>
    <w:rsid w:val="00C6352F"/>
    <w:pPr>
      <w:spacing w:after="240"/>
      <w:ind w:left="1800"/>
      <w:jc w:val="both"/>
    </w:pPr>
    <w:rPr>
      <w:rFonts w:ascii="Open Sans" w:eastAsia="Times New Roman" w:hAnsi="Open Sans" w:cs="Open Sans"/>
      <w:sz w:val="22"/>
      <w:szCs w:val="22"/>
      <w:lang w:val="en-GB" w:bidi="ar-SA"/>
    </w:rPr>
  </w:style>
  <w:style w:type="paragraph" w:customStyle="1" w:styleId="BodyTextEnglishUK">
    <w:name w:val="Body Text English UK"/>
    <w:basedOn w:val="Normal"/>
    <w:rsid w:val="00C6352F"/>
    <w:pPr>
      <w:spacing w:after="240"/>
      <w:jc w:val="both"/>
    </w:pPr>
    <w:rPr>
      <w:rFonts w:ascii="Open Sans" w:eastAsia="Times New Roman" w:hAnsi="Open Sans" w:cs="Open Sans"/>
      <w:sz w:val="22"/>
      <w:szCs w:val="22"/>
      <w:lang w:val="en-GB" w:bidi="ar-SA"/>
    </w:rPr>
  </w:style>
  <w:style w:type="paragraph" w:customStyle="1" w:styleId="BodyTextEnglishUS">
    <w:name w:val="Body Text English US"/>
    <w:basedOn w:val="Normal"/>
    <w:rsid w:val="00C6352F"/>
    <w:pPr>
      <w:spacing w:after="240"/>
      <w:jc w:val="both"/>
    </w:pPr>
    <w:rPr>
      <w:rFonts w:ascii="Open Sans" w:eastAsia="Times New Roman" w:hAnsi="Open Sans" w:cs="Open Sans"/>
      <w:sz w:val="22"/>
      <w:szCs w:val="22"/>
      <w:lang w:bidi="ar-SA"/>
    </w:rPr>
  </w:style>
  <w:style w:type="paragraph" w:customStyle="1" w:styleId="BodyTextFrenchStd">
    <w:name w:val="Body Text French Std"/>
    <w:basedOn w:val="Normal"/>
    <w:rsid w:val="00C6352F"/>
    <w:pPr>
      <w:spacing w:after="240"/>
      <w:jc w:val="both"/>
    </w:pPr>
    <w:rPr>
      <w:rFonts w:ascii="Open Sans" w:eastAsia="Times New Roman" w:hAnsi="Open Sans" w:cs="Open Sans"/>
      <w:sz w:val="22"/>
      <w:szCs w:val="22"/>
      <w:lang w:val="fr-FR" w:bidi="ar-SA"/>
    </w:rPr>
  </w:style>
  <w:style w:type="paragraph" w:customStyle="1" w:styleId="BodyTextGermanStd">
    <w:name w:val="Body Text German Std"/>
    <w:basedOn w:val="Normal"/>
    <w:rsid w:val="00C6352F"/>
    <w:pPr>
      <w:spacing w:after="240"/>
      <w:jc w:val="both"/>
    </w:pPr>
    <w:rPr>
      <w:rFonts w:ascii="Open Sans" w:eastAsia="Times New Roman" w:hAnsi="Open Sans" w:cs="Open Sans"/>
      <w:sz w:val="22"/>
      <w:szCs w:val="22"/>
      <w:lang w:val="de-DE" w:bidi="ar-SA"/>
    </w:rPr>
  </w:style>
  <w:style w:type="paragraph" w:customStyle="1" w:styleId="Herring">
    <w:name w:val="Herring"/>
    <w:basedOn w:val="Normal"/>
    <w:rsid w:val="00C6352F"/>
    <w:pPr>
      <w:jc w:val="both"/>
    </w:pPr>
    <w:rPr>
      <w:rFonts w:ascii="Open Sans" w:eastAsia="Times New Roman" w:hAnsi="Open Sans" w:cs="Open Sans"/>
      <w:color w:val="FF0000"/>
      <w:sz w:val="17"/>
      <w:szCs w:val="22"/>
      <w:lang w:val="en-GB" w:bidi="ar-SA"/>
    </w:rPr>
  </w:style>
  <w:style w:type="character" w:customStyle="1" w:styleId="ID">
    <w:name w:val="ID"/>
    <w:rsid w:val="00C6352F"/>
    <w:rPr>
      <w:rFonts w:ascii="Times New Roman" w:hAnsi="Times New Roman"/>
      <w:caps/>
      <w:sz w:val="16"/>
      <w:szCs w:val="16"/>
    </w:rPr>
  </w:style>
  <w:style w:type="paragraph" w:styleId="Subtitle">
    <w:name w:val="Subtitle"/>
    <w:basedOn w:val="Normal"/>
    <w:link w:val="SubtitleChar"/>
    <w:uiPriority w:val="11"/>
    <w:qFormat/>
    <w:rsid w:val="00C6352F"/>
    <w:pPr>
      <w:spacing w:after="240"/>
      <w:jc w:val="center"/>
      <w:outlineLvl w:val="1"/>
    </w:pPr>
    <w:rPr>
      <w:rFonts w:ascii="Open Sans" w:eastAsia="Times New Roman" w:hAnsi="Open Sans" w:cs="Arial"/>
      <w:b/>
      <w:sz w:val="22"/>
      <w:szCs w:val="22"/>
      <w:u w:val="single"/>
      <w:lang w:val="en-GB" w:bidi="ar-SA"/>
    </w:rPr>
  </w:style>
  <w:style w:type="character" w:customStyle="1" w:styleId="SubtitleChar">
    <w:name w:val="Subtitle Char"/>
    <w:basedOn w:val="DefaultParagraphFont"/>
    <w:link w:val="Subtitle"/>
    <w:uiPriority w:val="11"/>
    <w:rsid w:val="00C6352F"/>
    <w:rPr>
      <w:rFonts w:ascii="Open Sans" w:eastAsia="Times New Roman" w:hAnsi="Open Sans" w:cs="Arial"/>
      <w:b/>
      <w:u w:val="single"/>
    </w:rPr>
  </w:style>
  <w:style w:type="paragraph" w:customStyle="1" w:styleId="SECFootnote">
    <w:name w:val="SEC Footnote"/>
    <w:basedOn w:val="Normal"/>
    <w:rsid w:val="00C6352F"/>
    <w:pPr>
      <w:tabs>
        <w:tab w:val="left" w:pos="360"/>
      </w:tabs>
      <w:spacing w:after="120"/>
      <w:ind w:left="360" w:hanging="360"/>
      <w:jc w:val="both"/>
    </w:pPr>
    <w:rPr>
      <w:rFonts w:ascii="Open Sans" w:eastAsia="Times New Roman" w:hAnsi="Open Sans" w:cs="Open Sans"/>
      <w:sz w:val="20"/>
      <w:szCs w:val="22"/>
      <w:lang w:val="en-GB" w:bidi="ar-SA"/>
    </w:rPr>
  </w:style>
  <w:style w:type="paragraph" w:customStyle="1" w:styleId="SECHeadingRow">
    <w:name w:val="SEC Heading Row"/>
    <w:basedOn w:val="Normal"/>
    <w:rsid w:val="00C6352F"/>
    <w:pPr>
      <w:jc w:val="center"/>
    </w:pPr>
    <w:rPr>
      <w:rFonts w:ascii="Open Sans" w:eastAsia="Times New Roman" w:hAnsi="Open Sans" w:cs="Open Sans"/>
      <w:b/>
      <w:sz w:val="18"/>
      <w:szCs w:val="22"/>
      <w:lang w:val="en-GB" w:bidi="ar-SA"/>
    </w:rPr>
  </w:style>
  <w:style w:type="paragraph" w:customStyle="1" w:styleId="SECIndex">
    <w:name w:val="SEC Index"/>
    <w:basedOn w:val="Normal"/>
    <w:rsid w:val="00C6352F"/>
    <w:pPr>
      <w:tabs>
        <w:tab w:val="left" w:leader="dot" w:pos="9360"/>
      </w:tabs>
      <w:ind w:left="720" w:hanging="720"/>
      <w:jc w:val="both"/>
    </w:pPr>
    <w:rPr>
      <w:rFonts w:ascii="Open Sans" w:eastAsia="Times New Roman" w:hAnsi="Open Sans" w:cs="Open Sans"/>
      <w:sz w:val="22"/>
      <w:szCs w:val="22"/>
      <w:lang w:val="en-GB" w:bidi="ar-SA"/>
    </w:rPr>
  </w:style>
  <w:style w:type="paragraph" w:customStyle="1" w:styleId="SECItalicHeading">
    <w:name w:val="SEC Italic Heading"/>
    <w:basedOn w:val="Normal"/>
    <w:rsid w:val="00C6352F"/>
    <w:pPr>
      <w:spacing w:after="120" w:line="200" w:lineRule="exact"/>
      <w:ind w:firstLine="360"/>
      <w:jc w:val="both"/>
    </w:pPr>
    <w:rPr>
      <w:rFonts w:ascii="Open Sans" w:eastAsia="Times New Roman" w:hAnsi="Open Sans" w:cs="Open Sans"/>
      <w:b/>
      <w:i/>
      <w:sz w:val="22"/>
      <w:szCs w:val="22"/>
      <w:lang w:val="en-GB" w:bidi="ar-SA"/>
    </w:rPr>
  </w:style>
  <w:style w:type="paragraph" w:customStyle="1" w:styleId="SECItalicText">
    <w:name w:val="SEC Italic Text"/>
    <w:basedOn w:val="Normal"/>
    <w:rsid w:val="00C6352F"/>
    <w:pPr>
      <w:jc w:val="both"/>
    </w:pPr>
    <w:rPr>
      <w:rFonts w:ascii="Open Sans" w:eastAsia="Times New Roman" w:hAnsi="Open Sans" w:cs="Open Sans"/>
      <w:i/>
      <w:caps/>
      <w:sz w:val="20"/>
      <w:szCs w:val="22"/>
      <w:lang w:val="en-GB" w:bidi="ar-SA"/>
    </w:rPr>
  </w:style>
  <w:style w:type="paragraph" w:customStyle="1" w:styleId="SECLeftHeading">
    <w:name w:val="SEC Left Heading"/>
    <w:basedOn w:val="Normal"/>
    <w:rsid w:val="00C6352F"/>
    <w:pPr>
      <w:spacing w:after="120"/>
      <w:jc w:val="both"/>
    </w:pPr>
    <w:rPr>
      <w:rFonts w:ascii="Open Sans" w:eastAsia="Times New Roman" w:hAnsi="Open Sans" w:cs="Open Sans"/>
      <w:b/>
      <w:sz w:val="20"/>
      <w:szCs w:val="22"/>
      <w:lang w:val="en-GB" w:bidi="ar-SA"/>
    </w:rPr>
  </w:style>
  <w:style w:type="paragraph" w:customStyle="1" w:styleId="SECManualFootnote">
    <w:name w:val="SEC Manual Footnote"/>
    <w:basedOn w:val="Normal"/>
    <w:rsid w:val="00C6352F"/>
    <w:pPr>
      <w:tabs>
        <w:tab w:val="left" w:pos="360"/>
      </w:tabs>
      <w:spacing w:after="120"/>
      <w:ind w:left="360" w:hanging="360"/>
      <w:jc w:val="both"/>
    </w:pPr>
    <w:rPr>
      <w:rFonts w:ascii="Open Sans" w:eastAsia="Times New Roman" w:hAnsi="Open Sans" w:cs="Open Sans"/>
      <w:sz w:val="20"/>
      <w:szCs w:val="22"/>
      <w:lang w:val="en-GB" w:bidi="ar-SA"/>
    </w:rPr>
  </w:style>
  <w:style w:type="paragraph" w:customStyle="1" w:styleId="SECText">
    <w:name w:val="SEC Text"/>
    <w:basedOn w:val="Normal"/>
    <w:rsid w:val="00C6352F"/>
    <w:pPr>
      <w:spacing w:after="240"/>
      <w:jc w:val="both"/>
    </w:pPr>
    <w:rPr>
      <w:rFonts w:ascii="Open Sans" w:eastAsia="Times New Roman" w:hAnsi="Open Sans" w:cs="Open Sans"/>
      <w:sz w:val="20"/>
      <w:szCs w:val="22"/>
      <w:lang w:val="en-GB" w:bidi="ar-SA"/>
    </w:rPr>
  </w:style>
  <w:style w:type="paragraph" w:customStyle="1" w:styleId="SECTitle">
    <w:name w:val="SEC Title"/>
    <w:basedOn w:val="Normal"/>
    <w:rsid w:val="00C6352F"/>
    <w:pPr>
      <w:spacing w:after="120"/>
      <w:jc w:val="center"/>
    </w:pPr>
    <w:rPr>
      <w:rFonts w:ascii="Open Sans" w:eastAsia="Times New Roman" w:hAnsi="Open Sans" w:cs="Open Sans"/>
      <w:b/>
      <w:caps/>
      <w:sz w:val="20"/>
      <w:szCs w:val="22"/>
      <w:lang w:val="en-GB" w:bidi="ar-SA"/>
    </w:rPr>
  </w:style>
  <w:style w:type="paragraph" w:customStyle="1" w:styleId="Answer">
    <w:name w:val="Answer"/>
    <w:basedOn w:val="Normal"/>
    <w:rsid w:val="00C6352F"/>
    <w:pPr>
      <w:spacing w:line="480" w:lineRule="auto"/>
      <w:ind w:firstLine="720"/>
      <w:jc w:val="both"/>
    </w:pPr>
    <w:rPr>
      <w:rFonts w:ascii="Courier New" w:eastAsia="Times New Roman" w:hAnsi="Courier New" w:cs="Open Sans"/>
      <w:sz w:val="22"/>
      <w:szCs w:val="22"/>
      <w:lang w:val="en-GB" w:bidi="ar-SA"/>
    </w:rPr>
  </w:style>
  <w:style w:type="paragraph" w:customStyle="1" w:styleId="BodyText4">
    <w:name w:val="Body Text 4"/>
    <w:basedOn w:val="Normal"/>
    <w:rsid w:val="00C6352F"/>
    <w:pPr>
      <w:spacing w:after="240"/>
      <w:ind w:left="1440" w:firstLine="1440"/>
      <w:jc w:val="both"/>
    </w:pPr>
    <w:rPr>
      <w:rFonts w:ascii="Open Sans" w:eastAsia="Times New Roman" w:hAnsi="Open Sans" w:cs="Open Sans"/>
      <w:sz w:val="22"/>
      <w:szCs w:val="22"/>
      <w:lang w:val="en-GB" w:bidi="ar-SA"/>
    </w:rPr>
  </w:style>
  <w:style w:type="paragraph" w:styleId="NormalIndent">
    <w:name w:val="Normal Indent"/>
    <w:basedOn w:val="Normal"/>
    <w:rsid w:val="00C6352F"/>
    <w:pPr>
      <w:ind w:left="720"/>
      <w:jc w:val="both"/>
    </w:pPr>
    <w:rPr>
      <w:rFonts w:ascii="Open Sans" w:eastAsia="Times New Roman" w:hAnsi="Open Sans" w:cs="Open Sans"/>
      <w:sz w:val="22"/>
      <w:szCs w:val="22"/>
      <w:lang w:val="en-GB" w:bidi="ar-SA"/>
    </w:rPr>
  </w:style>
  <w:style w:type="paragraph" w:styleId="ListNumber2">
    <w:name w:val="List Number 2"/>
    <w:basedOn w:val="Normal"/>
    <w:rsid w:val="00C6352F"/>
    <w:pPr>
      <w:numPr>
        <w:numId w:val="6"/>
      </w:numPr>
      <w:jc w:val="both"/>
    </w:pPr>
    <w:rPr>
      <w:rFonts w:ascii="Open Sans" w:eastAsia="Times New Roman" w:hAnsi="Open Sans" w:cs="Open Sans"/>
      <w:sz w:val="22"/>
      <w:szCs w:val="22"/>
      <w:lang w:val="en-GB" w:bidi="ar-SA"/>
    </w:rPr>
  </w:style>
  <w:style w:type="paragraph" w:customStyle="1" w:styleId="schedule">
    <w:name w:val="schedule"/>
    <w:basedOn w:val="Header"/>
    <w:rsid w:val="00C6352F"/>
    <w:pPr>
      <w:spacing w:before="120"/>
      <w:jc w:val="center"/>
    </w:pPr>
    <w:rPr>
      <w:b/>
      <w:caps/>
    </w:rPr>
  </w:style>
  <w:style w:type="paragraph" w:styleId="TOC1">
    <w:name w:val="toc 1"/>
    <w:basedOn w:val="Normal"/>
    <w:next w:val="Normal"/>
    <w:autoRedefine/>
    <w:uiPriority w:val="39"/>
    <w:rsid w:val="00C6352F"/>
    <w:pPr>
      <w:jc w:val="both"/>
    </w:pPr>
    <w:rPr>
      <w:rFonts w:ascii="Open Sans" w:eastAsia="Times New Roman" w:hAnsi="Open Sans" w:cs="Open Sans"/>
      <w:sz w:val="22"/>
      <w:szCs w:val="22"/>
      <w:lang w:val="en-GB" w:bidi="ar-SA"/>
    </w:rPr>
  </w:style>
  <w:style w:type="paragraph" w:customStyle="1" w:styleId="Style1">
    <w:name w:val="Style1"/>
    <w:basedOn w:val="Heading3"/>
    <w:link w:val="Style1Char"/>
    <w:autoRedefine/>
    <w:qFormat/>
    <w:rsid w:val="00C6352F"/>
    <w:pPr>
      <w:numPr>
        <w:numId w:val="21"/>
      </w:numPr>
      <w:spacing w:after="0"/>
      <w:ind w:left="0" w:hanging="426"/>
      <w:contextualSpacing/>
      <w:jc w:val="both"/>
      <w:outlineLvl w:val="9"/>
    </w:pPr>
    <w:rPr>
      <w:bCs w:val="0"/>
      <w:szCs w:val="20"/>
    </w:rPr>
  </w:style>
  <w:style w:type="paragraph" w:customStyle="1" w:styleId="Appendix">
    <w:name w:val="Appendix"/>
    <w:basedOn w:val="Heading1"/>
    <w:rsid w:val="00C6352F"/>
    <w:pPr>
      <w:keepNext w:val="0"/>
      <w:tabs>
        <w:tab w:val="num" w:pos="360"/>
      </w:tabs>
      <w:spacing w:before="120" w:after="120"/>
      <w:ind w:left="360" w:hanging="360"/>
    </w:pPr>
    <w:rPr>
      <w:b w:val="0"/>
      <w:bCs w:val="0"/>
      <w:kern w:val="0"/>
      <w:szCs w:val="20"/>
    </w:rPr>
  </w:style>
  <w:style w:type="paragraph" w:customStyle="1" w:styleId="TxBrp2">
    <w:name w:val="TxBr_p2"/>
    <w:basedOn w:val="Normal"/>
    <w:rsid w:val="00C6352F"/>
    <w:pPr>
      <w:widowControl w:val="0"/>
      <w:tabs>
        <w:tab w:val="left" w:pos="204"/>
      </w:tabs>
      <w:spacing w:line="277" w:lineRule="atLeast"/>
    </w:pPr>
    <w:rPr>
      <w:rFonts w:ascii="Open Sans" w:eastAsia="Times New Roman" w:hAnsi="Open Sans" w:cs="Open Sans"/>
      <w:snapToGrid w:val="0"/>
      <w:sz w:val="22"/>
      <w:szCs w:val="22"/>
      <w:lang w:val="en-GB" w:bidi="ar-SA"/>
    </w:rPr>
  </w:style>
  <w:style w:type="paragraph" w:customStyle="1" w:styleId="TxBrp1">
    <w:name w:val="TxBr_p1"/>
    <w:basedOn w:val="Normal"/>
    <w:rsid w:val="00C6352F"/>
    <w:pPr>
      <w:widowControl w:val="0"/>
      <w:tabs>
        <w:tab w:val="left" w:pos="204"/>
      </w:tabs>
      <w:spacing w:line="277" w:lineRule="atLeast"/>
    </w:pPr>
    <w:rPr>
      <w:rFonts w:ascii="Open Sans" w:eastAsia="Times New Roman" w:hAnsi="Open Sans" w:cs="Open Sans"/>
      <w:snapToGrid w:val="0"/>
      <w:sz w:val="22"/>
      <w:szCs w:val="22"/>
      <w:lang w:val="en-GB" w:bidi="ar-SA"/>
    </w:rPr>
  </w:style>
  <w:style w:type="paragraph" w:customStyle="1" w:styleId="TxBrp8">
    <w:name w:val="TxBr_p8"/>
    <w:basedOn w:val="Normal"/>
    <w:rsid w:val="00C6352F"/>
    <w:pPr>
      <w:widowControl w:val="0"/>
      <w:tabs>
        <w:tab w:val="left" w:pos="204"/>
      </w:tabs>
      <w:spacing w:line="240" w:lineRule="atLeast"/>
    </w:pPr>
    <w:rPr>
      <w:rFonts w:ascii="Open Sans" w:eastAsia="Times New Roman" w:hAnsi="Open Sans" w:cs="Open Sans"/>
      <w:snapToGrid w:val="0"/>
      <w:sz w:val="22"/>
      <w:szCs w:val="22"/>
      <w:lang w:val="en-GB" w:bidi="ar-SA"/>
    </w:rPr>
  </w:style>
  <w:style w:type="paragraph" w:customStyle="1" w:styleId="bullet">
    <w:name w:val="bullet"/>
    <w:basedOn w:val="ListBullet"/>
    <w:rsid w:val="00C6352F"/>
    <w:pPr>
      <w:numPr>
        <w:numId w:val="0"/>
      </w:numPr>
    </w:pPr>
  </w:style>
  <w:style w:type="character" w:styleId="FollowedHyperlink">
    <w:name w:val="FollowedHyperlink"/>
    <w:uiPriority w:val="99"/>
    <w:rsid w:val="00C6352F"/>
    <w:rPr>
      <w:color w:val="800080"/>
      <w:u w:val="single"/>
    </w:rPr>
  </w:style>
  <w:style w:type="paragraph" w:customStyle="1" w:styleId="bodytext30">
    <w:name w:val="body text 30"/>
    <w:basedOn w:val="Normal"/>
    <w:rsid w:val="00C6352F"/>
    <w:pPr>
      <w:tabs>
        <w:tab w:val="left" w:pos="1701"/>
        <w:tab w:val="left" w:pos="2268"/>
      </w:tabs>
      <w:ind w:left="2268" w:hanging="2268"/>
      <w:jc w:val="both"/>
    </w:pPr>
    <w:rPr>
      <w:rFonts w:ascii="Open Sans" w:eastAsia="Times New Roman" w:hAnsi="Open Sans" w:cs="Open Sans"/>
      <w:snapToGrid w:val="0"/>
      <w:sz w:val="18"/>
      <w:szCs w:val="22"/>
      <w:lang w:val="en-GB" w:bidi="ar-SA"/>
    </w:rPr>
  </w:style>
  <w:style w:type="paragraph" w:customStyle="1" w:styleId="parasubsection-only">
    <w:name w:val="para_subsection-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ragraph-first">
    <w:name w:val="para_paragraph-fir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ragraph-rest">
    <w:name w:val="para_paragraph-re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ragraph-last">
    <w:name w:val="para_paragraph-la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ragraph-only">
    <w:name w:val="para_paragraph-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linenumber">
    <w:name w:val="linenumber"/>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paragraph-first">
    <w:name w:val="para_subparagraph-fir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paragraph-last">
    <w:name w:val="para_subparagraph-la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section-first">
    <w:name w:val="para_subsection-fir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section-rest">
    <w:name w:val="para_subsection-re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section-last">
    <w:name w:val="para_subsection-last"/>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subsection-only0">
    <w:name w:val="parasubsection-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runningheaderleft-only">
    <w:name w:val="para-runningheaderleft-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pagenum-only">
    <w:name w:val="para-pagenum-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paragraph" w:customStyle="1" w:styleId="paraclausetitle-only">
    <w:name w:val="para_clausetitle-only"/>
    <w:basedOn w:val="Normal"/>
    <w:rsid w:val="00C6352F"/>
    <w:pPr>
      <w:spacing w:before="100" w:beforeAutospacing="1" w:after="100" w:afterAutospacing="1"/>
    </w:pPr>
    <w:rPr>
      <w:rFonts w:ascii="Open Sans" w:eastAsia="Times New Roman" w:hAnsi="Open Sans" w:cs="Open Sans"/>
      <w:color w:val="000000"/>
      <w:sz w:val="22"/>
      <w:lang w:val="en-GB" w:bidi="ar-SA"/>
    </w:rPr>
  </w:style>
  <w:style w:type="character" w:customStyle="1" w:styleId="zzmpTrailerItem">
    <w:name w:val="zzmpTrailerItem"/>
    <w:rsid w:val="00C6352F"/>
    <w:rPr>
      <w:rFonts w:ascii="Times New Roman" w:hAnsi="Times New Roman" w:cs="Times New Roman"/>
      <w:b w:val="0"/>
      <w:i w:val="0"/>
      <w:caps w:val="0"/>
      <w:smallCaps w:val="0"/>
      <w:dstrike w:val="0"/>
      <w:noProof/>
      <w:vanish w:val="0"/>
      <w:color w:val="auto"/>
      <w:spacing w:val="0"/>
      <w:position w:val="0"/>
      <w:sz w:val="16"/>
      <w:szCs w:val="36"/>
      <w:u w:val="none"/>
      <w:effect w:val="none"/>
      <w:vertAlign w:val="baseline"/>
    </w:rPr>
  </w:style>
  <w:style w:type="character" w:customStyle="1" w:styleId="a0">
    <w:name w:val="a"/>
    <w:basedOn w:val="DefaultParagraphFont"/>
    <w:rsid w:val="00C6352F"/>
  </w:style>
  <w:style w:type="paragraph" w:customStyle="1" w:styleId="legtextamend">
    <w:name w:val="legtextamend"/>
    <w:basedOn w:val="Normal"/>
    <w:rsid w:val="00C6352F"/>
    <w:pPr>
      <w:spacing w:before="100" w:beforeAutospacing="1" w:after="100" w:afterAutospacing="1"/>
    </w:pPr>
    <w:rPr>
      <w:rFonts w:ascii="Open Sans" w:eastAsia="Times New Roman" w:hAnsi="Open Sans" w:cs="Open Sans"/>
      <w:sz w:val="22"/>
      <w:lang w:val="en-GB" w:bidi="ar-SA"/>
    </w:rPr>
  </w:style>
  <w:style w:type="character" w:customStyle="1" w:styleId="legamendquote">
    <w:name w:val="legamendquote"/>
    <w:basedOn w:val="DefaultParagraphFont"/>
    <w:rsid w:val="00C6352F"/>
  </w:style>
  <w:style w:type="paragraph" w:customStyle="1" w:styleId="legp1paratext">
    <w:name w:val="legp1paratext"/>
    <w:basedOn w:val="Normal"/>
    <w:rsid w:val="00C6352F"/>
    <w:pPr>
      <w:spacing w:before="100" w:beforeAutospacing="1" w:after="100" w:afterAutospacing="1"/>
    </w:pPr>
    <w:rPr>
      <w:rFonts w:ascii="Open Sans" w:eastAsia="Times New Roman" w:hAnsi="Open Sans" w:cs="Open Sans"/>
      <w:sz w:val="22"/>
      <w:lang w:val="en-GB" w:bidi="ar-SA"/>
    </w:rPr>
  </w:style>
  <w:style w:type="paragraph" w:customStyle="1" w:styleId="legp2paratext">
    <w:name w:val="legp2paratext"/>
    <w:basedOn w:val="Normal"/>
    <w:rsid w:val="00C6352F"/>
    <w:pPr>
      <w:spacing w:before="100" w:beforeAutospacing="1" w:after="100" w:afterAutospacing="1"/>
    </w:pPr>
    <w:rPr>
      <w:rFonts w:ascii="Open Sans" w:eastAsia="Times New Roman" w:hAnsi="Open Sans" w:cs="Open Sans"/>
      <w:sz w:val="22"/>
      <w:lang w:val="en-GB" w:bidi="ar-SA"/>
    </w:rPr>
  </w:style>
  <w:style w:type="paragraph" w:customStyle="1" w:styleId="legclearfixlegp3container">
    <w:name w:val="legclearfix legp3container"/>
    <w:basedOn w:val="Normal"/>
    <w:rsid w:val="00C6352F"/>
    <w:pPr>
      <w:spacing w:before="100" w:beforeAutospacing="1" w:after="100" w:afterAutospacing="1"/>
    </w:pPr>
    <w:rPr>
      <w:rFonts w:ascii="Open Sans" w:eastAsia="Times New Roman" w:hAnsi="Open Sans" w:cs="Open Sans"/>
      <w:sz w:val="22"/>
      <w:lang w:val="en-GB" w:bidi="ar-SA"/>
    </w:rPr>
  </w:style>
  <w:style w:type="character" w:customStyle="1" w:styleId="legdsleglhslegp3noamend">
    <w:name w:val="legds leglhs legp3noamend"/>
    <w:basedOn w:val="DefaultParagraphFont"/>
    <w:rsid w:val="00C6352F"/>
  </w:style>
  <w:style w:type="character" w:customStyle="1" w:styleId="legdslegrhslegp3textamend">
    <w:name w:val="legds legrhs legp3textamend"/>
    <w:basedOn w:val="DefaultParagraphFont"/>
    <w:rsid w:val="00C6352F"/>
  </w:style>
  <w:style w:type="character" w:customStyle="1" w:styleId="legdslegp1no">
    <w:name w:val="legds legp1no"/>
    <w:basedOn w:val="DefaultParagraphFont"/>
    <w:rsid w:val="00C6352F"/>
  </w:style>
  <w:style w:type="character" w:customStyle="1" w:styleId="legdslegp1grouptitle">
    <w:name w:val="legds legp1grouptitle"/>
    <w:basedOn w:val="DefaultParagraphFont"/>
    <w:rsid w:val="00C6352F"/>
  </w:style>
  <w:style w:type="paragraph" w:customStyle="1" w:styleId="legclearfixlegp2container">
    <w:name w:val="legclearfix legp2container"/>
    <w:basedOn w:val="Normal"/>
    <w:rsid w:val="00C6352F"/>
    <w:pPr>
      <w:spacing w:before="100" w:beforeAutospacing="1" w:after="100" w:afterAutospacing="1"/>
    </w:pPr>
    <w:rPr>
      <w:rFonts w:ascii="Open Sans" w:eastAsia="Times New Roman" w:hAnsi="Open Sans" w:cs="Open Sans"/>
      <w:sz w:val="22"/>
      <w:lang w:val="en-GB" w:bidi="ar-SA"/>
    </w:rPr>
  </w:style>
  <w:style w:type="character" w:customStyle="1" w:styleId="legdsleglhslegp2no">
    <w:name w:val="legds leglhs legp2no"/>
    <w:basedOn w:val="DefaultParagraphFont"/>
    <w:rsid w:val="00C6352F"/>
  </w:style>
  <w:style w:type="character" w:customStyle="1" w:styleId="legdslegrhslegp2text">
    <w:name w:val="legds legrhs legp2text"/>
    <w:basedOn w:val="DefaultParagraphFont"/>
    <w:rsid w:val="00C6352F"/>
  </w:style>
  <w:style w:type="character" w:customStyle="1" w:styleId="legdsleglhslegp3no">
    <w:name w:val="legds leglhs legp3no"/>
    <w:basedOn w:val="DefaultParagraphFont"/>
    <w:rsid w:val="00C6352F"/>
  </w:style>
  <w:style w:type="character" w:customStyle="1" w:styleId="legdslegrhslegp3text">
    <w:name w:val="legds legrhs legp3text"/>
    <w:basedOn w:val="DefaultParagraphFont"/>
    <w:rsid w:val="00C6352F"/>
  </w:style>
  <w:style w:type="paragraph" w:customStyle="1" w:styleId="legp2paratextlegamend">
    <w:name w:val="legp2paratext legamend"/>
    <w:basedOn w:val="Normal"/>
    <w:rsid w:val="00C6352F"/>
    <w:pPr>
      <w:spacing w:before="100" w:beforeAutospacing="1" w:after="100" w:afterAutospacing="1"/>
    </w:pPr>
    <w:rPr>
      <w:rFonts w:ascii="Open Sans" w:eastAsia="Times New Roman" w:hAnsi="Open Sans" w:cs="Open Sans"/>
      <w:sz w:val="22"/>
      <w:lang w:val="en-GB" w:bidi="ar-SA"/>
    </w:rPr>
  </w:style>
  <w:style w:type="paragraph" w:customStyle="1" w:styleId="LONLegal1Cont2">
    <w:name w:val="LONLegal1 Cont 2"/>
    <w:basedOn w:val="Normal"/>
    <w:rsid w:val="00C6352F"/>
    <w:pPr>
      <w:spacing w:after="220"/>
      <w:ind w:left="992"/>
      <w:jc w:val="both"/>
    </w:pPr>
    <w:rPr>
      <w:rFonts w:ascii="Open Sans" w:eastAsia="Times New Roman" w:hAnsi="Open Sans" w:cs="Open Sans"/>
      <w:sz w:val="22"/>
      <w:szCs w:val="22"/>
      <w:lang w:val="en-GB" w:bidi="ar-SA"/>
    </w:rPr>
  </w:style>
  <w:style w:type="paragraph" w:styleId="DocumentMap">
    <w:name w:val="Document Map"/>
    <w:basedOn w:val="Normal"/>
    <w:link w:val="DocumentMapChar"/>
    <w:semiHidden/>
    <w:unhideWhenUsed/>
    <w:rsid w:val="00C6352F"/>
    <w:pPr>
      <w:jc w:val="both"/>
    </w:pPr>
    <w:rPr>
      <w:rFonts w:ascii="Tahoma" w:eastAsia="Times New Roman" w:hAnsi="Tahoma" w:cs="Tahoma"/>
      <w:sz w:val="16"/>
      <w:szCs w:val="16"/>
      <w:lang w:val="en-GB" w:bidi="ar-SA"/>
    </w:rPr>
  </w:style>
  <w:style w:type="character" w:customStyle="1" w:styleId="DocumentMapChar">
    <w:name w:val="Document Map Char"/>
    <w:basedOn w:val="DefaultParagraphFont"/>
    <w:link w:val="DocumentMap"/>
    <w:semiHidden/>
    <w:rsid w:val="00C6352F"/>
    <w:rPr>
      <w:rFonts w:ascii="Tahoma" w:eastAsia="Times New Roman" w:hAnsi="Tahoma" w:cs="Tahoma"/>
      <w:sz w:val="16"/>
      <w:szCs w:val="16"/>
    </w:rPr>
  </w:style>
  <w:style w:type="paragraph" w:customStyle="1" w:styleId="msolistparagraphcxspfirst">
    <w:name w:val="msolistparagraphcxspfirst"/>
    <w:basedOn w:val="Normal"/>
    <w:rsid w:val="00C6352F"/>
    <w:rPr>
      <w:rFonts w:ascii="Open Sans" w:eastAsia="Times New Roman" w:hAnsi="Open Sans" w:cs="Open Sans"/>
      <w:sz w:val="22"/>
      <w:lang w:val="en-GB" w:bidi="ar-SA"/>
    </w:rPr>
  </w:style>
  <w:style w:type="paragraph" w:customStyle="1" w:styleId="msolistparagraphcxspmiddle">
    <w:name w:val="msolistparagraphcxspmiddle"/>
    <w:basedOn w:val="Normal"/>
    <w:rsid w:val="00C6352F"/>
    <w:rPr>
      <w:rFonts w:ascii="Open Sans" w:eastAsia="Times New Roman" w:hAnsi="Open Sans" w:cs="Open Sans"/>
      <w:sz w:val="22"/>
      <w:lang w:val="en-GB" w:bidi="ar-SA"/>
    </w:rPr>
  </w:style>
  <w:style w:type="paragraph" w:customStyle="1" w:styleId="msolistparagraphcxsplast">
    <w:name w:val="msolistparagraphcxsplast"/>
    <w:basedOn w:val="Normal"/>
    <w:rsid w:val="00C6352F"/>
    <w:rPr>
      <w:rFonts w:ascii="Open Sans" w:eastAsia="Times New Roman" w:hAnsi="Open Sans" w:cs="Open Sans"/>
      <w:sz w:val="22"/>
      <w:lang w:val="en-GB" w:bidi="ar-SA"/>
    </w:rPr>
  </w:style>
  <w:style w:type="paragraph" w:styleId="PlainText">
    <w:name w:val="Plain Text"/>
    <w:basedOn w:val="Normal"/>
    <w:link w:val="PlainTextChar"/>
    <w:uiPriority w:val="99"/>
    <w:unhideWhenUsed/>
    <w:rsid w:val="00C6352F"/>
    <w:rPr>
      <w:rFonts w:ascii="Calibri" w:eastAsia="Calibri" w:hAnsi="Calibri" w:cs="Open Sans"/>
      <w:sz w:val="22"/>
      <w:szCs w:val="21"/>
      <w:lang w:val="en-GB" w:bidi="ar-SA"/>
    </w:rPr>
  </w:style>
  <w:style w:type="character" w:customStyle="1" w:styleId="PlainTextChar">
    <w:name w:val="Plain Text Char"/>
    <w:basedOn w:val="DefaultParagraphFont"/>
    <w:link w:val="PlainText"/>
    <w:uiPriority w:val="99"/>
    <w:rsid w:val="00C6352F"/>
    <w:rPr>
      <w:rFonts w:ascii="Calibri" w:eastAsia="Calibri" w:hAnsi="Calibri" w:cs="Open Sans"/>
      <w:szCs w:val="21"/>
    </w:rPr>
  </w:style>
  <w:style w:type="paragraph" w:customStyle="1" w:styleId="depth-3">
    <w:name w:val="depth-3"/>
    <w:basedOn w:val="Normal"/>
    <w:rsid w:val="00C6352F"/>
    <w:pPr>
      <w:spacing w:before="100" w:beforeAutospacing="1" w:after="100" w:afterAutospacing="1"/>
    </w:pPr>
    <w:rPr>
      <w:rFonts w:ascii="Open Sans" w:eastAsia="Times New Roman" w:hAnsi="Open Sans" w:cs="Open Sans"/>
      <w:sz w:val="22"/>
      <w:lang w:val="en-GB" w:eastAsia="en-GB" w:bidi="ar-SA"/>
    </w:rPr>
  </w:style>
  <w:style w:type="character" w:customStyle="1" w:styleId="section-number">
    <w:name w:val="section-number"/>
    <w:rsid w:val="00C6352F"/>
  </w:style>
  <w:style w:type="character" w:customStyle="1" w:styleId="clausecontent">
    <w:name w:val="clausecontent"/>
    <w:rsid w:val="00C6352F"/>
  </w:style>
  <w:style w:type="character" w:customStyle="1" w:styleId="apple-converted-space">
    <w:name w:val="apple-converted-space"/>
    <w:rsid w:val="00C6352F"/>
  </w:style>
  <w:style w:type="character" w:styleId="Strong">
    <w:name w:val="Strong"/>
    <w:uiPriority w:val="22"/>
    <w:qFormat/>
    <w:rsid w:val="00C6352F"/>
    <w:rPr>
      <w:b/>
      <w:bCs/>
    </w:rPr>
  </w:style>
  <w:style w:type="paragraph" w:customStyle="1" w:styleId="legclearfix">
    <w:name w:val="legclearfix"/>
    <w:basedOn w:val="Normal"/>
    <w:rsid w:val="00C6352F"/>
    <w:pPr>
      <w:spacing w:before="100" w:beforeAutospacing="1" w:after="100" w:afterAutospacing="1"/>
    </w:pPr>
    <w:rPr>
      <w:rFonts w:ascii="Open Sans" w:eastAsia="Times New Roman" w:hAnsi="Open Sans" w:cs="Open Sans"/>
      <w:sz w:val="22"/>
      <w:lang w:val="en-GB" w:eastAsia="en-GB" w:bidi="ar-SA"/>
    </w:rPr>
  </w:style>
  <w:style w:type="character" w:customStyle="1" w:styleId="legds">
    <w:name w:val="legds"/>
    <w:rsid w:val="00C6352F"/>
  </w:style>
  <w:style w:type="character" w:customStyle="1" w:styleId="legterm">
    <w:name w:val="legterm"/>
    <w:rsid w:val="00C6352F"/>
  </w:style>
  <w:style w:type="paragraph" w:styleId="NoSpacing">
    <w:name w:val="No Spacing"/>
    <w:uiPriority w:val="1"/>
    <w:qFormat/>
    <w:rsid w:val="00C6352F"/>
    <w:pPr>
      <w:autoSpaceDN w:val="0"/>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uiPriority w:val="1"/>
    <w:rsid w:val="00C6352F"/>
    <w:rPr>
      <w:rFonts w:ascii="Calibri" w:eastAsia="Times New Roman" w:hAnsi="Calibri" w:cs="Times New Roman"/>
      <w:lang w:val="en-US" w:eastAsia="ja-JP"/>
    </w:rPr>
  </w:style>
  <w:style w:type="paragraph" w:customStyle="1" w:styleId="Pa4">
    <w:name w:val="Pa4"/>
    <w:basedOn w:val="Normal"/>
    <w:next w:val="Normal"/>
    <w:uiPriority w:val="99"/>
    <w:rsid w:val="00C6352F"/>
    <w:pPr>
      <w:autoSpaceDE w:val="0"/>
      <w:autoSpaceDN w:val="0"/>
      <w:adjustRightInd w:val="0"/>
      <w:spacing w:line="241" w:lineRule="atLeast"/>
    </w:pPr>
    <w:rPr>
      <w:rFonts w:ascii="HelveticaNeue LT 67 MdCn" w:eastAsia="Calibri" w:hAnsi="HelveticaNeue LT 67 MdCn" w:cs="Open Sans"/>
      <w:sz w:val="22"/>
      <w:lang w:val="en-GB" w:bidi="ar-SA"/>
    </w:rPr>
  </w:style>
  <w:style w:type="character" w:customStyle="1" w:styleId="A14">
    <w:name w:val="A14"/>
    <w:uiPriority w:val="99"/>
    <w:rsid w:val="00C6352F"/>
    <w:rPr>
      <w:rFonts w:cs="HelveticaNeue LT 67 MdCn"/>
      <w:color w:val="211D1E"/>
      <w:sz w:val="16"/>
      <w:szCs w:val="16"/>
    </w:rPr>
  </w:style>
  <w:style w:type="character" w:customStyle="1" w:styleId="A15">
    <w:name w:val="A15"/>
    <w:uiPriority w:val="99"/>
    <w:rsid w:val="00C6352F"/>
    <w:rPr>
      <w:rFonts w:ascii="HelveticaNeue LT 45 Light" w:hAnsi="HelveticaNeue LT 45 Light" w:cs="HelveticaNeue LT 45 Light"/>
      <w:color w:val="211D1E"/>
      <w:sz w:val="17"/>
      <w:szCs w:val="17"/>
    </w:rPr>
  </w:style>
  <w:style w:type="character" w:customStyle="1" w:styleId="A16">
    <w:name w:val="A16"/>
    <w:uiPriority w:val="99"/>
    <w:rsid w:val="00C6352F"/>
    <w:rPr>
      <w:rFonts w:ascii="HelveticaNeue LT 45 Light" w:hAnsi="HelveticaNeue LT 45 Light" w:cs="HelveticaNeue LT 45 Light"/>
      <w:color w:val="211D1E"/>
      <w:sz w:val="16"/>
      <w:szCs w:val="16"/>
    </w:rPr>
  </w:style>
  <w:style w:type="paragraph" w:customStyle="1" w:styleId="AltH1Ashurst">
    <w:name w:val="AltH1Ashurst"/>
    <w:basedOn w:val="Normal"/>
    <w:rsid w:val="00C6352F"/>
    <w:pPr>
      <w:numPr>
        <w:numId w:val="9"/>
      </w:numPr>
      <w:suppressAutoHyphens/>
      <w:spacing w:after="220" w:line="220" w:lineRule="atLeast"/>
      <w:jc w:val="both"/>
      <w:outlineLvl w:val="0"/>
    </w:pPr>
    <w:rPr>
      <w:rFonts w:ascii="Verdana" w:eastAsia="Microsoft JhengHei" w:hAnsi="Verdana" w:cs="Open Sans"/>
      <w:sz w:val="18"/>
      <w:szCs w:val="18"/>
      <w:lang w:val="en-GB" w:eastAsia="en-GB" w:bidi="ar-SA"/>
    </w:rPr>
  </w:style>
  <w:style w:type="paragraph" w:customStyle="1" w:styleId="AltH2Ashurst">
    <w:name w:val="AltH2Ashurst"/>
    <w:basedOn w:val="Normal"/>
    <w:link w:val="AltH2AshurstChar"/>
    <w:rsid w:val="00C6352F"/>
    <w:pPr>
      <w:numPr>
        <w:ilvl w:val="1"/>
        <w:numId w:val="9"/>
      </w:numPr>
      <w:suppressAutoHyphens/>
      <w:spacing w:after="220" w:line="220" w:lineRule="atLeast"/>
      <w:jc w:val="both"/>
      <w:outlineLvl w:val="1"/>
    </w:pPr>
    <w:rPr>
      <w:rFonts w:ascii="Verdana" w:eastAsia="Microsoft JhengHei" w:hAnsi="Verdana" w:cs="Open Sans"/>
      <w:sz w:val="18"/>
      <w:szCs w:val="18"/>
      <w:lang w:val="en-GB" w:eastAsia="en-GB" w:bidi="ar-SA"/>
    </w:rPr>
  </w:style>
  <w:style w:type="character" w:customStyle="1" w:styleId="AltH2AshurstChar">
    <w:name w:val="AltH2Ashurst Char"/>
    <w:link w:val="AltH2Ashurst"/>
    <w:rsid w:val="00C6352F"/>
    <w:rPr>
      <w:rFonts w:ascii="Verdana" w:eastAsia="Microsoft JhengHei" w:hAnsi="Verdana" w:cs="Open Sans"/>
      <w:sz w:val="18"/>
      <w:szCs w:val="18"/>
      <w:lang w:eastAsia="en-GB"/>
    </w:rPr>
  </w:style>
  <w:style w:type="paragraph" w:customStyle="1" w:styleId="AltH3Ashurst">
    <w:name w:val="AltH3Ashurst"/>
    <w:basedOn w:val="Normal"/>
    <w:rsid w:val="00C6352F"/>
    <w:pPr>
      <w:numPr>
        <w:ilvl w:val="3"/>
        <w:numId w:val="9"/>
      </w:numPr>
      <w:tabs>
        <w:tab w:val="clear" w:pos="2030"/>
        <w:tab w:val="num" w:pos="1406"/>
      </w:tabs>
      <w:suppressAutoHyphens/>
      <w:spacing w:after="220" w:line="220" w:lineRule="atLeast"/>
      <w:ind w:left="1406"/>
      <w:jc w:val="both"/>
      <w:outlineLvl w:val="2"/>
    </w:pPr>
    <w:rPr>
      <w:rFonts w:ascii="Verdana" w:eastAsia="Microsoft JhengHei" w:hAnsi="Verdana" w:cs="Open Sans"/>
      <w:sz w:val="18"/>
      <w:szCs w:val="18"/>
      <w:lang w:val="en-GB" w:eastAsia="en-GB" w:bidi="ar-SA"/>
    </w:rPr>
  </w:style>
  <w:style w:type="paragraph" w:customStyle="1" w:styleId="AltH4Ashurst">
    <w:name w:val="AltH4Ashurst"/>
    <w:basedOn w:val="Normal"/>
    <w:rsid w:val="00C6352F"/>
    <w:pPr>
      <w:tabs>
        <w:tab w:val="num" w:pos="2030"/>
      </w:tabs>
      <w:suppressAutoHyphens/>
      <w:spacing w:after="220" w:line="220" w:lineRule="atLeast"/>
      <w:ind w:left="2030" w:hanging="624"/>
      <w:jc w:val="both"/>
      <w:outlineLvl w:val="3"/>
    </w:pPr>
    <w:rPr>
      <w:rFonts w:ascii="Verdana" w:eastAsia="Microsoft JhengHei" w:hAnsi="Verdana" w:cs="Open Sans"/>
      <w:sz w:val="18"/>
      <w:szCs w:val="18"/>
      <w:lang w:val="en-GB" w:eastAsia="en-GB" w:bidi="ar-SA"/>
    </w:rPr>
  </w:style>
  <w:style w:type="paragraph" w:customStyle="1" w:styleId="AltH5Ashurst">
    <w:name w:val="AltH5Ashurst"/>
    <w:basedOn w:val="Normal"/>
    <w:rsid w:val="00C6352F"/>
    <w:pPr>
      <w:tabs>
        <w:tab w:val="num" w:pos="2653"/>
      </w:tabs>
      <w:suppressAutoHyphens/>
      <w:spacing w:after="220" w:line="220" w:lineRule="atLeast"/>
      <w:ind w:left="2653" w:hanging="623"/>
      <w:jc w:val="both"/>
      <w:outlineLvl w:val="4"/>
    </w:pPr>
    <w:rPr>
      <w:rFonts w:ascii="Verdana" w:eastAsia="Microsoft JhengHei" w:hAnsi="Verdana" w:cs="Open Sans"/>
      <w:sz w:val="18"/>
      <w:szCs w:val="18"/>
      <w:lang w:val="en-GB" w:eastAsia="en-GB" w:bidi="ar-SA"/>
    </w:rPr>
  </w:style>
  <w:style w:type="paragraph" w:customStyle="1" w:styleId="AltH6Ashurst">
    <w:name w:val="AltH6Ashurst"/>
    <w:basedOn w:val="Normal"/>
    <w:rsid w:val="00C6352F"/>
    <w:pPr>
      <w:tabs>
        <w:tab w:val="num" w:pos="3277"/>
      </w:tabs>
      <w:suppressAutoHyphens/>
      <w:spacing w:after="220" w:line="220" w:lineRule="atLeast"/>
      <w:ind w:left="3277" w:hanging="624"/>
      <w:jc w:val="both"/>
      <w:outlineLvl w:val="5"/>
    </w:pPr>
    <w:rPr>
      <w:rFonts w:ascii="Verdana" w:eastAsia="Microsoft JhengHei" w:hAnsi="Verdana" w:cs="Open Sans"/>
      <w:sz w:val="18"/>
      <w:szCs w:val="18"/>
      <w:lang w:val="en-GB" w:eastAsia="en-GB" w:bidi="ar-SA"/>
    </w:rPr>
  </w:style>
  <w:style w:type="table" w:customStyle="1" w:styleId="4">
    <w:name w:val="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customStyle="1" w:styleId="Default">
    <w:name w:val="Default"/>
    <w:rsid w:val="00C6352F"/>
    <w:pPr>
      <w:autoSpaceDE w:val="0"/>
      <w:autoSpaceDN w:val="0"/>
      <w:adjustRightInd w:val="0"/>
      <w:spacing w:after="0" w:line="240" w:lineRule="auto"/>
    </w:pPr>
    <w:rPr>
      <w:rFonts w:ascii="Calibri" w:eastAsia="Calibri" w:hAnsi="Calibri" w:cs="Calibri"/>
      <w:color w:val="000000"/>
      <w:sz w:val="24"/>
      <w:szCs w:val="24"/>
    </w:rPr>
  </w:style>
  <w:style w:type="paragraph" w:customStyle="1" w:styleId="LONLegal1Cont1">
    <w:name w:val="LONLegal1 Cont 1"/>
    <w:basedOn w:val="Normal"/>
    <w:rsid w:val="00C6352F"/>
    <w:pPr>
      <w:spacing w:after="220" w:line="276" w:lineRule="auto"/>
      <w:ind w:left="992"/>
    </w:pPr>
    <w:rPr>
      <w:rFonts w:ascii="Open Sans" w:eastAsia="Times New Roman" w:hAnsi="Open Sans" w:cs="Open Sans"/>
      <w:sz w:val="22"/>
      <w:szCs w:val="22"/>
      <w:lang w:val="en-GB" w:bidi="ar-SA"/>
    </w:rPr>
  </w:style>
  <w:style w:type="paragraph" w:customStyle="1" w:styleId="LONLegal1L1">
    <w:name w:val="LONLegal1_L1"/>
    <w:basedOn w:val="Normal"/>
    <w:next w:val="LONLegal1L2"/>
    <w:rsid w:val="00C6352F"/>
    <w:pPr>
      <w:keepNext/>
      <w:numPr>
        <w:numId w:val="11"/>
      </w:numPr>
      <w:spacing w:after="220" w:line="276" w:lineRule="auto"/>
      <w:outlineLvl w:val="0"/>
    </w:pPr>
    <w:rPr>
      <w:rFonts w:ascii="Open Sans" w:eastAsia="Times New Roman" w:hAnsi="Open Sans" w:cs="Open Sans"/>
      <w:b/>
      <w:caps/>
      <w:sz w:val="22"/>
      <w:szCs w:val="22"/>
      <w:lang w:val="en-GB" w:bidi="ar-SA"/>
    </w:rPr>
  </w:style>
  <w:style w:type="paragraph" w:customStyle="1" w:styleId="LONLegal1L2">
    <w:name w:val="LONLegal1_L2"/>
    <w:basedOn w:val="Normal"/>
    <w:link w:val="LONLegal1L2Char"/>
    <w:rsid w:val="00C6352F"/>
    <w:pPr>
      <w:numPr>
        <w:ilvl w:val="1"/>
        <w:numId w:val="11"/>
      </w:numPr>
      <w:spacing w:after="220" w:line="276" w:lineRule="auto"/>
      <w:jc w:val="both"/>
      <w:outlineLvl w:val="1"/>
    </w:pPr>
    <w:rPr>
      <w:rFonts w:ascii="Arial" w:eastAsia="Times New Roman" w:hAnsi="Arial" w:cs="Open Sans"/>
      <w:b/>
      <w:sz w:val="22"/>
      <w:szCs w:val="22"/>
      <w:lang w:val="en-GB" w:bidi="ar-SA"/>
    </w:rPr>
  </w:style>
  <w:style w:type="character" w:customStyle="1" w:styleId="LONLegal1L2Char">
    <w:name w:val="LONLegal1_L2 Char"/>
    <w:link w:val="LONLegal1L2"/>
    <w:rsid w:val="00C6352F"/>
    <w:rPr>
      <w:rFonts w:ascii="Arial" w:eastAsia="Times New Roman" w:hAnsi="Arial" w:cs="Open Sans"/>
      <w:b/>
    </w:rPr>
  </w:style>
  <w:style w:type="paragraph" w:customStyle="1" w:styleId="LONLegal1L3">
    <w:name w:val="LONLegal1_L3"/>
    <w:basedOn w:val="Normal"/>
    <w:rsid w:val="00C6352F"/>
    <w:pPr>
      <w:numPr>
        <w:ilvl w:val="3"/>
        <w:numId w:val="11"/>
      </w:numPr>
      <w:tabs>
        <w:tab w:val="clear" w:pos="2976"/>
        <w:tab w:val="num" w:pos="1984"/>
      </w:tabs>
      <w:spacing w:after="220" w:line="276" w:lineRule="auto"/>
      <w:ind w:left="1984"/>
      <w:jc w:val="both"/>
      <w:outlineLvl w:val="2"/>
    </w:pPr>
    <w:rPr>
      <w:rFonts w:ascii="Open Sans" w:eastAsia="Times New Roman" w:hAnsi="Open Sans" w:cs="Open Sans"/>
      <w:sz w:val="22"/>
      <w:szCs w:val="22"/>
      <w:lang w:val="en-GB" w:bidi="ar-SA"/>
    </w:rPr>
  </w:style>
  <w:style w:type="paragraph" w:customStyle="1" w:styleId="LONLegal1L4">
    <w:name w:val="LONLegal1_L4"/>
    <w:basedOn w:val="Normal"/>
    <w:rsid w:val="00C6352F"/>
    <w:pPr>
      <w:tabs>
        <w:tab w:val="num" w:pos="2976"/>
      </w:tabs>
      <w:spacing w:after="220" w:line="276" w:lineRule="auto"/>
      <w:ind w:left="2976" w:hanging="992"/>
      <w:jc w:val="both"/>
      <w:outlineLvl w:val="3"/>
    </w:pPr>
    <w:rPr>
      <w:rFonts w:ascii="Open Sans" w:eastAsia="Times New Roman" w:hAnsi="Open Sans" w:cs="Open Sans"/>
      <w:sz w:val="22"/>
      <w:szCs w:val="22"/>
      <w:lang w:val="en-GB" w:bidi="ar-SA"/>
    </w:rPr>
  </w:style>
  <w:style w:type="paragraph" w:customStyle="1" w:styleId="LONLegal1L5">
    <w:name w:val="LONLegal1_L5"/>
    <w:basedOn w:val="Normal"/>
    <w:rsid w:val="00C6352F"/>
    <w:pPr>
      <w:tabs>
        <w:tab w:val="num" w:pos="3968"/>
      </w:tabs>
      <w:spacing w:after="220" w:line="276" w:lineRule="auto"/>
      <w:ind w:left="3969" w:hanging="993"/>
      <w:jc w:val="both"/>
      <w:outlineLvl w:val="4"/>
    </w:pPr>
    <w:rPr>
      <w:rFonts w:ascii="Open Sans" w:eastAsia="Times New Roman" w:hAnsi="Open Sans" w:cs="Open Sans"/>
      <w:sz w:val="22"/>
      <w:szCs w:val="22"/>
      <w:lang w:val="en-GB" w:bidi="ar-SA"/>
    </w:rPr>
  </w:style>
  <w:style w:type="paragraph" w:customStyle="1" w:styleId="LONLegal1L6">
    <w:name w:val="LONLegal1_L6"/>
    <w:basedOn w:val="Normal"/>
    <w:rsid w:val="00C6352F"/>
    <w:pPr>
      <w:tabs>
        <w:tab w:val="num" w:pos="4961"/>
      </w:tabs>
      <w:spacing w:after="220" w:line="276" w:lineRule="auto"/>
      <w:ind w:left="4961" w:hanging="992"/>
      <w:jc w:val="both"/>
      <w:outlineLvl w:val="5"/>
    </w:pPr>
    <w:rPr>
      <w:rFonts w:ascii="Open Sans" w:eastAsia="Times New Roman" w:hAnsi="Open Sans" w:cs="Open Sans"/>
      <w:sz w:val="22"/>
      <w:szCs w:val="22"/>
      <w:lang w:val="en-GB" w:bidi="ar-SA"/>
    </w:rPr>
  </w:style>
  <w:style w:type="paragraph" w:customStyle="1" w:styleId="LONLegal1L7">
    <w:name w:val="LONLegal1_L7"/>
    <w:basedOn w:val="LONLegal1L6"/>
    <w:rsid w:val="00C6352F"/>
    <w:pPr>
      <w:tabs>
        <w:tab w:val="clear" w:pos="4961"/>
        <w:tab w:val="num" w:pos="5953"/>
      </w:tabs>
      <w:ind w:left="5953"/>
      <w:outlineLvl w:val="6"/>
    </w:pPr>
  </w:style>
  <w:style w:type="paragraph" w:customStyle="1" w:styleId="LONLegal1L8">
    <w:name w:val="LONLegal1_L8"/>
    <w:basedOn w:val="LONLegal1L7"/>
    <w:rsid w:val="00C6352F"/>
    <w:pPr>
      <w:tabs>
        <w:tab w:val="clear" w:pos="5953"/>
        <w:tab w:val="num" w:pos="1984"/>
      </w:tabs>
      <w:ind w:left="1984"/>
      <w:outlineLvl w:val="7"/>
    </w:pPr>
  </w:style>
  <w:style w:type="paragraph" w:customStyle="1" w:styleId="LONLegal1L9">
    <w:name w:val="LONLegal1_L9"/>
    <w:basedOn w:val="LONLegal1L8"/>
    <w:rsid w:val="00C6352F"/>
    <w:pPr>
      <w:tabs>
        <w:tab w:val="clear" w:pos="1984"/>
        <w:tab w:val="num" w:pos="2976"/>
      </w:tabs>
      <w:ind w:left="2976"/>
      <w:outlineLvl w:val="8"/>
    </w:pPr>
  </w:style>
  <w:style w:type="paragraph" w:customStyle="1" w:styleId="LONSchedulL1">
    <w:name w:val="LONSchedul_L1"/>
    <w:basedOn w:val="Normal"/>
    <w:next w:val="LONSchedulL2"/>
    <w:rsid w:val="00C6352F"/>
    <w:pPr>
      <w:keepNext/>
      <w:pageBreakBefore/>
      <w:numPr>
        <w:ilvl w:val="1"/>
        <w:numId w:val="10"/>
      </w:numPr>
      <w:tabs>
        <w:tab w:val="num" w:pos="0"/>
      </w:tabs>
      <w:spacing w:after="220" w:line="276" w:lineRule="auto"/>
      <w:jc w:val="center"/>
      <w:outlineLvl w:val="0"/>
    </w:pPr>
    <w:rPr>
      <w:rFonts w:ascii="Open Sans" w:eastAsia="Times New Roman" w:hAnsi="Open Sans" w:cs="Open Sans"/>
      <w:b/>
      <w:sz w:val="22"/>
      <w:szCs w:val="22"/>
      <w:lang w:val="en-GB" w:bidi="ar-SA"/>
    </w:rPr>
  </w:style>
  <w:style w:type="paragraph" w:customStyle="1" w:styleId="LONSchedulL2">
    <w:name w:val="LONSchedul_L2"/>
    <w:basedOn w:val="Normal"/>
    <w:next w:val="LONSchedulL3"/>
    <w:rsid w:val="00C6352F"/>
    <w:pPr>
      <w:keepNext/>
      <w:spacing w:after="220" w:line="276" w:lineRule="auto"/>
      <w:jc w:val="center"/>
      <w:outlineLvl w:val="1"/>
    </w:pPr>
    <w:rPr>
      <w:rFonts w:ascii="Open Sans" w:eastAsia="Times New Roman" w:hAnsi="Open Sans" w:cs="Open Sans"/>
      <w:b/>
      <w:sz w:val="22"/>
      <w:szCs w:val="22"/>
      <w:lang w:val="en-GB" w:bidi="ar-SA"/>
    </w:rPr>
  </w:style>
  <w:style w:type="paragraph" w:customStyle="1" w:styleId="LONSchedulL3">
    <w:name w:val="LONSchedul_L3"/>
    <w:basedOn w:val="Normal"/>
    <w:next w:val="LONSchedulL4"/>
    <w:rsid w:val="00C6352F"/>
    <w:pPr>
      <w:keepNext/>
      <w:tabs>
        <w:tab w:val="num" w:pos="992"/>
      </w:tabs>
      <w:spacing w:after="220" w:line="276" w:lineRule="auto"/>
      <w:ind w:left="992" w:hanging="992"/>
      <w:jc w:val="both"/>
      <w:outlineLvl w:val="2"/>
    </w:pPr>
    <w:rPr>
      <w:rFonts w:ascii="Open Sans" w:eastAsia="Times New Roman" w:hAnsi="Open Sans" w:cs="Open Sans"/>
      <w:b/>
      <w:caps/>
      <w:sz w:val="22"/>
      <w:szCs w:val="22"/>
      <w:lang w:val="en-GB" w:bidi="ar-SA"/>
    </w:rPr>
  </w:style>
  <w:style w:type="paragraph" w:customStyle="1" w:styleId="LONSchedulL4">
    <w:name w:val="LONSchedul_L4"/>
    <w:basedOn w:val="Normal"/>
    <w:rsid w:val="00C6352F"/>
    <w:pPr>
      <w:tabs>
        <w:tab w:val="num" w:pos="992"/>
      </w:tabs>
      <w:spacing w:after="220" w:line="276" w:lineRule="auto"/>
      <w:ind w:left="992" w:hanging="992"/>
      <w:jc w:val="both"/>
      <w:outlineLvl w:val="3"/>
    </w:pPr>
    <w:rPr>
      <w:rFonts w:ascii="Open Sans" w:eastAsia="Times New Roman" w:hAnsi="Open Sans" w:cs="Open Sans"/>
      <w:sz w:val="22"/>
      <w:szCs w:val="22"/>
      <w:lang w:val="en-GB" w:bidi="ar-SA"/>
    </w:rPr>
  </w:style>
  <w:style w:type="paragraph" w:customStyle="1" w:styleId="LONSchedulL5">
    <w:name w:val="LONSchedul_L5"/>
    <w:basedOn w:val="Normal"/>
    <w:rsid w:val="00C6352F"/>
    <w:pPr>
      <w:tabs>
        <w:tab w:val="num" w:pos="992"/>
      </w:tabs>
      <w:spacing w:after="220" w:line="276" w:lineRule="auto"/>
      <w:ind w:left="992" w:hanging="992"/>
      <w:jc w:val="both"/>
      <w:outlineLvl w:val="4"/>
    </w:pPr>
    <w:rPr>
      <w:rFonts w:ascii="Open Sans" w:eastAsia="Times New Roman" w:hAnsi="Open Sans" w:cs="Open Sans"/>
      <w:sz w:val="22"/>
      <w:szCs w:val="22"/>
      <w:lang w:val="en-GB" w:bidi="ar-SA"/>
    </w:rPr>
  </w:style>
  <w:style w:type="paragraph" w:customStyle="1" w:styleId="LONSchedulL6">
    <w:name w:val="LONSchedul_L6"/>
    <w:basedOn w:val="Normal"/>
    <w:rsid w:val="00C6352F"/>
    <w:pPr>
      <w:tabs>
        <w:tab w:val="num" w:pos="1984"/>
      </w:tabs>
      <w:spacing w:after="220" w:line="276" w:lineRule="auto"/>
      <w:ind w:left="1984" w:hanging="992"/>
      <w:jc w:val="both"/>
      <w:outlineLvl w:val="5"/>
    </w:pPr>
    <w:rPr>
      <w:rFonts w:ascii="Open Sans" w:eastAsia="Times New Roman" w:hAnsi="Open Sans" w:cs="Open Sans"/>
      <w:sz w:val="22"/>
      <w:szCs w:val="22"/>
      <w:lang w:val="en-GB" w:bidi="ar-SA"/>
    </w:rPr>
  </w:style>
  <w:style w:type="paragraph" w:customStyle="1" w:styleId="LONSchedulL7">
    <w:name w:val="LONSchedul_L7"/>
    <w:basedOn w:val="LONSchedulL6"/>
    <w:rsid w:val="00C6352F"/>
    <w:pPr>
      <w:tabs>
        <w:tab w:val="clear" w:pos="1984"/>
        <w:tab w:val="num" w:pos="2976"/>
      </w:tabs>
      <w:ind w:left="2976"/>
      <w:outlineLvl w:val="6"/>
    </w:pPr>
  </w:style>
  <w:style w:type="paragraph" w:customStyle="1" w:styleId="LONSchedulL8">
    <w:name w:val="LONSchedul_L8"/>
    <w:basedOn w:val="LONSchedulL7"/>
    <w:rsid w:val="00C6352F"/>
    <w:pPr>
      <w:tabs>
        <w:tab w:val="clear" w:pos="2976"/>
        <w:tab w:val="num" w:pos="3968"/>
      </w:tabs>
      <w:ind w:left="3969" w:hanging="993"/>
      <w:outlineLvl w:val="7"/>
    </w:pPr>
  </w:style>
  <w:style w:type="character" w:styleId="Emphasis">
    <w:name w:val="Emphasis"/>
    <w:uiPriority w:val="20"/>
    <w:qFormat/>
    <w:rsid w:val="00C6352F"/>
    <w:rPr>
      <w:b/>
      <w:bCs/>
      <w:i/>
      <w:iCs/>
      <w:spacing w:val="10"/>
      <w:bdr w:val="none" w:sz="0" w:space="0" w:color="auto"/>
      <w:shd w:val="clear" w:color="auto" w:fill="auto"/>
    </w:rPr>
  </w:style>
  <w:style w:type="paragraph" w:styleId="Quote">
    <w:name w:val="Quote"/>
    <w:basedOn w:val="Normal"/>
    <w:next w:val="Normal"/>
    <w:link w:val="QuoteChar"/>
    <w:uiPriority w:val="29"/>
    <w:qFormat/>
    <w:rsid w:val="00C6352F"/>
    <w:pPr>
      <w:spacing w:before="200" w:line="276" w:lineRule="auto"/>
      <w:ind w:left="360" w:right="360"/>
    </w:pPr>
    <w:rPr>
      <w:rFonts w:ascii="Calibri" w:eastAsia="Times New Roman" w:hAnsi="Calibri" w:cs="Open Sans"/>
      <w:i/>
      <w:iCs/>
      <w:sz w:val="22"/>
      <w:szCs w:val="22"/>
      <w:lang w:val="en-GB" w:eastAsia="en-GB" w:bidi="ar-SA"/>
    </w:rPr>
  </w:style>
  <w:style w:type="character" w:customStyle="1" w:styleId="QuoteChar">
    <w:name w:val="Quote Char"/>
    <w:basedOn w:val="DefaultParagraphFont"/>
    <w:link w:val="Quote"/>
    <w:uiPriority w:val="29"/>
    <w:rsid w:val="00C6352F"/>
    <w:rPr>
      <w:rFonts w:ascii="Calibri" w:eastAsia="Times New Roman" w:hAnsi="Calibri" w:cs="Open Sans"/>
      <w:i/>
      <w:iCs/>
      <w:lang w:eastAsia="en-GB"/>
    </w:rPr>
  </w:style>
  <w:style w:type="paragraph" w:styleId="IntenseQuote">
    <w:name w:val="Intense Quote"/>
    <w:basedOn w:val="Normal"/>
    <w:next w:val="Normal"/>
    <w:link w:val="IntenseQuoteChar"/>
    <w:uiPriority w:val="30"/>
    <w:qFormat/>
    <w:rsid w:val="00C6352F"/>
    <w:pPr>
      <w:pBdr>
        <w:bottom w:val="single" w:sz="4" w:space="1" w:color="auto"/>
      </w:pBdr>
      <w:spacing w:before="200" w:after="280" w:line="276" w:lineRule="auto"/>
      <w:ind w:left="1008" w:right="1152"/>
      <w:jc w:val="both"/>
    </w:pPr>
    <w:rPr>
      <w:rFonts w:ascii="Calibri" w:eastAsia="Times New Roman" w:hAnsi="Calibri" w:cs="Open Sans"/>
      <w:b/>
      <w:bCs/>
      <w:i/>
      <w:iCs/>
      <w:sz w:val="22"/>
      <w:szCs w:val="22"/>
      <w:lang w:val="en-GB" w:eastAsia="en-GB" w:bidi="ar-SA"/>
    </w:rPr>
  </w:style>
  <w:style w:type="character" w:customStyle="1" w:styleId="IntenseQuoteChar">
    <w:name w:val="Intense Quote Char"/>
    <w:basedOn w:val="DefaultParagraphFont"/>
    <w:link w:val="IntenseQuote"/>
    <w:uiPriority w:val="30"/>
    <w:rsid w:val="00C6352F"/>
    <w:rPr>
      <w:rFonts w:ascii="Calibri" w:eastAsia="Times New Roman" w:hAnsi="Calibri" w:cs="Open Sans"/>
      <w:b/>
      <w:bCs/>
      <w:i/>
      <w:iCs/>
      <w:lang w:eastAsia="en-GB"/>
    </w:rPr>
  </w:style>
  <w:style w:type="character" w:styleId="SubtleEmphasis">
    <w:name w:val="Subtle Emphasis"/>
    <w:uiPriority w:val="19"/>
    <w:qFormat/>
    <w:rsid w:val="00C6352F"/>
    <w:rPr>
      <w:i/>
      <w:iCs/>
    </w:rPr>
  </w:style>
  <w:style w:type="character" w:styleId="IntenseEmphasis">
    <w:name w:val="Intense Emphasis"/>
    <w:uiPriority w:val="21"/>
    <w:qFormat/>
    <w:rsid w:val="00C6352F"/>
    <w:rPr>
      <w:b/>
      <w:bCs/>
    </w:rPr>
  </w:style>
  <w:style w:type="character" w:styleId="SubtleReference">
    <w:name w:val="Subtle Reference"/>
    <w:uiPriority w:val="31"/>
    <w:qFormat/>
    <w:rsid w:val="00C6352F"/>
    <w:rPr>
      <w:smallCaps/>
    </w:rPr>
  </w:style>
  <w:style w:type="character" w:styleId="IntenseReference">
    <w:name w:val="Intense Reference"/>
    <w:uiPriority w:val="32"/>
    <w:qFormat/>
    <w:rsid w:val="00C6352F"/>
    <w:rPr>
      <w:smallCaps/>
      <w:spacing w:val="5"/>
      <w:u w:val="single"/>
    </w:rPr>
  </w:style>
  <w:style w:type="character" w:styleId="BookTitle">
    <w:name w:val="Book Title"/>
    <w:uiPriority w:val="33"/>
    <w:qFormat/>
    <w:rsid w:val="00C6352F"/>
    <w:rPr>
      <w:i/>
      <w:iCs/>
      <w:smallCaps/>
      <w:spacing w:val="5"/>
    </w:rPr>
  </w:style>
  <w:style w:type="character" w:customStyle="1" w:styleId="StyleLatinArialBoldUnderline">
    <w:name w:val="Style (Latin) Arial Bold Underline"/>
    <w:rsid w:val="00C6352F"/>
    <w:rPr>
      <w:rFonts w:ascii="Arial" w:hAnsi="Arial"/>
      <w:b/>
      <w:bCs/>
      <w:u w:val="none"/>
    </w:rPr>
  </w:style>
  <w:style w:type="paragraph" w:customStyle="1" w:styleId="StyleLONLegal1L3LatinArial">
    <w:name w:val="Style LONLegal1_L3 + (Latin) Arial"/>
    <w:basedOn w:val="LONLegal1L3"/>
    <w:rsid w:val="00C6352F"/>
    <w:rPr>
      <w:rFonts w:ascii="Arial" w:hAnsi="Arial"/>
    </w:rPr>
  </w:style>
  <w:style w:type="paragraph" w:customStyle="1" w:styleId="StyleLONLegal1L3Bold">
    <w:name w:val="Style LONLegal1_L3 + Bold"/>
    <w:basedOn w:val="LONLegal1L3"/>
    <w:rsid w:val="00C6352F"/>
    <w:rPr>
      <w:rFonts w:ascii="Arial" w:hAnsi="Arial"/>
      <w:bCs/>
    </w:rPr>
  </w:style>
  <w:style w:type="paragraph" w:customStyle="1" w:styleId="LONLegal1Cont3">
    <w:name w:val="LONLegal1 Cont 3"/>
    <w:basedOn w:val="LONLegal1Cont2"/>
    <w:rsid w:val="00C6352F"/>
    <w:pPr>
      <w:ind w:left="1984"/>
    </w:pPr>
    <w:rPr>
      <w:rFonts w:ascii="Arial" w:hAnsi="Arial"/>
    </w:rPr>
  </w:style>
  <w:style w:type="paragraph" w:customStyle="1" w:styleId="Pa6">
    <w:name w:val="Pa6"/>
    <w:basedOn w:val="Normal"/>
    <w:next w:val="Normal"/>
    <w:uiPriority w:val="99"/>
    <w:rsid w:val="00C6352F"/>
    <w:pPr>
      <w:autoSpaceDE w:val="0"/>
      <w:autoSpaceDN w:val="0"/>
      <w:adjustRightInd w:val="0"/>
      <w:spacing w:line="201" w:lineRule="atLeast"/>
    </w:pPr>
    <w:rPr>
      <w:rFonts w:ascii="Trebuchet MS" w:eastAsia="Times New Roman" w:hAnsi="Trebuchet MS" w:cs="Open Sans"/>
      <w:sz w:val="22"/>
      <w:lang w:val="en-GB" w:eastAsia="en-GB" w:bidi="ar-SA"/>
    </w:rPr>
  </w:style>
  <w:style w:type="paragraph" w:customStyle="1" w:styleId="Level1">
    <w:name w:val="Level 1"/>
    <w:rsid w:val="00C6352F"/>
    <w:pPr>
      <w:tabs>
        <w:tab w:val="num" w:pos="567"/>
      </w:tabs>
      <w:spacing w:after="240" w:line="360" w:lineRule="auto"/>
      <w:ind w:left="567" w:hanging="567"/>
      <w:jc w:val="both"/>
    </w:pPr>
    <w:rPr>
      <w:rFonts w:ascii="Arial" w:eastAsia="Times New Roman" w:hAnsi="Arial" w:cs="Times New Roman"/>
      <w:sz w:val="20"/>
      <w:szCs w:val="20"/>
    </w:rPr>
  </w:style>
  <w:style w:type="paragraph" w:customStyle="1" w:styleId="Level2">
    <w:name w:val="Level 2"/>
    <w:basedOn w:val="Level1"/>
    <w:rsid w:val="00C6352F"/>
  </w:style>
  <w:style w:type="paragraph" w:customStyle="1" w:styleId="Level3">
    <w:name w:val="Level 3"/>
    <w:basedOn w:val="Level2"/>
    <w:rsid w:val="00C6352F"/>
    <w:pPr>
      <w:tabs>
        <w:tab w:val="clear" w:pos="567"/>
        <w:tab w:val="num" w:pos="1701"/>
      </w:tabs>
      <w:ind w:left="1701" w:hanging="1701"/>
    </w:pPr>
  </w:style>
  <w:style w:type="paragraph" w:customStyle="1" w:styleId="Level4">
    <w:name w:val="Level 4"/>
    <w:basedOn w:val="Level3"/>
    <w:rsid w:val="00C6352F"/>
    <w:pPr>
      <w:tabs>
        <w:tab w:val="clear" w:pos="1701"/>
        <w:tab w:val="num" w:pos="2268"/>
      </w:tabs>
      <w:ind w:left="2268" w:hanging="2268"/>
    </w:pPr>
  </w:style>
  <w:style w:type="paragraph" w:customStyle="1" w:styleId="Level5">
    <w:name w:val="Level 5"/>
    <w:basedOn w:val="Level4"/>
    <w:rsid w:val="00C6352F"/>
    <w:pPr>
      <w:numPr>
        <w:ilvl w:val="4"/>
        <w:numId w:val="12"/>
      </w:numPr>
    </w:pPr>
  </w:style>
  <w:style w:type="paragraph" w:customStyle="1" w:styleId="TableParagraph">
    <w:name w:val="Table Paragraph"/>
    <w:basedOn w:val="Normal"/>
    <w:uiPriority w:val="1"/>
    <w:qFormat/>
    <w:rsid w:val="00C6352F"/>
    <w:pPr>
      <w:widowControl w:val="0"/>
    </w:pPr>
    <w:rPr>
      <w:rFonts w:ascii="Calibri" w:eastAsia="Calibri" w:hAnsi="Calibri" w:cs="Arial"/>
      <w:sz w:val="22"/>
      <w:szCs w:val="22"/>
      <w:lang w:bidi="ar-SA"/>
    </w:rPr>
  </w:style>
  <w:style w:type="character" w:customStyle="1" w:styleId="NormalAshurstChar">
    <w:name w:val="NormalAshurst Char"/>
    <w:link w:val="NormalAshurst"/>
    <w:locked/>
    <w:rsid w:val="00C6352F"/>
    <w:rPr>
      <w:rFonts w:ascii="Verdana" w:hAnsi="Verdana"/>
      <w:sz w:val="18"/>
    </w:rPr>
  </w:style>
  <w:style w:type="paragraph" w:customStyle="1" w:styleId="NormalAshurst">
    <w:name w:val="NormalAshurst"/>
    <w:link w:val="NormalAshurstChar"/>
    <w:rsid w:val="00C6352F"/>
    <w:pPr>
      <w:suppressAutoHyphens/>
      <w:spacing w:after="220" w:line="264" w:lineRule="auto"/>
      <w:jc w:val="both"/>
    </w:pPr>
    <w:rPr>
      <w:rFonts w:ascii="Verdana" w:hAnsi="Verdana"/>
      <w:sz w:val="18"/>
    </w:rPr>
  </w:style>
  <w:style w:type="paragraph" w:customStyle="1" w:styleId="Bullet1Ashurst">
    <w:name w:val="Bullet1Ashurst"/>
    <w:basedOn w:val="NormalAshurst"/>
    <w:rsid w:val="00C6352F"/>
    <w:pPr>
      <w:numPr>
        <w:numId w:val="13"/>
      </w:numPr>
      <w:tabs>
        <w:tab w:val="clear" w:pos="1282"/>
        <w:tab w:val="num" w:pos="360"/>
      </w:tabs>
      <w:ind w:left="0" w:firstLine="0"/>
    </w:pPr>
  </w:style>
  <w:style w:type="paragraph" w:customStyle="1" w:styleId="AppendixSubAshurst">
    <w:name w:val="AppendixSubAshurst"/>
    <w:basedOn w:val="NormalAshurst"/>
    <w:next w:val="NormalAshurst"/>
    <w:rsid w:val="00C6352F"/>
    <w:pPr>
      <w:keepNext/>
      <w:jc w:val="center"/>
      <w:outlineLvl w:val="1"/>
    </w:pPr>
    <w:rPr>
      <w:b/>
    </w:rPr>
  </w:style>
  <w:style w:type="paragraph" w:customStyle="1" w:styleId="B12Ashurst">
    <w:name w:val="B1&amp;2Ashurst"/>
    <w:basedOn w:val="NormalAshurst"/>
    <w:rsid w:val="00C6352F"/>
    <w:pPr>
      <w:tabs>
        <w:tab w:val="left" w:pos="1406"/>
        <w:tab w:val="left" w:pos="2030"/>
        <w:tab w:val="left" w:pos="2654"/>
        <w:tab w:val="left" w:pos="3277"/>
        <w:tab w:val="left" w:pos="3901"/>
      </w:tabs>
      <w:ind w:left="782"/>
    </w:pPr>
  </w:style>
  <w:style w:type="paragraph" w:customStyle="1" w:styleId="Body1">
    <w:name w:val="Body 1"/>
    <w:basedOn w:val="Heading1"/>
    <w:rsid w:val="00C6352F"/>
    <w:pPr>
      <w:keepNext w:val="0"/>
      <w:tabs>
        <w:tab w:val="num" w:pos="782"/>
      </w:tabs>
      <w:spacing w:after="0" w:line="264" w:lineRule="auto"/>
      <w:ind w:left="782"/>
    </w:pPr>
    <w:rPr>
      <w:rFonts w:ascii="Verdana" w:hAnsi="Verdana"/>
      <w:bCs w:val="0"/>
      <w:kern w:val="0"/>
      <w:sz w:val="18"/>
      <w:szCs w:val="20"/>
      <w:lang w:eastAsia="en-GB"/>
    </w:rPr>
  </w:style>
  <w:style w:type="paragraph" w:customStyle="1" w:styleId="Body3">
    <w:name w:val="Body 3"/>
    <w:basedOn w:val="Heading3"/>
    <w:rsid w:val="00C6352F"/>
    <w:pPr>
      <w:tabs>
        <w:tab w:val="num" w:pos="1463"/>
      </w:tabs>
      <w:spacing w:after="0" w:line="264" w:lineRule="auto"/>
      <w:ind w:left="1463"/>
    </w:pPr>
    <w:rPr>
      <w:rFonts w:ascii="Verdana" w:hAnsi="Verdana"/>
      <w:bCs w:val="0"/>
      <w:sz w:val="18"/>
      <w:szCs w:val="20"/>
      <w:lang w:eastAsia="en-GB"/>
    </w:rPr>
  </w:style>
  <w:style w:type="table" w:customStyle="1" w:styleId="13">
    <w:name w:val="1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6">
    <w:name w:val="3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19">
    <w:name w:val="19"/>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9">
    <w:name w:val="49"/>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8">
    <w:name w:val="48"/>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7">
    <w:name w:val="47"/>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6">
    <w:name w:val="4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5">
    <w:name w:val="4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4">
    <w:name w:val="4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3">
    <w:name w:val="4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2">
    <w:name w:val="4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1">
    <w:name w:val="4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0">
    <w:name w:val="40"/>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9">
    <w:name w:val="39"/>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8">
    <w:name w:val="38"/>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7">
    <w:name w:val="37"/>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35">
    <w:name w:val="3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34">
    <w:name w:val="3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33">
    <w:name w:val="3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2">
    <w:name w:val="3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1">
    <w:name w:val="3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0">
    <w:name w:val="30"/>
    <w:basedOn w:val="TableNormal"/>
    <w:rsid w:val="00C6352F"/>
    <w:pPr>
      <w:spacing w:after="160" w:line="259" w:lineRule="auto"/>
    </w:pPr>
    <w:rPr>
      <w:rFonts w:ascii="Calibri" w:eastAsia="Calibri" w:hAnsi="Calibri" w:cs="Calibri"/>
      <w:lang w:eastAsia="en-GB"/>
    </w:rPr>
    <w:tblPr>
      <w:tblStyleRowBandSize w:val="1"/>
      <w:tblStyleColBandSize w:val="1"/>
      <w:tblCellMar>
        <w:left w:w="115" w:type="dxa"/>
        <w:right w:w="115" w:type="dxa"/>
      </w:tblCellMar>
    </w:tblPr>
  </w:style>
  <w:style w:type="table" w:customStyle="1" w:styleId="29">
    <w:name w:val="29"/>
    <w:basedOn w:val="TableNormal"/>
    <w:rsid w:val="00C6352F"/>
    <w:pPr>
      <w:spacing w:after="160" w:line="259" w:lineRule="auto"/>
    </w:pPr>
    <w:rPr>
      <w:rFonts w:ascii="Calibri" w:eastAsia="Calibri" w:hAnsi="Calibri" w:cs="Calibri"/>
      <w:lang w:eastAsia="en-GB"/>
    </w:rPr>
    <w:tblPr>
      <w:tblStyleRowBandSize w:val="1"/>
      <w:tblStyleColBandSize w:val="1"/>
      <w:tblCellMar>
        <w:left w:w="115" w:type="dxa"/>
        <w:right w:w="115" w:type="dxa"/>
      </w:tblCellMar>
    </w:tblPr>
  </w:style>
  <w:style w:type="table" w:customStyle="1" w:styleId="28">
    <w:name w:val="28"/>
    <w:basedOn w:val="TableNormal"/>
    <w:rsid w:val="00C6352F"/>
    <w:pPr>
      <w:spacing w:after="160" w:line="259" w:lineRule="auto"/>
    </w:pPr>
    <w:rPr>
      <w:rFonts w:ascii="Calibri" w:eastAsia="Calibri" w:hAnsi="Calibri" w:cs="Calibri"/>
      <w:lang w:eastAsia="en-GB"/>
    </w:rPr>
    <w:tblPr>
      <w:tblStyleRowBandSize w:val="1"/>
      <w:tblStyleColBandSize w:val="1"/>
      <w:tblCellMar>
        <w:left w:w="115" w:type="dxa"/>
        <w:right w:w="115" w:type="dxa"/>
      </w:tblCellMar>
    </w:tblPr>
  </w:style>
  <w:style w:type="table" w:customStyle="1" w:styleId="27">
    <w:name w:val="27"/>
    <w:basedOn w:val="TableNormal"/>
    <w:rsid w:val="00C6352F"/>
    <w:pPr>
      <w:spacing w:after="0" w:line="240" w:lineRule="auto"/>
    </w:pPr>
    <w:rPr>
      <w:rFonts w:ascii="Calibri" w:eastAsia="Calibri" w:hAnsi="Calibri" w:cs="Calibri"/>
      <w:color w:val="538135"/>
      <w:lang w:eastAsia="en-GB"/>
    </w:rPr>
    <w:tblPr>
      <w:tblStyleRowBandSize w:val="1"/>
      <w:tblStyleColBandSize w:val="1"/>
    </w:tblPr>
  </w:style>
  <w:style w:type="table" w:customStyle="1" w:styleId="26">
    <w:name w:val="2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5">
    <w:name w:val="2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4">
    <w:name w:val="2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3">
    <w:name w:val="2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2">
    <w:name w:val="2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1">
    <w:name w:val="2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0">
    <w:name w:val="20"/>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8">
    <w:name w:val="18"/>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7">
    <w:name w:val="17"/>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6">
    <w:name w:val="1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5">
    <w:name w:val="1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4">
    <w:name w:val="14"/>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2">
    <w:name w:val="1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1">
    <w:name w:val="1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0">
    <w:name w:val="10"/>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9">
    <w:name w:val="9"/>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8">
    <w:name w:val="8"/>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7">
    <w:name w:val="7"/>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6">
    <w:name w:val="6"/>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5">
    <w:name w:val="5"/>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3">
    <w:name w:val="3"/>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2">
    <w:name w:val="2"/>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
    <w:name w:val="1"/>
    <w:basedOn w:val="TableNormal"/>
    <w:rsid w:val="00C6352F"/>
    <w:pPr>
      <w:spacing w:after="0" w:line="240" w:lineRule="auto"/>
    </w:pPr>
    <w:rPr>
      <w:rFonts w:ascii="Calibri" w:eastAsia="Calibri" w:hAnsi="Calibri" w:cs="Calibri"/>
      <w:color w:val="538135"/>
      <w:lang w:eastAsia="en-GB"/>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styleId="TOC3">
    <w:name w:val="toc 3"/>
    <w:basedOn w:val="Normal"/>
    <w:next w:val="Normal"/>
    <w:autoRedefine/>
    <w:uiPriority w:val="39"/>
    <w:unhideWhenUsed/>
    <w:rsid w:val="00C6352F"/>
    <w:pPr>
      <w:spacing w:after="100" w:line="259" w:lineRule="auto"/>
      <w:ind w:left="440"/>
    </w:pPr>
    <w:rPr>
      <w:rFonts w:ascii="Calibri" w:eastAsia="Calibri" w:hAnsi="Calibri" w:cs="Calibri"/>
      <w:sz w:val="22"/>
      <w:szCs w:val="22"/>
      <w:lang w:val="en-GB" w:eastAsia="en-GB" w:bidi="ar-SA"/>
    </w:rPr>
  </w:style>
  <w:style w:type="paragraph" w:styleId="TOC2">
    <w:name w:val="toc 2"/>
    <w:basedOn w:val="Normal"/>
    <w:next w:val="Normal"/>
    <w:autoRedefine/>
    <w:uiPriority w:val="39"/>
    <w:unhideWhenUsed/>
    <w:rsid w:val="00C6352F"/>
    <w:pPr>
      <w:spacing w:after="100" w:line="259" w:lineRule="auto"/>
      <w:ind w:left="220"/>
    </w:pPr>
    <w:rPr>
      <w:rFonts w:ascii="Calibri" w:eastAsia="Calibri" w:hAnsi="Calibri" w:cs="Calibri"/>
      <w:sz w:val="22"/>
      <w:szCs w:val="22"/>
      <w:lang w:val="en-GB" w:eastAsia="en-GB" w:bidi="ar-SA"/>
    </w:rPr>
  </w:style>
  <w:style w:type="paragraph" w:styleId="Revision">
    <w:name w:val="Revision"/>
    <w:hidden/>
    <w:uiPriority w:val="99"/>
    <w:semiHidden/>
    <w:rsid w:val="00C6352F"/>
    <w:pPr>
      <w:spacing w:after="0" w:line="240" w:lineRule="auto"/>
    </w:pPr>
    <w:rPr>
      <w:rFonts w:ascii="Calibri" w:eastAsia="Calibri" w:hAnsi="Calibri" w:cs="Calibri"/>
      <w:lang w:eastAsia="en-GB"/>
    </w:rPr>
  </w:style>
  <w:style w:type="paragraph" w:customStyle="1" w:styleId="A">
    <w:name w:val="A"/>
    <w:basedOn w:val="ListParagraph"/>
    <w:qFormat/>
    <w:rsid w:val="00C6352F"/>
    <w:pPr>
      <w:numPr>
        <w:numId w:val="15"/>
      </w:numPr>
      <w:spacing w:before="120"/>
    </w:pPr>
    <w:rPr>
      <w:rFonts w:ascii="Calibri" w:eastAsia="Calibri" w:hAnsi="Calibri"/>
      <w:b/>
      <w:sz w:val="16"/>
      <w:lang w:eastAsia="en-GB"/>
    </w:rPr>
  </w:style>
  <w:style w:type="paragraph" w:customStyle="1" w:styleId="B">
    <w:name w:val="B"/>
    <w:qFormat/>
    <w:rsid w:val="00C6352F"/>
    <w:pPr>
      <w:numPr>
        <w:ilvl w:val="1"/>
        <w:numId w:val="15"/>
      </w:numPr>
      <w:spacing w:before="120" w:after="0"/>
      <w:jc w:val="both"/>
    </w:pPr>
    <w:rPr>
      <w:rFonts w:ascii="Calibri" w:eastAsia="Calibri" w:hAnsi="Calibri" w:cs="Times New Roman"/>
      <w:sz w:val="16"/>
    </w:rPr>
  </w:style>
  <w:style w:type="paragraph" w:customStyle="1" w:styleId="leglisttextstandard">
    <w:name w:val="leglisttextstandard"/>
    <w:basedOn w:val="Normal"/>
    <w:rsid w:val="00C6352F"/>
    <w:pPr>
      <w:spacing w:before="100" w:beforeAutospacing="1" w:after="100" w:afterAutospacing="1"/>
    </w:pPr>
    <w:rPr>
      <w:rFonts w:ascii="Open Sans" w:eastAsia="Times New Roman" w:hAnsi="Open Sans" w:cs="Open Sans"/>
      <w:sz w:val="22"/>
      <w:lang w:val="en-GB" w:eastAsia="en-GB" w:bidi="ar-SA"/>
    </w:rPr>
  </w:style>
  <w:style w:type="paragraph" w:styleId="TOCHeading">
    <w:name w:val="TOC Heading"/>
    <w:basedOn w:val="Heading1"/>
    <w:next w:val="Normal"/>
    <w:uiPriority w:val="39"/>
    <w:unhideWhenUsed/>
    <w:qFormat/>
    <w:rsid w:val="00C6352F"/>
    <w:pPr>
      <w:keepLines/>
      <w:spacing w:before="240" w:after="0" w:line="259" w:lineRule="auto"/>
      <w:jc w:val="left"/>
      <w:outlineLvl w:val="9"/>
    </w:pPr>
    <w:rPr>
      <w:rFonts w:asciiTheme="majorHAnsi" w:eastAsiaTheme="majorEastAsia" w:hAnsiTheme="majorHAnsi" w:cstheme="majorBidi"/>
      <w:bCs w:val="0"/>
      <w:color w:val="365F91" w:themeColor="accent1" w:themeShade="BF"/>
      <w:kern w:val="0"/>
      <w:sz w:val="32"/>
      <w:lang w:val="en-US"/>
    </w:rPr>
  </w:style>
  <w:style w:type="paragraph" w:customStyle="1" w:styleId="Style2">
    <w:name w:val="Style2"/>
    <w:basedOn w:val="ListParagraph"/>
    <w:link w:val="Style2Char"/>
    <w:uiPriority w:val="99"/>
    <w:qFormat/>
    <w:rsid w:val="00C6352F"/>
    <w:pPr>
      <w:numPr>
        <w:ilvl w:val="1"/>
        <w:numId w:val="37"/>
      </w:numPr>
      <w:spacing w:after="160"/>
    </w:pPr>
  </w:style>
  <w:style w:type="character" w:customStyle="1" w:styleId="ListParagraphChar">
    <w:name w:val="List Paragraph Char"/>
    <w:basedOn w:val="DefaultParagraphFont"/>
    <w:link w:val="ListParagraph"/>
    <w:uiPriority w:val="34"/>
    <w:rsid w:val="00C6352F"/>
    <w:rPr>
      <w:rFonts w:ascii="Open Sans" w:eastAsia="Times New Roman" w:hAnsi="Open Sans" w:cs="Open Sans"/>
    </w:rPr>
  </w:style>
  <w:style w:type="character" w:customStyle="1" w:styleId="Style1Char">
    <w:name w:val="Style1 Char"/>
    <w:basedOn w:val="ListParagraphChar"/>
    <w:link w:val="Style1"/>
    <w:rsid w:val="00C6352F"/>
    <w:rPr>
      <w:rFonts w:ascii="Open Sans" w:eastAsia="Times New Roman" w:hAnsi="Open Sans" w:cs="Open Sans"/>
      <w:b/>
      <w:iCs/>
      <w:szCs w:val="20"/>
    </w:rPr>
  </w:style>
  <w:style w:type="paragraph" w:customStyle="1" w:styleId="Style3">
    <w:name w:val="Style3"/>
    <w:basedOn w:val="ListParagraph"/>
    <w:link w:val="Style3Char"/>
    <w:qFormat/>
    <w:rsid w:val="00C6352F"/>
    <w:pPr>
      <w:numPr>
        <w:numId w:val="16"/>
      </w:numPr>
      <w:spacing w:after="160"/>
    </w:pPr>
  </w:style>
  <w:style w:type="character" w:customStyle="1" w:styleId="Style2Char">
    <w:name w:val="Style2 Char"/>
    <w:basedOn w:val="ListParagraphChar"/>
    <w:link w:val="Style2"/>
    <w:uiPriority w:val="99"/>
    <w:rsid w:val="00C6352F"/>
    <w:rPr>
      <w:rFonts w:ascii="Open Sans" w:eastAsia="Times New Roman" w:hAnsi="Open Sans" w:cs="Open Sans"/>
    </w:rPr>
  </w:style>
  <w:style w:type="paragraph" w:customStyle="1" w:styleId="Style4">
    <w:name w:val="Style4"/>
    <w:basedOn w:val="ListParagraph"/>
    <w:link w:val="Style4Char"/>
    <w:qFormat/>
    <w:rsid w:val="00C6352F"/>
    <w:pPr>
      <w:numPr>
        <w:numId w:val="17"/>
      </w:numPr>
      <w:spacing w:after="160"/>
    </w:pPr>
  </w:style>
  <w:style w:type="character" w:customStyle="1" w:styleId="Style3Char">
    <w:name w:val="Style3 Char"/>
    <w:basedOn w:val="ListParagraphChar"/>
    <w:link w:val="Style3"/>
    <w:rsid w:val="00C6352F"/>
    <w:rPr>
      <w:rFonts w:ascii="Open Sans" w:eastAsia="Times New Roman" w:hAnsi="Open Sans" w:cs="Open Sans"/>
    </w:rPr>
  </w:style>
  <w:style w:type="character" w:customStyle="1" w:styleId="Style4Char">
    <w:name w:val="Style4 Char"/>
    <w:basedOn w:val="ListParagraphChar"/>
    <w:link w:val="Style4"/>
    <w:rsid w:val="00C6352F"/>
    <w:rPr>
      <w:rFonts w:ascii="Open Sans" w:eastAsia="Times New Roman" w:hAnsi="Open Sans" w:cs="Open Sans"/>
    </w:rPr>
  </w:style>
  <w:style w:type="paragraph" w:customStyle="1" w:styleId="list0bullet">
    <w:name w:val="list0 bullet"/>
    <w:rsid w:val="00C6352F"/>
    <w:pPr>
      <w:numPr>
        <w:numId w:val="18"/>
      </w:numPr>
      <w:suppressAutoHyphens/>
      <w:autoSpaceDN w:val="0"/>
      <w:spacing w:before="180" w:after="180" w:line="360" w:lineRule="exact"/>
      <w:textAlignment w:val="baseline"/>
    </w:pPr>
    <w:rPr>
      <w:rFonts w:ascii="Times New Roman" w:eastAsia="Times New Roman" w:hAnsi="Times New Roman" w:cs="Times New Roman"/>
      <w:sz w:val="24"/>
      <w:szCs w:val="24"/>
      <w:lang w:eastAsia="en-GB"/>
    </w:rPr>
  </w:style>
  <w:style w:type="numbering" w:customStyle="1" w:styleId="LFO1">
    <w:name w:val="LFO1"/>
    <w:basedOn w:val="NoList"/>
    <w:rsid w:val="00C6352F"/>
    <w:pPr>
      <w:numPr>
        <w:numId w:val="18"/>
      </w:numPr>
    </w:pPr>
  </w:style>
  <w:style w:type="character" w:styleId="HTMLDefinition">
    <w:name w:val="HTML Definition"/>
    <w:uiPriority w:val="99"/>
    <w:semiHidden/>
    <w:unhideWhenUsed/>
    <w:rsid w:val="00C6352F"/>
    <w:rPr>
      <w:i/>
      <w:iCs/>
    </w:rPr>
  </w:style>
  <w:style w:type="paragraph" w:customStyle="1" w:styleId="Body">
    <w:name w:val="Body"/>
    <w:rsid w:val="00C6352F"/>
    <w:pPr>
      <w:pBdr>
        <w:top w:val="nil"/>
        <w:left w:val="nil"/>
        <w:bottom w:val="nil"/>
        <w:right w:val="nil"/>
        <w:between w:val="nil"/>
        <w:bar w:val="nil"/>
      </w:pBdr>
      <w:spacing w:after="0" w:line="288" w:lineRule="auto"/>
    </w:pPr>
    <w:rPr>
      <w:rFonts w:ascii="Arial" w:eastAsia="Arial" w:hAnsi="Arial" w:cs="Arial"/>
      <w:color w:val="000000"/>
      <w:sz w:val="24"/>
      <w:szCs w:val="24"/>
      <w:u w:color="000000"/>
      <w:bdr w:val="nil"/>
    </w:rPr>
  </w:style>
  <w:style w:type="numbering" w:customStyle="1" w:styleId="ImportedStyle1">
    <w:name w:val="Imported Style 1"/>
    <w:rsid w:val="00C6352F"/>
    <w:pPr>
      <w:numPr>
        <w:numId w:val="19"/>
      </w:numPr>
    </w:pPr>
  </w:style>
  <w:style w:type="paragraph" w:customStyle="1" w:styleId="Pa0">
    <w:name w:val="Pa0"/>
    <w:basedOn w:val="Normal"/>
    <w:next w:val="Normal"/>
    <w:uiPriority w:val="99"/>
    <w:rsid w:val="00C6352F"/>
    <w:pPr>
      <w:autoSpaceDE w:val="0"/>
      <w:autoSpaceDN w:val="0"/>
      <w:adjustRightInd w:val="0"/>
      <w:spacing w:line="241" w:lineRule="atLeast"/>
    </w:pPr>
    <w:rPr>
      <w:rFonts w:ascii="Myriad Pro" w:hAnsi="Myriad Pro" w:cstheme="minorBidi"/>
      <w:sz w:val="22"/>
      <w:lang w:val="en-GB" w:bidi="ar-SA"/>
    </w:rPr>
  </w:style>
  <w:style w:type="character" w:customStyle="1" w:styleId="A8">
    <w:name w:val="A8"/>
    <w:uiPriority w:val="99"/>
    <w:rsid w:val="00C6352F"/>
    <w:rPr>
      <w:rFonts w:ascii="Myriad Pro" w:hAnsi="Myriad Pro" w:cs="Myriad Pro" w:hint="default"/>
      <w:color w:val="4C4F50"/>
      <w:sz w:val="20"/>
      <w:szCs w:val="20"/>
    </w:rPr>
  </w:style>
  <w:style w:type="table" w:styleId="ListTable1Light-Accent1">
    <w:name w:val="List Table 1 Light Accent 1"/>
    <w:basedOn w:val="TableNormal"/>
    <w:uiPriority w:val="46"/>
    <w:rsid w:val="00C6352F"/>
    <w:pPr>
      <w:spacing w:after="0" w:line="240" w:lineRule="auto"/>
    </w:pPr>
    <w:rPr>
      <w:sz w:val="24"/>
      <w:szCs w:val="24"/>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4">
    <w:name w:val="toc 4"/>
    <w:basedOn w:val="Normal"/>
    <w:next w:val="Normal"/>
    <w:autoRedefine/>
    <w:uiPriority w:val="39"/>
    <w:unhideWhenUsed/>
    <w:rsid w:val="00C6352F"/>
    <w:pPr>
      <w:spacing w:after="100" w:line="259" w:lineRule="auto"/>
      <w:ind w:left="660"/>
    </w:pPr>
    <w:rPr>
      <w:rFonts w:asciiTheme="minorHAnsi" w:eastAsiaTheme="minorEastAsia" w:hAnsiTheme="minorHAnsi" w:cstheme="minorBidi"/>
      <w:sz w:val="22"/>
      <w:szCs w:val="22"/>
      <w:lang w:val="en-GB" w:eastAsia="en-GB" w:bidi="ar-SA"/>
    </w:rPr>
  </w:style>
  <w:style w:type="paragraph" w:styleId="TOC5">
    <w:name w:val="toc 5"/>
    <w:basedOn w:val="Normal"/>
    <w:next w:val="Normal"/>
    <w:autoRedefine/>
    <w:uiPriority w:val="39"/>
    <w:unhideWhenUsed/>
    <w:rsid w:val="00C6352F"/>
    <w:pPr>
      <w:spacing w:after="100" w:line="259" w:lineRule="auto"/>
      <w:ind w:left="880"/>
    </w:pPr>
    <w:rPr>
      <w:rFonts w:asciiTheme="minorHAnsi" w:eastAsiaTheme="minorEastAsia" w:hAnsiTheme="minorHAnsi" w:cstheme="minorBidi"/>
      <w:sz w:val="22"/>
      <w:szCs w:val="22"/>
      <w:lang w:val="en-GB" w:eastAsia="en-GB" w:bidi="ar-SA"/>
    </w:rPr>
  </w:style>
  <w:style w:type="paragraph" w:styleId="TOC6">
    <w:name w:val="toc 6"/>
    <w:basedOn w:val="Normal"/>
    <w:next w:val="Normal"/>
    <w:autoRedefine/>
    <w:uiPriority w:val="39"/>
    <w:unhideWhenUsed/>
    <w:rsid w:val="00C6352F"/>
    <w:pPr>
      <w:spacing w:after="100" w:line="259" w:lineRule="auto"/>
      <w:ind w:left="1100"/>
    </w:pPr>
    <w:rPr>
      <w:rFonts w:asciiTheme="minorHAnsi" w:eastAsiaTheme="minorEastAsia" w:hAnsiTheme="minorHAnsi" w:cstheme="minorBidi"/>
      <w:sz w:val="22"/>
      <w:szCs w:val="22"/>
      <w:lang w:val="en-GB" w:eastAsia="en-GB" w:bidi="ar-SA"/>
    </w:rPr>
  </w:style>
  <w:style w:type="paragraph" w:styleId="TOC7">
    <w:name w:val="toc 7"/>
    <w:basedOn w:val="Normal"/>
    <w:next w:val="Normal"/>
    <w:autoRedefine/>
    <w:uiPriority w:val="39"/>
    <w:unhideWhenUsed/>
    <w:rsid w:val="00C6352F"/>
    <w:pPr>
      <w:spacing w:after="100" w:line="259" w:lineRule="auto"/>
      <w:ind w:left="1320"/>
    </w:pPr>
    <w:rPr>
      <w:rFonts w:asciiTheme="minorHAnsi" w:eastAsiaTheme="minorEastAsia" w:hAnsiTheme="minorHAnsi" w:cstheme="minorBidi"/>
      <w:sz w:val="22"/>
      <w:szCs w:val="22"/>
      <w:lang w:val="en-GB" w:eastAsia="en-GB" w:bidi="ar-SA"/>
    </w:rPr>
  </w:style>
  <w:style w:type="paragraph" w:styleId="TOC8">
    <w:name w:val="toc 8"/>
    <w:basedOn w:val="Normal"/>
    <w:next w:val="Normal"/>
    <w:autoRedefine/>
    <w:uiPriority w:val="39"/>
    <w:unhideWhenUsed/>
    <w:rsid w:val="00C6352F"/>
    <w:pPr>
      <w:spacing w:after="100" w:line="259" w:lineRule="auto"/>
      <w:ind w:left="1540"/>
    </w:pPr>
    <w:rPr>
      <w:rFonts w:asciiTheme="minorHAnsi" w:eastAsiaTheme="minorEastAsia" w:hAnsiTheme="minorHAnsi" w:cstheme="minorBidi"/>
      <w:sz w:val="22"/>
      <w:szCs w:val="22"/>
      <w:lang w:val="en-GB" w:eastAsia="en-GB" w:bidi="ar-SA"/>
    </w:rPr>
  </w:style>
  <w:style w:type="paragraph" w:styleId="TOC9">
    <w:name w:val="toc 9"/>
    <w:basedOn w:val="Normal"/>
    <w:next w:val="Normal"/>
    <w:autoRedefine/>
    <w:uiPriority w:val="39"/>
    <w:unhideWhenUsed/>
    <w:rsid w:val="00C6352F"/>
    <w:pPr>
      <w:spacing w:after="100" w:line="259" w:lineRule="auto"/>
      <w:ind w:left="1760"/>
    </w:pPr>
    <w:rPr>
      <w:rFonts w:asciiTheme="minorHAnsi" w:eastAsiaTheme="minorEastAsia" w:hAnsiTheme="minorHAnsi" w:cstheme="minorBidi"/>
      <w:sz w:val="22"/>
      <w:szCs w:val="22"/>
      <w:lang w:val="en-GB" w:eastAsia="en-GB" w:bidi="ar-SA"/>
    </w:rPr>
  </w:style>
  <w:style w:type="paragraph" w:customStyle="1" w:styleId="TableTitle">
    <w:name w:val="Table Title"/>
    <w:basedOn w:val="Normal"/>
    <w:qFormat/>
    <w:rsid w:val="00C6352F"/>
    <w:pPr>
      <w:keepNext/>
      <w:spacing w:before="80" w:after="80" w:line="168" w:lineRule="auto"/>
    </w:pPr>
    <w:rPr>
      <w:rFonts w:ascii="Open Sans" w:eastAsia="Times New Roman" w:hAnsi="Open Sans" w:cs="Open Sans"/>
      <w:b/>
      <w:lang w:val="en-GB" w:bidi="ar-SA"/>
    </w:rPr>
  </w:style>
  <w:style w:type="paragraph" w:customStyle="1" w:styleId="Warning">
    <w:name w:val="Warning"/>
    <w:basedOn w:val="Normal"/>
    <w:qFormat/>
    <w:rsid w:val="00C6352F"/>
    <w:rPr>
      <w:rFonts w:ascii="Open Sans" w:eastAsia="Times New Roman" w:hAnsi="Open Sans" w:cs="Open Sans"/>
      <w:b/>
      <w:szCs w:val="22"/>
      <w:lang w:val="en-GB" w:bidi="ar-SA"/>
    </w:rPr>
  </w:style>
  <w:style w:type="paragraph" w:customStyle="1" w:styleId="Footnote">
    <w:name w:val="Footnote"/>
    <w:basedOn w:val="Normal"/>
    <w:qFormat/>
    <w:rsid w:val="00C6352F"/>
    <w:pPr>
      <w:spacing w:after="60"/>
    </w:pPr>
    <w:rPr>
      <w:rFonts w:asciiTheme="minorHAnsi" w:eastAsia="Times New Roman" w:hAnsiTheme="minorHAnsi" w:cstheme="minorHAnsi"/>
      <w:sz w:val="20"/>
      <w:szCs w:val="20"/>
      <w:lang w:val="en-GB" w:bidi="ar-SA"/>
    </w:rPr>
  </w:style>
  <w:style w:type="paragraph" w:customStyle="1" w:styleId="Boldlist-numbered">
    <w:name w:val="Bold list - numbered"/>
    <w:basedOn w:val="ListParagraph"/>
    <w:link w:val="Boldlist-numberedChar"/>
    <w:qFormat/>
    <w:rsid w:val="00C6352F"/>
    <w:pPr>
      <w:numPr>
        <w:numId w:val="20"/>
      </w:numPr>
      <w:spacing w:before="120" w:after="120"/>
    </w:pPr>
    <w:rPr>
      <w:b/>
    </w:rPr>
  </w:style>
  <w:style w:type="character" w:customStyle="1" w:styleId="Boldlist-numberedChar">
    <w:name w:val="Bold list - numbered Char"/>
    <w:basedOn w:val="ListParagraphChar"/>
    <w:link w:val="Boldlist-numbered"/>
    <w:rsid w:val="00C6352F"/>
    <w:rPr>
      <w:rFonts w:ascii="Open Sans" w:eastAsia="Times New Roman" w:hAnsi="Open Sans" w:cs="Open Sans"/>
      <w:b/>
    </w:rPr>
  </w:style>
  <w:style w:type="paragraph" w:customStyle="1" w:styleId="Boldnumberedlist">
    <w:name w:val="Bold numbered list"/>
    <w:basedOn w:val="ListParagraph"/>
    <w:link w:val="BoldnumberedlistChar"/>
    <w:qFormat/>
    <w:rsid w:val="00C6352F"/>
    <w:pPr>
      <w:keepNext/>
      <w:numPr>
        <w:numId w:val="8"/>
      </w:numPr>
      <w:spacing w:before="120" w:after="60"/>
    </w:pPr>
    <w:rPr>
      <w:b/>
    </w:rPr>
  </w:style>
  <w:style w:type="paragraph" w:customStyle="1" w:styleId="LegalActBody">
    <w:name w:val="Legal Act Body"/>
    <w:basedOn w:val="Normal"/>
    <w:link w:val="LegalActBodyChar"/>
    <w:qFormat/>
    <w:rsid w:val="00C6352F"/>
    <w:pPr>
      <w:ind w:left="851" w:hanging="567"/>
    </w:pPr>
    <w:rPr>
      <w:rFonts w:ascii="Open Sans" w:eastAsia="Times New Roman" w:hAnsi="Open Sans" w:cs="Open Sans"/>
      <w:sz w:val="22"/>
      <w:szCs w:val="22"/>
      <w:lang w:val="en-GB" w:bidi="ar-SA"/>
    </w:rPr>
  </w:style>
  <w:style w:type="character" w:customStyle="1" w:styleId="BoldnumberedlistChar">
    <w:name w:val="Bold numbered list Char"/>
    <w:basedOn w:val="ListParagraphChar"/>
    <w:link w:val="Boldnumberedlist"/>
    <w:rsid w:val="00C6352F"/>
    <w:rPr>
      <w:rFonts w:ascii="Open Sans" w:eastAsia="Times New Roman" w:hAnsi="Open Sans" w:cs="Open Sans"/>
      <w:b/>
    </w:rPr>
  </w:style>
  <w:style w:type="paragraph" w:customStyle="1" w:styleId="Tablebodytext">
    <w:name w:val="Table body text"/>
    <w:basedOn w:val="Normal"/>
    <w:qFormat/>
    <w:rsid w:val="00C6352F"/>
    <w:pPr>
      <w:spacing w:before="80" w:after="80"/>
    </w:pPr>
    <w:rPr>
      <w:rFonts w:ascii="Open Sans" w:eastAsia="Times New Roman" w:hAnsi="Open Sans" w:cs="Open Sans"/>
      <w:sz w:val="22"/>
      <w:szCs w:val="22"/>
      <w:lang w:val="en-GB" w:bidi="ar-SA"/>
    </w:rPr>
  </w:style>
  <w:style w:type="character" w:customStyle="1" w:styleId="LegalActBodyChar">
    <w:name w:val="Legal Act Body Char"/>
    <w:basedOn w:val="DefaultParagraphFont"/>
    <w:link w:val="LegalActBody"/>
    <w:rsid w:val="00C6352F"/>
    <w:rPr>
      <w:rFonts w:ascii="Open Sans" w:eastAsia="Times New Roman" w:hAnsi="Open Sans" w:cs="Open Sans"/>
    </w:rPr>
  </w:style>
  <w:style w:type="paragraph" w:customStyle="1" w:styleId="Norm-indented">
    <w:name w:val="Norm - indented"/>
    <w:basedOn w:val="Normal"/>
    <w:link w:val="Norm-indentedChar"/>
    <w:qFormat/>
    <w:rsid w:val="00C6352F"/>
    <w:pPr>
      <w:ind w:left="567" w:hanging="567"/>
    </w:pPr>
    <w:rPr>
      <w:rFonts w:ascii="Open Sans" w:eastAsia="Times New Roman" w:hAnsi="Open Sans" w:cs="Open Sans"/>
      <w:sz w:val="22"/>
      <w:szCs w:val="22"/>
      <w:lang w:val="en-GB" w:bidi="ar-SA"/>
    </w:rPr>
  </w:style>
  <w:style w:type="character" w:customStyle="1" w:styleId="Norm-indentedChar">
    <w:name w:val="Norm - indented Char"/>
    <w:basedOn w:val="DefaultParagraphFont"/>
    <w:link w:val="Norm-indented"/>
    <w:rsid w:val="00C6352F"/>
    <w:rPr>
      <w:rFonts w:ascii="Open Sans" w:eastAsia="Times New Roman" w:hAnsi="Open Sans" w:cs="Open Sans"/>
    </w:rPr>
  </w:style>
  <w:style w:type="paragraph" w:customStyle="1" w:styleId="Style5">
    <w:name w:val="Style5"/>
    <w:basedOn w:val="Heading2"/>
    <w:qFormat/>
    <w:rsid w:val="00C6352F"/>
    <w:pPr>
      <w:numPr>
        <w:numId w:val="0"/>
      </w:numPr>
      <w:spacing w:before="100" w:beforeAutospacing="1"/>
      <w:outlineLvl w:val="3"/>
    </w:pPr>
    <w:rPr>
      <w:rFonts w:cs="Arial"/>
      <w:bCs w:val="0"/>
      <w:lang w:eastAsia="zh-CN"/>
    </w:rPr>
  </w:style>
  <w:style w:type="paragraph" w:styleId="EndnoteText">
    <w:name w:val="endnote text"/>
    <w:basedOn w:val="Normal"/>
    <w:link w:val="EndnoteTextChar"/>
    <w:uiPriority w:val="99"/>
    <w:semiHidden/>
    <w:unhideWhenUsed/>
    <w:rsid w:val="001973BF"/>
    <w:rPr>
      <w:rFonts w:asciiTheme="minorHAnsi" w:hAnsiTheme="minorHAnsi" w:cstheme="minorBidi"/>
      <w:kern w:val="2"/>
      <w:sz w:val="20"/>
      <w:szCs w:val="20"/>
      <w:lang w:val="en-GB" w:bidi="ar-SA"/>
      <w14:ligatures w14:val="standardContextual"/>
    </w:rPr>
  </w:style>
  <w:style w:type="character" w:customStyle="1" w:styleId="EndnoteTextChar">
    <w:name w:val="Endnote Text Char"/>
    <w:basedOn w:val="DefaultParagraphFont"/>
    <w:link w:val="EndnoteText"/>
    <w:uiPriority w:val="99"/>
    <w:semiHidden/>
    <w:rsid w:val="001973BF"/>
    <w:rPr>
      <w:kern w:val="2"/>
      <w:sz w:val="20"/>
      <w:szCs w:val="20"/>
      <w14:ligatures w14:val="standardContextual"/>
    </w:rPr>
  </w:style>
  <w:style w:type="character" w:styleId="EndnoteReference">
    <w:name w:val="endnote reference"/>
    <w:basedOn w:val="DefaultParagraphFont"/>
    <w:uiPriority w:val="99"/>
    <w:semiHidden/>
    <w:unhideWhenUsed/>
    <w:rsid w:val="00197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928803">
      <w:bodyDiv w:val="1"/>
      <w:marLeft w:val="0"/>
      <w:marRight w:val="0"/>
      <w:marTop w:val="0"/>
      <w:marBottom w:val="0"/>
      <w:divBdr>
        <w:top w:val="none" w:sz="0" w:space="0" w:color="auto"/>
        <w:left w:val="none" w:sz="0" w:space="0" w:color="auto"/>
        <w:bottom w:val="none" w:sz="0" w:space="0" w:color="auto"/>
        <w:right w:val="none" w:sz="0" w:space="0" w:color="auto"/>
      </w:divBdr>
    </w:div>
    <w:div w:id="95702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13" /><Relationship Type="http://schemas.openxmlformats.org/officeDocument/2006/relationships/hyperlink" Target="http://www.fscs.org.uk" TargetMode="External" Id="rId18" /><Relationship Type="http://schemas.openxmlformats.org/officeDocument/2006/relationships/hyperlink" Target="http://www.promediate.co.uk/" TargetMode="External" Id="rId26" /><Relationship Type="http://schemas.openxmlformats.org/officeDocument/2006/relationships/customXml" Target="../customXml/item3.xml" Id="rId3" /><Relationship Type="http://schemas.openxmlformats.org/officeDocument/2006/relationships/hyperlink" Target="http://www.fca.org.uk/register"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mailto:reception@caswelljones.com" TargetMode="External" Id="rId12" /><Relationship Type="http://schemas.openxmlformats.org/officeDocument/2006/relationships/hyperlink" Target="https://www.sra.org.uk/solicitors/standards-regulations/" TargetMode="External" Id="rId17" /><Relationship Type="http://schemas.openxmlformats.org/officeDocument/2006/relationships/hyperlink" Target="mailto:report@sra.org.uk"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hyperlink" Target="mailto:ystrad@caswelljones.com" TargetMode="External" Id="rId16" /><Relationship Type="http://schemas.openxmlformats.org/officeDocument/2006/relationships/hyperlink" Target="http://www.ico.org.uk"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legalombudsman.org.uk" TargetMode="External" Id="rId24" /><Relationship Type="http://schemas.openxmlformats.org/officeDocument/2006/relationships/header" Target="header3.xml" Id="rId32" /><Relationship Type="http://schemas.openxmlformats.org/officeDocument/2006/relationships/hyperlink" Target="mailto:reception@caswelljones.com" TargetMode="External" Id="rId15" /><Relationship Type="http://schemas.openxmlformats.org/officeDocument/2006/relationships/hyperlink" Target="mailto:enquiries@legalombudsman.org.uk" TargetMode="External" Id="rId23"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hyperlink" Target="mailto:rastreet@caswelljones.com"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ystrad@caswelljones.com" TargetMode="External" Id="rId14" /><Relationship Type="http://schemas.openxmlformats.org/officeDocument/2006/relationships/hyperlink" Target="https://www.legalombudsman.org.uk/information-centre/corporate-publications/scheme-rules/" TargetMode="External" Id="rId22" /><Relationship Type="http://schemas.openxmlformats.org/officeDocument/2006/relationships/hyperlink" Target="mailto:reception@caswelljones.com" TargetMode="External"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settings" Target="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LEAPWordCustomPart xmlns=" http://LEAPWordCustomPart.com"><LEAPFirmCode xmlns="">afcf56de-90cb-4260-8e71-f7e412fc6b53</LEAPFirmCode><LEAPIsPrecedent xmlns="">True</LEAPIsPrecedent><LEAPTempPath xmlns="">C:\Users\Fran\AppData\Local\LEAP Desktop\CDE\44ad57f0-19d7-41fa-8876-650c3bf7144d\LEAP2Office\MacroFields\</LEAPTempPath><LEAPCursorStartPosition xmlns="">208</LEAPCursorStartPosition><LEAPCursorEndPosition xmlns="">208</LEAPCursorEndPosition><LEAPCharacterCount xmlns="">59939</LEAPCharacterCount><LEAPIsUsingNewFields xmlns="">False</LEAPIsUsingNewFields><LEAPDefaultTable xmlns=""></LEAPDefaultTable><LEAPAutomationProcessing xmlns="">False</LEAPAutomationProcessing><LEAPDefaultView xmlns="">3</LEAPDefaultView><LEAPUniqueCode xmlns="">2ebf83ae-8241-d443-a924-ba829f445c9d</LEAPUniqueCode></LEAPWordCustomPart>
</file>

<file path=customXml/item2.xml><?xml version="1.0" encoding="utf-8"?>
<LeapEvents xmlns="http://LeapEvents.com"/>
</file>

<file path=customXml/item3.xml><?xml version="1.0" encoding="utf-8"?>
<LEAPConditionalFields xmlns="http://LEAPConditionalFields.com"/>
</file>

<file path=customXml/item4.xml><?xml version="1.0" encoding="utf-8"?>
<LEAPWordCustomPart xmlns="http://LEAPWordCustomPart.com">
  <LEAPAutomationProcessing xmlns="">true</LEAPAutomationProcessing>
  <LEAPUniqueCode xmlns="">15d5bbd3-5f7c-0c48-9c29-12a5240d0fc3</LEAPUniqueCode>
  <LEAPDefaultView xmlns="">3</LEAPDefaultView>
  <LEAPFirmCode xmlns="">afcf56de-90cb-4260-8e71-f7e412fc6b53</LEAPFirmCode>
  <LEAPCursorStartPosition xmlns="">35463</LEAPCursorStartPosition>
  <LEAPCursorEndPosition xmlns="">36655</LEAPCursorEndPosition>
  <LEAPCharacterCount xmlns="">59899</LEAPCharacterCount>
  <LEAPIsUsingNewFields xmlns="">False</LEAPIsUsingNewFields>
  <LEAPDocument xmlns="">true</LEAPDocument>
  <LEAPDefaultTable xmlns=""/>
  <LEAPIsPrecedent xmlns="">False</LEAPIsPrecedent>
  <LEAPTempPath xmlns="">C:\Users\Fran\AppData\Local\LEAP Desktop\CDE\44ad57f0-19d7-41fa-8876-650c3bf7144d\LEAP2Office\MacroFields\</LEAPTempPath>
</LEAPWordCustomPart>
</file>

<file path=customXml/itemProps1.xml><?xml version="1.0" encoding="utf-8"?>
<ds:datastoreItem xmlns:ds="http://schemas.openxmlformats.org/officeDocument/2006/customXml" ds:itemID="{B6052B59-2E83-405D-AEFC-D99CDC9B7821}">
  <ds:schemaRefs>
    <ds:schemaRef ds:uri="http://LEAPWordCustomPart.com"/>
    <ds:schemaRef ds:uri=""/>
  </ds:schemaRefs>
</ds:datastoreItem>
</file>

<file path=customXml/itemProps2.xml><?xml version="1.0" encoding="utf-8"?>
<ds:datastoreItem xmlns:ds="http://schemas.openxmlformats.org/officeDocument/2006/customXml" ds:itemID="{3B491FFC-637B-4569-A30E-E347B6DC9FC4}">
  <ds:schemaRefs>
    <ds:schemaRef ds:uri="http://LeapEvents.com"/>
  </ds:schemaRefs>
</ds:datastoreItem>
</file>

<file path=customXml/itemProps3.xml><?xml version="1.0" encoding="utf-8"?>
<ds:datastoreItem xmlns:ds="http://schemas.openxmlformats.org/officeDocument/2006/customXml" ds:itemID="{BE94BAE6-79C2-4892-8C12-55A506BD74CE}">
  <ds:schemaRefs>
    <ds:schemaRef ds:uri="http://LEAPConditionalFields.com"/>
  </ds:schemaRefs>
</ds:datastoreItem>
</file>

<file path=customXml/itemProps4.xml><?xml version="1.0" encoding="utf-8"?>
<ds:datastoreItem xmlns:ds="http://schemas.openxmlformats.org/officeDocument/2006/customXml" ds:itemID="{A5846237-AB49-4DF3-9273-F80FB25FE83F}">
  <ds:schemaRefs>
    <ds:schemaRef ds:uri="http://LEAPWordCustomPart.com"/>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10274</Words>
  <Characters>50651</Characters>
  <Application>Microsoft Office Word</Application>
  <DocSecurity>0</DocSecurity>
  <Lines>1177</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Frances Edwards</cp:lastModifiedBy>
  <cp:revision>2</cp:revision>
  <cp:lastPrinted>2026-01-13T16:34:00Z</cp:lastPrinted>
  <dcterms:created xsi:type="dcterms:W3CDTF">2026-03-19T10:39:00Z</dcterms:created>
  <dcterms:modified xsi:type="dcterms:W3CDTF">2026-03-19T10:39:00Z</dcterms:modified>
</cp:coreProperties>
</file>